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52A02" w:rsidP="00CC1BCA" w:rsidRDefault="00C52A02" w14:paraId="2AFD586C" w14:textId="77777777">
      <w:pPr>
        <w:pStyle w:val="Title"/>
        <w:pBdr>
          <w:top w:val="nil"/>
          <w:left w:val="nil"/>
          <w:bottom w:val="nil"/>
          <w:right w:val="nil"/>
          <w:between w:val="nil"/>
        </w:pBdr>
        <w:ind w:firstLine="0"/>
        <w:rPr>
          <w:rFonts w:ascii="Helvetica Neue" w:hAnsi="Helvetica Neue" w:eastAsia="Helvetica Neue" w:cs="Helvetica Neue"/>
          <w:b/>
        </w:rPr>
      </w:pPr>
    </w:p>
    <w:p w:rsidRPr="00C52A02" w:rsidR="00C52A02" w:rsidP="00CC1BCA" w:rsidRDefault="00C52A02" w14:paraId="35E57DD0" w14:textId="77777777">
      <w:pPr>
        <w:pStyle w:val="Title"/>
        <w:pBdr>
          <w:top w:val="nil"/>
          <w:left w:val="nil"/>
          <w:bottom w:val="nil"/>
          <w:right w:val="nil"/>
          <w:between w:val="nil"/>
        </w:pBdr>
        <w:ind w:firstLine="0"/>
        <w:rPr>
          <w:rFonts w:ascii="Helvetica Neue" w:hAnsi="Helvetica Neue" w:eastAsia="Helvetica Neue" w:cs="Helvetica Neue"/>
          <w:b/>
          <w:sz w:val="24"/>
          <w:szCs w:val="24"/>
        </w:rPr>
      </w:pPr>
    </w:p>
    <w:p w:rsidRPr="00C52A02" w:rsidR="004E0230" w:rsidP="00CC1BCA" w:rsidRDefault="00E54B59" w14:paraId="5FE6B573" w14:textId="5543EC62">
      <w:pPr>
        <w:pStyle w:val="Title"/>
        <w:pBdr>
          <w:top w:val="nil"/>
          <w:left w:val="nil"/>
          <w:bottom w:val="nil"/>
          <w:right w:val="nil"/>
          <w:between w:val="nil"/>
        </w:pBdr>
        <w:ind w:firstLine="0"/>
        <w:rPr>
          <w:rFonts w:ascii="Calibri" w:hAnsi="Calibri" w:eastAsia="Helvetica Neue" w:cs="Calibri"/>
          <w:b/>
        </w:rPr>
      </w:pPr>
      <w:r>
        <w:rPr>
          <w:rFonts w:ascii="Helvetica Neue" w:hAnsi="Helvetica Neue" w:eastAsia="Helvetica Neue" w:cs="Helvetica Neue"/>
          <w:b/>
        </w:rPr>
        <w:t>A</w:t>
      </w:r>
      <w:r w:rsidR="00C52A02">
        <w:rPr>
          <w:rFonts w:ascii="Calibri" w:hAnsi="Calibri" w:eastAsia="Helvetica Neue" w:cs="Calibri"/>
          <w:b/>
        </w:rPr>
        <w:t>LL</w:t>
      </w:r>
      <w:r>
        <w:rPr>
          <w:rFonts w:ascii="Helvetica Neue" w:hAnsi="Helvetica Neue" w:eastAsia="Helvetica Neue" w:cs="Helvetica Neue"/>
          <w:b/>
        </w:rPr>
        <w:t xml:space="preserve"> S</w:t>
      </w:r>
      <w:r w:rsidR="00C52A02">
        <w:rPr>
          <w:rFonts w:ascii="Calibri" w:hAnsi="Calibri" w:eastAsia="Helvetica Neue" w:cs="Calibri"/>
          <w:b/>
        </w:rPr>
        <w:t>AINT</w:t>
      </w:r>
      <w:r>
        <w:rPr>
          <w:rFonts w:ascii="Helvetica Neue" w:hAnsi="Helvetica Neue" w:eastAsia="Helvetica Neue" w:cs="Helvetica Neue"/>
          <w:b/>
        </w:rPr>
        <w:t>’</w:t>
      </w:r>
      <w:r w:rsidR="00C52A02">
        <w:rPr>
          <w:rFonts w:ascii="Calibri" w:hAnsi="Calibri" w:eastAsia="Helvetica Neue" w:cs="Calibri"/>
          <w:b/>
        </w:rPr>
        <w:t xml:space="preserve">S CHURCH, </w:t>
      </w:r>
      <w:r w:rsidR="00C52A02">
        <w:rPr>
          <w:rFonts w:ascii="Helvetica Neue" w:hAnsi="Helvetica Neue" w:eastAsia="Helvetica Neue" w:cs="Helvetica Neue"/>
          <w:b/>
        </w:rPr>
        <w:t>C</w:t>
      </w:r>
      <w:r w:rsidR="00C52A02">
        <w:rPr>
          <w:rFonts w:ascii="Calibri" w:hAnsi="Calibri" w:eastAsia="Helvetica Neue" w:cs="Calibri"/>
          <w:b/>
        </w:rPr>
        <w:t>HADSHUNT</w:t>
      </w:r>
    </w:p>
    <w:p w:rsidRPr="00C52A02" w:rsidR="004E0230" w:rsidP="00CC1BCA" w:rsidRDefault="00E54B59" w14:paraId="30CBEEE5" w14:textId="39659813">
      <w:pPr>
        <w:pStyle w:val="Subtitle"/>
        <w:ind w:left="0" w:hanging="15"/>
        <w:rPr>
          <w:rFonts w:ascii="Calibri" w:hAnsi="Calibri" w:eastAsia="Helvetica Neue" w:cs="Calibri"/>
        </w:rPr>
      </w:pPr>
      <w:bookmarkStart w:name="_heading=h.c2g2wk9l7w75" w:colFirst="0" w:colLast="0" w:id="0"/>
      <w:bookmarkEnd w:id="0"/>
      <w:r>
        <w:rPr>
          <w:rFonts w:ascii="Helvetica Neue" w:hAnsi="Helvetica Neue" w:eastAsia="Helvetica Neue" w:cs="Helvetica Neue"/>
          <w:color w:val="000000"/>
          <w:sz w:val="52"/>
          <w:szCs w:val="52"/>
        </w:rPr>
        <w:t>C</w:t>
      </w:r>
      <w:r w:rsidR="00C52A02">
        <w:rPr>
          <w:rFonts w:ascii="Calibri" w:hAnsi="Calibri" w:eastAsia="Helvetica Neue" w:cs="Calibri"/>
          <w:color w:val="000000"/>
          <w:sz w:val="52"/>
          <w:szCs w:val="52"/>
        </w:rPr>
        <w:t>HURCH</w:t>
      </w:r>
      <w:r>
        <w:rPr>
          <w:rFonts w:ascii="Helvetica Neue" w:hAnsi="Helvetica Neue" w:eastAsia="Helvetica Neue" w:cs="Helvetica Neue"/>
          <w:color w:val="000000"/>
          <w:sz w:val="52"/>
          <w:szCs w:val="52"/>
        </w:rPr>
        <w:t xml:space="preserve"> P</w:t>
      </w:r>
      <w:r w:rsidR="00C52A02">
        <w:rPr>
          <w:rFonts w:ascii="Calibri" w:hAnsi="Calibri" w:eastAsia="Helvetica Neue" w:cs="Calibri"/>
          <w:color w:val="000000"/>
          <w:sz w:val="52"/>
          <w:szCs w:val="52"/>
        </w:rPr>
        <w:t>LAN</w:t>
      </w:r>
    </w:p>
    <w:p w:rsidR="004E0230" w:rsidP="00CC1BCA" w:rsidRDefault="00E54B59" w14:paraId="1A98932C" w14:textId="77777777">
      <w:pPr>
        <w:pBdr>
          <w:top w:val="nil"/>
          <w:left w:val="nil"/>
          <w:bottom w:val="nil"/>
          <w:right w:val="nil"/>
          <w:between w:val="nil"/>
        </w:pBdr>
        <w:spacing w:before="60"/>
        <w:ind w:left="0" w:hanging="15"/>
        <w:rPr>
          <w:rFonts w:ascii="Helvetica Neue" w:hAnsi="Helvetica Neue" w:eastAsia="Helvetica Neue" w:cs="Helvetica Neue"/>
        </w:rPr>
      </w:pPr>
      <w:r>
        <w:rPr>
          <w:rFonts w:ascii="Helvetica Neue" w:hAnsi="Helvetica Neue" w:eastAsia="Helvetica Neue" w:cs="Helvetica Neue"/>
          <w:noProof/>
          <w:sz w:val="24"/>
          <w:szCs w:val="24"/>
        </w:rPr>
        <w:drawing>
          <wp:inline distT="114300" distB="114300" distL="114300" distR="114300" wp14:anchorId="1E0DF3CC" wp14:editId="184EABAF">
            <wp:extent cx="5943600" cy="38100"/>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1"/>
                    <a:srcRect/>
                    <a:stretch>
                      <a:fillRect/>
                    </a:stretch>
                  </pic:blipFill>
                  <pic:spPr>
                    <a:xfrm>
                      <a:off x="0" y="0"/>
                      <a:ext cx="5943600" cy="38100"/>
                    </a:xfrm>
                    <a:prstGeom prst="rect">
                      <a:avLst/>
                    </a:prstGeom>
                    <a:ln/>
                  </pic:spPr>
                </pic:pic>
              </a:graphicData>
            </a:graphic>
          </wp:inline>
        </w:drawing>
      </w:r>
    </w:p>
    <w:p w:rsidR="00C52A02" w:rsidP="00C52A02" w:rsidRDefault="00C52A02" w14:paraId="2A8BA338" w14:textId="7E9FA7BE">
      <w:pPr>
        <w:pBdr>
          <w:top w:val="nil"/>
          <w:left w:val="nil"/>
          <w:bottom w:val="nil"/>
          <w:right w:val="nil"/>
          <w:between w:val="nil"/>
        </w:pBdr>
        <w:spacing w:before="0" w:line="240" w:lineRule="auto"/>
        <w:ind w:left="0"/>
        <w:jc w:val="both"/>
        <w:rPr>
          <w:rFonts w:ascii="Helvetica Neue" w:hAnsi="Helvetica Neue"/>
          <w:b/>
          <w:bCs/>
          <w:sz w:val="32"/>
          <w:szCs w:val="32"/>
        </w:rPr>
      </w:pPr>
      <w:bookmarkStart w:name="_heading=h.3znysh7" w:colFirst="0" w:colLast="0" w:id="1"/>
      <w:bookmarkStart w:name="_heading=h.2et92p0" w:colFirst="0" w:colLast="0" w:id="2"/>
      <w:bookmarkStart w:name="_heading=h.tyjcwt" w:colFirst="0" w:colLast="0" w:id="3"/>
      <w:bookmarkStart w:name="_heading=h.a1l9wlwk7oda" w:colFirst="0" w:colLast="0" w:id="4"/>
      <w:bookmarkStart w:name="_heading=h.ppzlaxd9q7tz" w:colFirst="0" w:colLast="0" w:id="5"/>
      <w:bookmarkEnd w:id="1"/>
      <w:bookmarkEnd w:id="2"/>
      <w:bookmarkEnd w:id="3"/>
      <w:bookmarkEnd w:id="4"/>
      <w:bookmarkEnd w:id="5"/>
      <w:r>
        <w:rPr>
          <w:noProof/>
        </w:rPr>
        <w:drawing>
          <wp:anchor distT="114300" distB="114300" distL="114300" distR="114300" simplePos="0" relativeHeight="251659264" behindDoc="0" locked="0" layoutInCell="1" hidden="0" allowOverlap="1" wp14:anchorId="4E018F0E" wp14:editId="51143D9F">
            <wp:simplePos x="0" y="0"/>
            <wp:positionH relativeFrom="column">
              <wp:posOffset>82550</wp:posOffset>
            </wp:positionH>
            <wp:positionV relativeFrom="paragraph">
              <wp:posOffset>57785</wp:posOffset>
            </wp:positionV>
            <wp:extent cx="6074302" cy="4095750"/>
            <wp:effectExtent l="0" t="0" r="3175" b="0"/>
            <wp:wrapSquare wrapText="bothSides"/>
            <wp:docPr id="17" name="image4.jpg" descr="A church with wooden benches&#10;&#10;Description automatically generated"/>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7" name="image4.jpg" descr="A church with wooden benches&#10;&#10;Description automatically generated"/>
                    <pic:cNvPicPr preferRelativeResize="0"/>
                  </pic:nvPicPr>
                  <pic:blipFill>
                    <a:blip xmlns:r="http://schemas.openxmlformats.org/officeDocument/2006/relationships" r:embed="rId12"/>
                    <a:srcRect/>
                    <a:stretch>
                      <a:fillRect/>
                    </a:stretch>
                  </pic:blipFill>
                  <pic:spPr>
                    <a:xfrm>
                      <a:off x="0" y="0"/>
                      <a:ext cx="6074302" cy="4095750"/>
                    </a:xfrm>
                    <a:prstGeom prst="rect">
                      <a:avLst/>
                    </a:prstGeom>
                    <a:ln/>
                  </pic:spPr>
                </pic:pic>
              </a:graphicData>
            </a:graphic>
            <wp14:sizeRelV relativeFrom="margin">
              <wp14:pctHeight>0</wp14:pctHeight>
            </wp14:sizeRelV>
          </wp:anchor>
        </w:drawing>
      </w:r>
      <w:r w:rsidR="00C52A02">
        <w:rPr>
          <w:rFonts w:ascii="Calibri" w:hAnsi="Calibri" w:cs="Calibri"/>
          <w:b w:val="1"/>
          <w:bCs w:val="1"/>
          <w:sz w:val="32"/>
          <w:szCs w:val="32"/>
        </w:rPr>
        <w:t>I</w:t>
      </w:r>
      <w:r w:rsidRPr="00CF4743" w:rsidR="00C52A02">
        <w:rPr>
          <w:rFonts w:ascii="Helvetica Neue" w:hAnsi="Helvetica Neue"/>
          <w:b w:val="1"/>
          <w:bCs w:val="1"/>
          <w:sz w:val="32"/>
          <w:szCs w:val="32"/>
        </w:rPr>
        <w:t>ntroduction</w:t>
      </w:r>
    </w:p>
    <w:p w:rsidR="00C52A02" w:rsidP="00C52A02" w:rsidRDefault="00C52A02" w14:paraId="4A015C9B" w14:textId="77777777">
      <w:pPr>
        <w:pBdr>
          <w:top w:val="nil"/>
          <w:left w:val="nil"/>
          <w:bottom w:val="nil"/>
          <w:right w:val="nil"/>
          <w:between w:val="nil"/>
        </w:pBdr>
        <w:spacing w:before="0" w:line="240" w:lineRule="auto"/>
        <w:ind w:hanging="15"/>
        <w:jc w:val="both"/>
        <w:rPr>
          <w:rFonts w:ascii="Helvetica Neue" w:hAnsi="Helvetica Neue"/>
          <w:b/>
          <w:bCs/>
          <w:sz w:val="32"/>
          <w:szCs w:val="32"/>
        </w:rPr>
      </w:pPr>
      <w:r w:rsidRPr="002E67FD">
        <w:rPr>
          <w:rFonts w:ascii="Helvetica Neue" w:hAnsi="Helvetica Neue"/>
          <w:b/>
          <w:bCs/>
          <w:sz w:val="32"/>
          <w:szCs w:val="32"/>
        </w:rPr>
        <w:t xml:space="preserve"> </w:t>
      </w:r>
    </w:p>
    <w:p w:rsidRPr="00CF4743" w:rsidR="00C52A02" w:rsidP="00C52A02" w:rsidRDefault="00C52A02" w14:paraId="314A882B" w14:textId="77777777">
      <w:pPr>
        <w:pBdr>
          <w:top w:val="nil"/>
          <w:left w:val="nil"/>
          <w:bottom w:val="nil"/>
          <w:right w:val="nil"/>
          <w:between w:val="nil"/>
        </w:pBdr>
        <w:spacing w:before="0" w:line="240" w:lineRule="auto"/>
        <w:ind w:hanging="15"/>
        <w:jc w:val="both"/>
        <w:rPr>
          <w:rFonts w:ascii="Helvetica Neue" w:hAnsi="Helvetica Neue"/>
          <w:b/>
          <w:bCs/>
          <w:sz w:val="32"/>
          <w:szCs w:val="32"/>
        </w:rPr>
      </w:pPr>
      <w:r w:rsidRPr="00CF4743">
        <w:rPr>
          <w:rFonts w:ascii="Helvetica Neue" w:hAnsi="Helvetica Neue"/>
          <w:b/>
          <w:bCs/>
          <w:sz w:val="32"/>
          <w:szCs w:val="32"/>
        </w:rPr>
        <w:t>Part A - Current Report</w:t>
      </w:r>
    </w:p>
    <w:p w:rsidRPr="00CF4743" w:rsidR="00C52A02" w:rsidP="00C52A02" w:rsidRDefault="00C52A02" w14:paraId="135695A4" w14:textId="77777777">
      <w:pPr>
        <w:pBdr>
          <w:top w:val="nil"/>
          <w:left w:val="nil"/>
          <w:bottom w:val="nil"/>
          <w:right w:val="nil"/>
          <w:between w:val="nil"/>
        </w:pBdr>
        <w:spacing w:before="0" w:line="240" w:lineRule="auto"/>
        <w:ind w:hanging="15"/>
        <w:jc w:val="both"/>
        <w:rPr>
          <w:rFonts w:ascii="Helvetica Neue" w:hAnsi="Helvetica Neue" w:eastAsia="Helvetica Neue" w:cs="Helvetica Neue"/>
          <w:b/>
          <w:bCs/>
        </w:rPr>
      </w:pPr>
    </w:p>
    <w:p w:rsidR="00C52A02" w:rsidP="00C52A02" w:rsidRDefault="00C52A02" w14:paraId="7BB77B02" w14:textId="77777777">
      <w:pPr>
        <w:pBdr>
          <w:top w:val="nil"/>
          <w:left w:val="nil"/>
          <w:bottom w:val="nil"/>
          <w:right w:val="nil"/>
          <w:between w:val="nil"/>
        </w:pBdr>
        <w:spacing w:before="0" w:line="240" w:lineRule="auto"/>
        <w:ind w:hanging="15"/>
        <w:jc w:val="both"/>
        <w:rPr>
          <w:rFonts w:ascii="Helvetica Neue" w:hAnsi="Helvetica Neue"/>
        </w:rPr>
      </w:pPr>
      <w:r w:rsidRPr="00CF4743">
        <w:rPr>
          <w:rFonts w:ascii="Helvetica Neue" w:hAnsi="Helvetica Neue"/>
        </w:rPr>
        <w:t xml:space="preserve">Church Introduction and Statement of Significance </w:t>
      </w:r>
    </w:p>
    <w:p w:rsidRPr="00CF4743" w:rsidR="00C52A02" w:rsidP="00C52A02" w:rsidRDefault="00C52A02" w14:paraId="48F6F20A" w14:textId="77777777">
      <w:pPr>
        <w:pBdr>
          <w:top w:val="nil"/>
          <w:left w:val="nil"/>
          <w:bottom w:val="nil"/>
          <w:right w:val="nil"/>
          <w:between w:val="nil"/>
        </w:pBdr>
        <w:spacing w:before="0" w:line="240" w:lineRule="auto"/>
        <w:ind w:hanging="15"/>
        <w:jc w:val="both"/>
        <w:rPr>
          <w:rFonts w:ascii="Helvetica Neue" w:hAnsi="Helvetica Neue"/>
        </w:rPr>
      </w:pPr>
      <w:r w:rsidRPr="00CF4743">
        <w:rPr>
          <w:rFonts w:ascii="Helvetica Neue" w:hAnsi="Helvetica Neue"/>
        </w:rPr>
        <w:t>Current Use (bookings) and voluntary activity</w:t>
      </w:r>
    </w:p>
    <w:p w:rsidRPr="00CF4743" w:rsidR="00C52A02" w:rsidP="00C52A02" w:rsidRDefault="00C52A02" w14:paraId="44B03C47" w14:textId="77777777">
      <w:pPr>
        <w:pBdr>
          <w:top w:val="nil"/>
          <w:left w:val="nil"/>
          <w:bottom w:val="nil"/>
          <w:right w:val="nil"/>
          <w:between w:val="nil"/>
        </w:pBdr>
        <w:spacing w:before="0" w:line="240" w:lineRule="auto"/>
        <w:ind w:hanging="15"/>
        <w:jc w:val="both"/>
        <w:rPr>
          <w:rFonts w:ascii="Helvetica Neue" w:hAnsi="Helvetica Neue"/>
        </w:rPr>
      </w:pPr>
      <w:r w:rsidRPr="00CF4743">
        <w:rPr>
          <w:rFonts w:ascii="Helvetica Neue" w:hAnsi="Helvetica Neue"/>
        </w:rPr>
        <w:t xml:space="preserve">Collection Review </w:t>
      </w:r>
    </w:p>
    <w:p w:rsidRPr="00CF4743" w:rsidR="00C52A02" w:rsidP="00C52A02" w:rsidRDefault="00C52A02" w14:paraId="3805570C" w14:textId="77777777">
      <w:pPr>
        <w:pBdr>
          <w:top w:val="nil"/>
          <w:left w:val="nil"/>
          <w:bottom w:val="nil"/>
          <w:right w:val="nil"/>
          <w:between w:val="nil"/>
        </w:pBdr>
        <w:spacing w:before="0" w:line="240" w:lineRule="auto"/>
        <w:ind w:hanging="15"/>
        <w:jc w:val="both"/>
        <w:rPr>
          <w:rFonts w:ascii="Helvetica Neue" w:hAnsi="Helvetica Neue"/>
        </w:rPr>
      </w:pPr>
      <w:r w:rsidRPr="00CF4743">
        <w:rPr>
          <w:rFonts w:ascii="Helvetica Neue" w:hAnsi="Helvetica Neue"/>
        </w:rPr>
        <w:t xml:space="preserve">Conservation Reports </w:t>
      </w:r>
    </w:p>
    <w:p w:rsidRPr="00CF4743" w:rsidR="00C52A02" w:rsidP="00C52A02" w:rsidRDefault="00C52A02" w14:paraId="3FE92660" w14:textId="77777777">
      <w:pPr>
        <w:pBdr>
          <w:top w:val="nil"/>
          <w:left w:val="nil"/>
          <w:bottom w:val="nil"/>
          <w:right w:val="nil"/>
          <w:between w:val="nil"/>
        </w:pBdr>
        <w:spacing w:before="0" w:line="240" w:lineRule="auto"/>
        <w:ind w:hanging="15"/>
        <w:jc w:val="both"/>
        <w:rPr>
          <w:rFonts w:ascii="Helvetica Neue" w:hAnsi="Helvetica Neue"/>
        </w:rPr>
      </w:pPr>
      <w:r w:rsidRPr="00CF4743">
        <w:rPr>
          <w:rFonts w:ascii="Helvetica Neue" w:hAnsi="Helvetica Neue"/>
        </w:rPr>
        <w:t>Income, Expenditure and Balances</w:t>
      </w:r>
    </w:p>
    <w:p w:rsidR="00C52A02" w:rsidP="00C52A02" w:rsidRDefault="00C52A02" w14:paraId="6E72017F" w14:textId="77777777">
      <w:pPr>
        <w:pBdr>
          <w:top w:val="nil"/>
          <w:left w:val="nil"/>
          <w:bottom w:val="nil"/>
          <w:right w:val="nil"/>
          <w:between w:val="nil"/>
        </w:pBdr>
        <w:spacing w:before="0" w:line="240" w:lineRule="auto"/>
        <w:ind w:hanging="15"/>
        <w:jc w:val="both"/>
        <w:rPr>
          <w:rFonts w:ascii="Helvetica Neue" w:hAnsi="Helvetica Neue"/>
        </w:rPr>
      </w:pPr>
      <w:r w:rsidRPr="00CF4743">
        <w:rPr>
          <w:rFonts w:ascii="Helvetica Neue" w:hAnsi="Helvetica Neue"/>
        </w:rPr>
        <w:t>Local Community Officers Report</w:t>
      </w:r>
    </w:p>
    <w:p w:rsidR="00C52A02" w:rsidP="00C52A02" w:rsidRDefault="00C52A02" w14:paraId="26B05010" w14:textId="77777777">
      <w:pPr>
        <w:pBdr>
          <w:top w:val="nil"/>
          <w:left w:val="nil"/>
          <w:bottom w:val="nil"/>
          <w:right w:val="nil"/>
          <w:between w:val="nil"/>
        </w:pBdr>
        <w:spacing w:before="0" w:line="240" w:lineRule="auto"/>
        <w:ind w:hanging="15"/>
        <w:jc w:val="both"/>
        <w:rPr>
          <w:rFonts w:ascii="Helvetica Neue" w:hAnsi="Helvetica Neue"/>
        </w:rPr>
      </w:pPr>
    </w:p>
    <w:p w:rsidR="00C52A02" w:rsidP="00C52A02" w:rsidRDefault="00C52A02" w14:paraId="54FC3114" w14:textId="77777777">
      <w:pPr>
        <w:pBdr>
          <w:top w:val="nil"/>
          <w:left w:val="nil"/>
          <w:bottom w:val="nil"/>
          <w:right w:val="nil"/>
          <w:between w:val="nil"/>
        </w:pBdr>
        <w:spacing w:before="0" w:line="240" w:lineRule="auto"/>
        <w:ind w:hanging="15"/>
        <w:jc w:val="both"/>
        <w:rPr>
          <w:rFonts w:ascii="Helvetica Neue" w:hAnsi="Helvetica Neue"/>
          <w:b/>
          <w:bCs/>
          <w:sz w:val="32"/>
          <w:szCs w:val="32"/>
        </w:rPr>
      </w:pPr>
      <w:r w:rsidRPr="00CF4743">
        <w:rPr>
          <w:rFonts w:ascii="Helvetica Neue" w:hAnsi="Helvetica Neue"/>
          <w:b/>
          <w:bCs/>
          <w:sz w:val="32"/>
          <w:szCs w:val="32"/>
        </w:rPr>
        <w:t xml:space="preserve">Part B </w:t>
      </w:r>
      <w:r>
        <w:rPr>
          <w:rFonts w:ascii="Courier New" w:hAnsi="Courier New" w:cs="Courier New"/>
          <w:b/>
          <w:bCs/>
          <w:sz w:val="32"/>
          <w:szCs w:val="32"/>
        </w:rPr>
        <w:t>–</w:t>
      </w:r>
      <w:r w:rsidRPr="00CF4743">
        <w:rPr>
          <w:rFonts w:ascii="Helvetica Neue" w:hAnsi="Helvetica Neue"/>
          <w:b/>
          <w:bCs/>
          <w:sz w:val="32"/>
          <w:szCs w:val="32"/>
        </w:rPr>
        <w:t xml:space="preserve"> Survey</w:t>
      </w:r>
    </w:p>
    <w:p w:rsidRPr="00CF4743" w:rsidR="00C52A02" w:rsidP="00C52A02" w:rsidRDefault="00C52A02" w14:paraId="69F3C01A" w14:textId="77777777">
      <w:pPr>
        <w:pBdr>
          <w:top w:val="nil"/>
          <w:left w:val="nil"/>
          <w:bottom w:val="nil"/>
          <w:right w:val="nil"/>
          <w:between w:val="nil"/>
        </w:pBdr>
        <w:spacing w:before="0" w:line="240" w:lineRule="auto"/>
        <w:ind w:hanging="15"/>
        <w:jc w:val="both"/>
        <w:rPr>
          <w:rFonts w:ascii="Helvetica Neue" w:hAnsi="Helvetica Neue"/>
          <w:b/>
          <w:bCs/>
        </w:rPr>
      </w:pPr>
    </w:p>
    <w:p w:rsidR="00C52A02" w:rsidP="00C52A02" w:rsidRDefault="00C52A02" w14:paraId="471D9E9B" w14:textId="77777777">
      <w:pPr>
        <w:pBdr>
          <w:top w:val="nil"/>
          <w:left w:val="nil"/>
          <w:bottom w:val="nil"/>
          <w:right w:val="nil"/>
          <w:between w:val="nil"/>
        </w:pBdr>
        <w:spacing w:before="0" w:line="240" w:lineRule="auto"/>
        <w:ind w:hanging="15"/>
        <w:jc w:val="both"/>
        <w:rPr>
          <w:rFonts w:ascii="Helvetica Neue" w:hAnsi="Helvetica Neue"/>
        </w:rPr>
      </w:pPr>
      <w:r w:rsidRPr="00CF4743">
        <w:rPr>
          <w:rFonts w:ascii="Helvetica Neue" w:hAnsi="Helvetica Neue"/>
        </w:rPr>
        <w:t>Results of our open survey conducted in 2020,</w:t>
      </w:r>
    </w:p>
    <w:p w:rsidR="00C52A02" w:rsidP="00C52A02" w:rsidRDefault="00C52A02" w14:paraId="565A6F22" w14:textId="77777777">
      <w:pPr>
        <w:pBdr>
          <w:top w:val="nil"/>
          <w:left w:val="nil"/>
          <w:bottom w:val="nil"/>
          <w:right w:val="nil"/>
          <w:between w:val="nil"/>
        </w:pBdr>
        <w:spacing w:before="0" w:line="240" w:lineRule="auto"/>
        <w:ind w:hanging="15"/>
        <w:jc w:val="both"/>
        <w:rPr>
          <w:rFonts w:ascii="Helvetica Neue" w:hAnsi="Helvetica Neue"/>
        </w:rPr>
      </w:pPr>
      <w:r w:rsidRPr="00CF4743">
        <w:rPr>
          <w:rFonts w:ascii="Helvetica Neue" w:hAnsi="Helvetica Neue"/>
        </w:rPr>
        <w:t>canvassing</w:t>
      </w:r>
      <w:r>
        <w:rPr>
          <w:rFonts w:ascii="Calibri" w:hAnsi="Calibri" w:cs="Calibri"/>
        </w:rPr>
        <w:t xml:space="preserve"> </w:t>
      </w:r>
      <w:r w:rsidRPr="00CF4743">
        <w:rPr>
          <w:rFonts w:ascii="Helvetica Neue" w:hAnsi="Helvetica Neue"/>
        </w:rPr>
        <w:t>all community contacts for feedback</w:t>
      </w:r>
    </w:p>
    <w:p w:rsidRPr="00CF4743" w:rsidR="00C52A02" w:rsidP="00C52A02" w:rsidRDefault="00C52A02" w14:paraId="6666487C" w14:textId="77777777">
      <w:pPr>
        <w:pBdr>
          <w:top w:val="nil"/>
          <w:left w:val="nil"/>
          <w:bottom w:val="nil"/>
          <w:right w:val="nil"/>
          <w:between w:val="nil"/>
        </w:pBdr>
        <w:spacing w:before="0" w:line="240" w:lineRule="auto"/>
        <w:ind w:hanging="15"/>
        <w:jc w:val="both"/>
        <w:rPr>
          <w:rFonts w:ascii="Helvetica Neue" w:hAnsi="Helvetica Neue"/>
          <w:b/>
          <w:bCs/>
        </w:rPr>
      </w:pPr>
      <w:r w:rsidRPr="00CF4743">
        <w:rPr>
          <w:rFonts w:ascii="Helvetica Neue" w:hAnsi="Helvetica Neue"/>
        </w:rPr>
        <w:t>on the current report</w:t>
      </w:r>
    </w:p>
    <w:p w:rsidR="00C52A02" w:rsidP="00C52A02" w:rsidRDefault="00C52A02" w14:paraId="7CF7B4C7" w14:textId="77777777">
      <w:pPr>
        <w:pBdr>
          <w:top w:val="nil"/>
          <w:left w:val="nil"/>
          <w:bottom w:val="nil"/>
          <w:right w:val="nil"/>
          <w:between w:val="nil"/>
        </w:pBdr>
        <w:spacing w:before="0" w:line="240" w:lineRule="auto"/>
        <w:ind w:hanging="15"/>
        <w:jc w:val="both"/>
        <w:rPr>
          <w:rFonts w:ascii="Helvetica Neue" w:hAnsi="Helvetica Neue" w:eastAsia="Helvetica Neue" w:cs="Helvetica Neue"/>
          <w:b/>
          <w:bCs/>
        </w:rPr>
      </w:pPr>
    </w:p>
    <w:p w:rsidR="00C52A02" w:rsidP="00C52A02" w:rsidRDefault="00C52A02" w14:paraId="45DF4089" w14:textId="77777777">
      <w:pPr>
        <w:pBdr>
          <w:top w:val="nil"/>
          <w:left w:val="nil"/>
          <w:bottom w:val="nil"/>
          <w:right w:val="nil"/>
          <w:between w:val="nil"/>
        </w:pBdr>
        <w:spacing w:before="0" w:line="240" w:lineRule="auto"/>
        <w:ind w:hanging="15"/>
        <w:jc w:val="both"/>
        <w:rPr>
          <w:rFonts w:ascii="Helvetica Neue" w:hAnsi="Helvetica Neue"/>
          <w:b/>
          <w:bCs/>
          <w:sz w:val="32"/>
          <w:szCs w:val="32"/>
        </w:rPr>
      </w:pPr>
      <w:r w:rsidRPr="00C2337F">
        <w:rPr>
          <w:rFonts w:ascii="Helvetica Neue" w:hAnsi="Helvetica Neue"/>
          <w:b/>
          <w:bCs/>
          <w:sz w:val="32"/>
          <w:szCs w:val="32"/>
        </w:rPr>
        <w:t xml:space="preserve">Part C - Community </w:t>
      </w:r>
    </w:p>
    <w:p w:rsidRPr="00C2337F" w:rsidR="00C52A02" w:rsidP="00C52A02" w:rsidRDefault="00C52A02" w14:paraId="20BBA68E" w14:textId="77777777">
      <w:pPr>
        <w:pBdr>
          <w:top w:val="nil"/>
          <w:left w:val="nil"/>
          <w:bottom w:val="nil"/>
          <w:right w:val="nil"/>
          <w:between w:val="nil"/>
        </w:pBdr>
        <w:spacing w:before="0" w:line="240" w:lineRule="auto"/>
        <w:ind w:hanging="15"/>
        <w:jc w:val="both"/>
        <w:rPr>
          <w:rFonts w:ascii="Helvetica Neue" w:hAnsi="Helvetica Neue"/>
          <w:b/>
          <w:bCs/>
          <w:sz w:val="32"/>
          <w:szCs w:val="32"/>
        </w:rPr>
      </w:pPr>
      <w:r w:rsidRPr="00C2337F">
        <w:rPr>
          <w:rFonts w:ascii="Helvetica Neue" w:hAnsi="Helvetica Neue"/>
          <w:b/>
          <w:bCs/>
          <w:sz w:val="32"/>
          <w:szCs w:val="32"/>
        </w:rPr>
        <w:t>Recommendations</w:t>
      </w:r>
    </w:p>
    <w:p w:rsidR="00C52A02" w:rsidP="00C52A02" w:rsidRDefault="00C52A02" w14:paraId="59F166CF" w14:textId="77777777">
      <w:pPr>
        <w:pBdr>
          <w:top w:val="nil"/>
          <w:left w:val="nil"/>
          <w:bottom w:val="nil"/>
          <w:right w:val="nil"/>
          <w:between w:val="nil"/>
        </w:pBdr>
        <w:spacing w:before="0" w:line="240" w:lineRule="auto"/>
        <w:ind w:hanging="15"/>
        <w:jc w:val="both"/>
      </w:pPr>
    </w:p>
    <w:p w:rsidRPr="00B529CA" w:rsidR="00C52A02" w:rsidP="00C52A02" w:rsidRDefault="00C52A02" w14:paraId="1D01E925" w14:textId="77777777">
      <w:pPr>
        <w:pBdr>
          <w:top w:val="nil"/>
          <w:left w:val="nil"/>
          <w:bottom w:val="nil"/>
          <w:right w:val="nil"/>
          <w:between w:val="nil"/>
        </w:pBdr>
        <w:spacing w:before="0" w:line="240" w:lineRule="auto"/>
        <w:ind w:hanging="15"/>
        <w:jc w:val="both"/>
        <w:rPr>
          <w:rFonts w:ascii="Helvetica Neue" w:hAnsi="Helvetica Neue"/>
        </w:rPr>
      </w:pPr>
      <w:r w:rsidRPr="00C2337F">
        <w:rPr>
          <w:rFonts w:ascii="Helvetica Neue" w:hAnsi="Helvetica Neue"/>
        </w:rPr>
        <w:t>Minutes of community meetings held to</w:t>
      </w:r>
      <w:r>
        <w:rPr>
          <w:rFonts w:ascii="Calibri" w:hAnsi="Calibri" w:cs="Calibri"/>
        </w:rPr>
        <w:t xml:space="preserve"> </w:t>
      </w:r>
      <w:r w:rsidRPr="00C2337F">
        <w:rPr>
          <w:rFonts w:ascii="Helvetica Neue" w:hAnsi="Helvetica Neue"/>
        </w:rPr>
        <w:t xml:space="preserve">discuss </w:t>
      </w:r>
      <w:r>
        <w:rPr>
          <w:rFonts w:ascii="Calibri" w:hAnsi="Calibri" w:cs="Calibri"/>
        </w:rPr>
        <w:t xml:space="preserve">                                                                                               </w:t>
      </w:r>
      <w:r w:rsidRPr="00C2337F">
        <w:rPr>
          <w:rFonts w:ascii="Helvetica Neue" w:hAnsi="Helvetica Neue"/>
        </w:rPr>
        <w:t>opportunities, activities and plans for the church</w:t>
      </w:r>
    </w:p>
    <w:p w:rsidR="00C52A02" w:rsidP="00C42C99" w:rsidRDefault="00C52A02" w14:paraId="0FB8CAD1" w14:textId="77777777">
      <w:pPr>
        <w:spacing w:before="0" w:line="240" w:lineRule="auto"/>
        <w:ind w:left="0"/>
        <w:rPr>
          <w:rFonts w:ascii="Helvetica Neue" w:hAnsi="Helvetica Neue" w:eastAsia="Helvetica Neue" w:cs="Helvetica Neue"/>
        </w:rPr>
      </w:pPr>
    </w:p>
    <w:p w:rsidR="00C52A02" w:rsidP="00C42C99" w:rsidRDefault="00C52A02" w14:paraId="00FC0A78" w14:textId="77777777">
      <w:pPr>
        <w:spacing w:before="0" w:line="240" w:lineRule="auto"/>
        <w:ind w:left="0"/>
        <w:rPr>
          <w:rFonts w:ascii="Helvetica Neue" w:hAnsi="Helvetica Neue" w:eastAsia="Helvetica Neue" w:cs="Helvetica Neue"/>
        </w:rPr>
      </w:pPr>
    </w:p>
    <w:p w:rsidR="00C52A02" w:rsidP="00C52A02" w:rsidRDefault="00C52A02" w14:paraId="1B948298" w14:textId="77777777">
      <w:pPr>
        <w:pStyle w:val="Heading1"/>
        <w:spacing w:before="0" w:line="240" w:lineRule="auto"/>
        <w:ind w:left="0"/>
        <w:jc w:val="both"/>
        <w:rPr>
          <w:rFonts w:ascii="Helvetica Neue" w:hAnsi="Helvetica Neue" w:eastAsia="Helvetica Neue" w:cs="Helvetica Neue"/>
        </w:rPr>
      </w:pPr>
      <w:r w:rsidRPr="00540179">
        <w:rPr>
          <w:rFonts w:ascii="Helvetica Neue" w:hAnsi="Helvetica Neue" w:eastAsia="Helvetica Neue" w:cs="Helvetica Neue"/>
        </w:rPr>
        <w:t>Part D - Action Plan</w:t>
      </w:r>
    </w:p>
    <w:p w:rsidR="00C52A02" w:rsidP="00C52A02" w:rsidRDefault="00C52A02" w14:paraId="2B62CD92" w14:textId="77777777">
      <w:pPr>
        <w:spacing w:before="0" w:line="240" w:lineRule="auto"/>
        <w:ind w:left="0"/>
        <w:jc w:val="both"/>
      </w:pPr>
      <w:bookmarkStart w:name="_heading=h.mjz8lp1tlr2x" w:colFirst="0" w:colLast="0" w:id="6"/>
      <w:bookmarkEnd w:id="6"/>
    </w:p>
    <w:p w:rsidR="00C52A02" w:rsidP="00C52A02" w:rsidRDefault="00C52A02" w14:paraId="08753767" w14:textId="77777777">
      <w:pPr>
        <w:spacing w:before="0" w:line="240" w:lineRule="auto"/>
        <w:ind w:left="0"/>
        <w:jc w:val="both"/>
        <w:rPr>
          <w:rFonts w:ascii="Helvetica Neue" w:hAnsi="Helvetica Neue" w:eastAsia="Helvetica Neue" w:cs="Helvetica Neue"/>
        </w:rPr>
      </w:pPr>
      <w:r>
        <w:rPr>
          <w:rFonts w:ascii="Helvetica Neue" w:hAnsi="Helvetica Neue" w:eastAsia="Helvetica Neue" w:cs="Helvetica Neue"/>
        </w:rPr>
        <w:t>Details of short,</w:t>
      </w:r>
      <w:r>
        <w:rPr>
          <w:rFonts w:ascii="Calibri" w:hAnsi="Calibri" w:eastAsia="Helvetica Neue" w:cs="Calibri"/>
        </w:rPr>
        <w:t xml:space="preserve"> </w:t>
      </w:r>
      <w:r>
        <w:rPr>
          <w:rFonts w:ascii="Helvetica Neue" w:hAnsi="Helvetica Neue" w:eastAsia="Helvetica Neue" w:cs="Helvetica Neue"/>
        </w:rPr>
        <w:t>medium and long term actions agreed upon through Community</w:t>
      </w:r>
      <w:r>
        <w:rPr>
          <w:rFonts w:ascii="Calibri" w:hAnsi="Calibri" w:eastAsia="Helvetica Neue" w:cs="Calibri"/>
        </w:rPr>
        <w:t xml:space="preserve"> </w:t>
      </w:r>
      <w:r>
        <w:rPr>
          <w:rFonts w:ascii="Helvetica Neue" w:hAnsi="Helvetica Neue" w:eastAsia="Helvetica Neue" w:cs="Helvetica Neue"/>
        </w:rPr>
        <w:t>Recommendations, assigned to community participants or Churches Conservation Trust staff</w:t>
      </w:r>
      <w:bookmarkStart w:name="_9unu4spnwkwa" w:colFirst="0" w:colLast="0" w:id="7"/>
      <w:bookmarkEnd w:id="7"/>
    </w:p>
    <w:p w:rsidR="00C52A02" w:rsidP="00C42C99" w:rsidRDefault="00C52A02" w14:paraId="52CB2D55" w14:textId="77777777">
      <w:pPr>
        <w:spacing w:before="0" w:line="240" w:lineRule="auto"/>
        <w:ind w:left="0"/>
        <w:rPr>
          <w:rFonts w:ascii="Helvetica Neue" w:hAnsi="Helvetica Neue" w:eastAsia="Helvetica Neue" w:cs="Helvetica Neue"/>
        </w:rPr>
      </w:pPr>
    </w:p>
    <w:p w:rsidR="00C52A02" w:rsidP="00C42C99" w:rsidRDefault="00C52A02" w14:paraId="54D6133F" w14:textId="77777777">
      <w:pPr>
        <w:spacing w:before="0" w:line="240" w:lineRule="auto"/>
        <w:ind w:left="0"/>
        <w:rPr>
          <w:rFonts w:ascii="Helvetica Neue" w:hAnsi="Helvetica Neue" w:eastAsia="Helvetica Neue" w:cs="Helvetica Neue"/>
        </w:rPr>
      </w:pPr>
    </w:p>
    <w:p w:rsidR="00C52A02" w:rsidP="00C42C99" w:rsidRDefault="00C52A02" w14:paraId="18E600E3" w14:textId="77777777">
      <w:pPr>
        <w:spacing w:before="0" w:line="240" w:lineRule="auto"/>
        <w:ind w:left="0"/>
        <w:rPr>
          <w:rFonts w:ascii="Helvetica Neue" w:hAnsi="Helvetica Neue" w:eastAsia="Helvetica Neue" w:cs="Helvetica Neue"/>
        </w:rPr>
      </w:pPr>
    </w:p>
    <w:p w:rsidR="00C52A02" w:rsidP="00C42C99" w:rsidRDefault="00C52A02" w14:paraId="4861A243" w14:textId="77777777">
      <w:pPr>
        <w:spacing w:before="0" w:line="240" w:lineRule="auto"/>
        <w:ind w:left="0"/>
        <w:rPr>
          <w:rFonts w:ascii="Helvetica Neue" w:hAnsi="Helvetica Neue" w:eastAsia="Helvetica Neue" w:cs="Helvetica Neue"/>
        </w:rPr>
      </w:pPr>
    </w:p>
    <w:p w:rsidR="00C52A02" w:rsidP="00C42C99" w:rsidRDefault="00C52A02" w14:paraId="1E50E9F7" w14:textId="77777777">
      <w:pPr>
        <w:spacing w:before="0" w:line="240" w:lineRule="auto"/>
        <w:ind w:left="0"/>
        <w:rPr>
          <w:rFonts w:ascii="Helvetica Neue" w:hAnsi="Helvetica Neue" w:eastAsia="Helvetica Neue" w:cs="Helvetica Neue"/>
        </w:rPr>
      </w:pPr>
    </w:p>
    <w:p w:rsidR="00C42C99" w:rsidP="00C42C99" w:rsidRDefault="00C42C99" w14:paraId="6791EC44" w14:textId="77777777">
      <w:pPr>
        <w:pStyle w:val="Heading1"/>
        <w:spacing w:before="0" w:line="240" w:lineRule="auto"/>
        <w:ind w:left="0"/>
        <w:rPr>
          <w:rFonts w:ascii="Helvetica Neue" w:hAnsi="Helvetica Neue" w:eastAsia="Helvetica Neue" w:cs="Helvetica Neue"/>
        </w:rPr>
      </w:pPr>
    </w:p>
    <w:p w:rsidRPr="00C52A02" w:rsidR="00C12EA1" w:rsidP="1F1D7569" w:rsidRDefault="0049568B" w14:paraId="3F7EF1E8" w14:textId="6ECD1D09">
      <w:pPr>
        <w:pStyle w:val="Heading3"/>
        <w:spacing w:line="240" w:lineRule="auto"/>
        <w:ind w:left="0" w:hanging="15"/>
        <w:rPr>
          <w:rFonts w:ascii="Calibri" w:hAnsi="Calibri" w:eastAsia="Helvetica Neue" w:cs="Calibri"/>
        </w:rPr>
      </w:pPr>
      <w:r w:rsidRPr="1F1D7569" w:rsidR="0049568B">
        <w:rPr>
          <w:rFonts w:ascii="Helvetica Neue" w:hAnsi="Helvetica Neue" w:eastAsia="Helvetica Neue" w:cs="Helvetica Neue"/>
        </w:rPr>
        <w:t xml:space="preserve">Version Updated </w:t>
      </w:r>
      <w:r w:rsidRPr="1F1D7569" w:rsidR="4CE57A8D">
        <w:rPr>
          <w:rFonts w:ascii="Helvetica Neue" w:hAnsi="Helvetica Neue" w:eastAsia="Helvetica Neue" w:cs="Helvetica Neue"/>
        </w:rPr>
        <w:t xml:space="preserve">November </w:t>
      </w:r>
      <w:r w:rsidRPr="1F1D7569" w:rsidR="0049568B">
        <w:rPr>
          <w:rFonts w:ascii="Helvetica Neue" w:hAnsi="Helvetica Neue" w:eastAsia="Helvetica Neue" w:cs="Helvetica Neue"/>
        </w:rPr>
        <w:t>20</w:t>
      </w:r>
      <w:bookmarkStart w:name="_heading=h.hirldezgtv8g" w:id="8"/>
      <w:bookmarkStart w:name="_heading=h.4d34og8" w:id="9"/>
      <w:bookmarkEnd w:id="8"/>
      <w:bookmarkEnd w:id="9"/>
      <w:r w:rsidRPr="1F1D7569" w:rsidR="004A4BCE">
        <w:rPr>
          <w:rFonts w:ascii="Helvetica Neue" w:hAnsi="Helvetica Neue" w:eastAsia="Helvetica Neue" w:cs="Helvetica Neue"/>
        </w:rPr>
        <w:t>2</w:t>
      </w:r>
      <w:r w:rsidRPr="1F1D7569" w:rsidR="2E9E9BA6">
        <w:rPr>
          <w:rFonts w:ascii="Helvetica Neue" w:hAnsi="Helvetica Neue" w:eastAsia="Helvetica Neue" w:cs="Helvetica Neue"/>
        </w:rPr>
        <w:t>5</w:t>
      </w:r>
    </w:p>
    <w:p w:rsidRPr="00C42C99" w:rsidR="004E0230" w:rsidP="00895B69" w:rsidRDefault="00E54B59" w14:paraId="4CA537FD" w14:textId="55BFF09F">
      <w:pPr>
        <w:pStyle w:val="Heading3"/>
        <w:spacing w:line="240" w:lineRule="auto"/>
        <w:ind w:left="0"/>
        <w:rPr>
          <w:rFonts w:ascii="Helvetica Neue" w:hAnsi="Helvetica Neue" w:eastAsia="Helvetica Neue" w:cs="Helvetica Neue"/>
          <w:b w:val="0"/>
          <w:color w:val="000000"/>
          <w:sz w:val="22"/>
          <w:szCs w:val="22"/>
        </w:rPr>
      </w:pPr>
      <w:r>
        <w:rPr>
          <w:rFonts w:ascii="Helvetica Neue" w:hAnsi="Helvetica Neue" w:eastAsia="Helvetica Neue" w:cs="Helvetica Neue"/>
        </w:rPr>
        <w:t>Part A - Current Report</w:t>
      </w:r>
    </w:p>
    <w:p w:rsidRPr="00512E47" w:rsidR="00A1787C" w:rsidP="00C42C99" w:rsidRDefault="00A1787C" w14:paraId="34648ED1" w14:textId="77777777">
      <w:pPr>
        <w:pStyle w:val="Heading1"/>
        <w:spacing w:line="240" w:lineRule="auto"/>
        <w:ind w:left="0"/>
        <w:rPr>
          <w:rFonts w:ascii="Helvetica Neue" w:hAnsi="Helvetica Neue" w:eastAsia="Helvetica Neue" w:cs="Helvetica Neue"/>
          <w:color w:val="8C7252"/>
          <w:sz w:val="24"/>
          <w:szCs w:val="24"/>
        </w:rPr>
      </w:pPr>
      <w:r w:rsidRPr="00512E47">
        <w:rPr>
          <w:rFonts w:ascii="Helvetica Neue" w:hAnsi="Helvetica Neue" w:eastAsia="Helvetica Neue" w:cs="Helvetica Neue"/>
        </w:rPr>
        <w:t>I</w:t>
      </w:r>
      <w:r w:rsidRPr="00A1787C">
        <w:rPr>
          <w:rFonts w:ascii="Helvetica Neue" w:hAnsi="Helvetica Neue" w:eastAsia="Helvetica Neue" w:cs="Helvetica Neue"/>
          <w:sz w:val="26"/>
          <w:szCs w:val="26"/>
        </w:rPr>
        <w:t>ntroduction</w:t>
      </w:r>
    </w:p>
    <w:p w:rsidRPr="000E70B5" w:rsidR="00A1787C" w:rsidP="00C42C99" w:rsidRDefault="00A1787C" w14:paraId="10C7B016" w14:textId="77777777">
      <w:pPr>
        <w:spacing w:before="0" w:line="240" w:lineRule="auto"/>
        <w:ind w:left="113"/>
        <w:jc w:val="both"/>
        <w:rPr>
          <w:rFonts w:ascii="Helvetica Neue" w:hAnsi="Helvetica Neue" w:eastAsia="Times New Roman" w:cs="Calibri"/>
          <w:sz w:val="24"/>
          <w:szCs w:val="24"/>
          <w:lang w:eastAsia="en-US"/>
        </w:rPr>
      </w:pPr>
    </w:p>
    <w:p w:rsidRPr="000E70B5" w:rsidR="00A1787C" w:rsidP="00C42C99" w:rsidRDefault="00A1787C" w14:paraId="57BAEC65" w14:textId="1D765AFF">
      <w:pPr>
        <w:spacing w:before="0" w:line="240" w:lineRule="auto"/>
        <w:ind w:left="0"/>
        <w:jc w:val="both"/>
        <w:rPr>
          <w:rFonts w:ascii="Helvetica Neue" w:hAnsi="Helvetica Neue" w:eastAsia="Times New Roman" w:cs="Calibri"/>
          <w:lang w:eastAsia="en-US"/>
        </w:rPr>
      </w:pPr>
      <w:r w:rsidRPr="000E70B5">
        <w:rPr>
          <w:rFonts w:ascii="Helvetica Neue" w:hAnsi="Helvetica Neue" w:eastAsia="Times New Roman" w:cs="Calibri"/>
          <w:lang w:eastAsia="en-US"/>
        </w:rPr>
        <w:t xml:space="preserve">The Churches Conservations Trust’s strategy is to empower and support communities to care for historic places of worship, for the benefit of all.  A sustainable CCT church is well used by its communities, generates sufficient funds for the maintenance that keeps it in a good state of repair and is able to raise funds for specific repair and improvement projects. Local Community Officers facilitate this through their work with the community to co-create Church Plans. </w:t>
      </w:r>
    </w:p>
    <w:p w:rsidRPr="000E70B5" w:rsidR="00A1787C" w:rsidP="00D57365" w:rsidRDefault="00A1787C" w14:paraId="390BC592" w14:textId="77777777">
      <w:pPr>
        <w:spacing w:before="0" w:line="240" w:lineRule="auto"/>
        <w:ind w:left="113"/>
        <w:jc w:val="both"/>
        <w:rPr>
          <w:rFonts w:ascii="Helvetica Neue" w:hAnsi="Helvetica Neue" w:eastAsia="Times New Roman" w:cs="Calibri"/>
          <w:lang w:eastAsia="en-US"/>
        </w:rPr>
      </w:pPr>
    </w:p>
    <w:p w:rsidR="00A1787C" w:rsidP="00C42C99" w:rsidRDefault="00A1787C" w14:paraId="24177EB4" w14:textId="42E67649">
      <w:pPr>
        <w:spacing w:before="0" w:line="240" w:lineRule="auto"/>
        <w:ind w:left="0"/>
        <w:jc w:val="both"/>
        <w:rPr>
          <w:rFonts w:ascii="Helvetica Neue" w:hAnsi="Helvetica Neue" w:eastAsia="Times New Roman" w:cs="Calibri"/>
          <w:sz w:val="24"/>
          <w:szCs w:val="24"/>
          <w:lang w:eastAsia="en-US"/>
        </w:rPr>
      </w:pPr>
      <w:r w:rsidRPr="000E70B5">
        <w:rPr>
          <w:rFonts w:ascii="Helvetica Neue" w:hAnsi="Helvetica Neue" w:eastAsia="Times New Roman" w:cs="Calibri"/>
          <w:lang w:eastAsia="en-US"/>
        </w:rPr>
        <w:t>Church plans are a living document which combines information on the church’s history, significance, maintenance and repair needs and the current use of the church, with feedback and recommendations from the community, and concludes with an action plan setting out agreed short, medium and long term actions to support the sustainable use and care of the church</w:t>
      </w:r>
      <w:r w:rsidRPr="000E70B5">
        <w:rPr>
          <w:rFonts w:ascii="Helvetica Neue" w:hAnsi="Helvetica Neue" w:eastAsia="Times New Roman" w:cs="Calibri"/>
          <w:sz w:val="24"/>
          <w:szCs w:val="24"/>
          <w:lang w:eastAsia="en-US"/>
        </w:rPr>
        <w:t xml:space="preserve">. </w:t>
      </w:r>
    </w:p>
    <w:p w:rsidRPr="000E70B5" w:rsidR="00C42C99" w:rsidP="00C42C99" w:rsidRDefault="00C42C99" w14:paraId="630AB425" w14:textId="77777777">
      <w:pPr>
        <w:spacing w:before="0" w:line="240" w:lineRule="auto"/>
        <w:ind w:left="0"/>
        <w:jc w:val="both"/>
        <w:rPr>
          <w:rFonts w:ascii="Helvetica Neue" w:hAnsi="Helvetica Neue" w:eastAsia="Times New Roman" w:cs="Calibri"/>
          <w:sz w:val="24"/>
          <w:szCs w:val="24"/>
          <w:lang w:eastAsia="en-US"/>
        </w:rPr>
      </w:pPr>
    </w:p>
    <w:p w:rsidR="004E0230" w:rsidP="00C42C99" w:rsidRDefault="00E54B59" w14:paraId="7961B920" w14:textId="73E8A5A9">
      <w:pPr>
        <w:pStyle w:val="Heading2"/>
        <w:spacing w:before="0"/>
        <w:ind w:left="0"/>
        <w:rPr>
          <w:rFonts w:ascii="Helvetica Neue" w:hAnsi="Helvetica Neue" w:eastAsia="Helvetica Neue" w:cs="Helvetica Neue"/>
        </w:rPr>
      </w:pPr>
      <w:r>
        <w:rPr>
          <w:rFonts w:ascii="Helvetica Neue" w:hAnsi="Helvetica Neue" w:eastAsia="Helvetica Neue" w:cs="Helvetica Neue"/>
        </w:rPr>
        <w:t xml:space="preserve">Church Introduction &amp; Statement </w:t>
      </w:r>
      <w:r w:rsidR="00895B69">
        <w:rPr>
          <w:rFonts w:ascii="Calibri" w:hAnsi="Calibri" w:eastAsia="Helvetica Neue" w:cs="Calibri"/>
        </w:rPr>
        <w:t>O</w:t>
      </w:r>
      <w:r>
        <w:rPr>
          <w:rFonts w:ascii="Helvetica Neue" w:hAnsi="Helvetica Neue" w:eastAsia="Helvetica Neue" w:cs="Helvetica Neue"/>
        </w:rPr>
        <w:t>f Significance</w:t>
      </w:r>
    </w:p>
    <w:p w:rsidRPr="00A1787C" w:rsidR="00A1787C" w:rsidP="00C42C99" w:rsidRDefault="00A1787C" w14:paraId="31753B77" w14:textId="77777777">
      <w:pPr>
        <w:spacing w:before="0" w:line="240" w:lineRule="auto"/>
        <w:ind w:left="0"/>
      </w:pPr>
    </w:p>
    <w:p w:rsidR="004E0230" w:rsidP="00C42C99" w:rsidRDefault="00E54B59" w14:paraId="3508071F" w14:textId="77777777">
      <w:pPr>
        <w:spacing w:before="0" w:line="240" w:lineRule="auto"/>
        <w:ind w:left="15" w:hanging="15"/>
        <w:jc w:val="both"/>
        <w:rPr>
          <w:rFonts w:ascii="Helvetica Neue" w:hAnsi="Helvetica Neue" w:eastAsia="Helvetica Neue" w:cs="Helvetica Neue"/>
        </w:rPr>
      </w:pPr>
      <w:r w:rsidRPr="000E70B5">
        <w:rPr>
          <w:rFonts w:ascii="Helvetica Neue" w:hAnsi="Helvetica Neue" w:eastAsia="Helvetica Neue" w:cs="Helvetica Neue"/>
        </w:rPr>
        <w:t xml:space="preserve">The earliest fabric in the church is in the eastern part of the nave which dates from the middle of the 12th century. The nave was lengthened towards the west in the 14th century. Early the following century a clerestory was added to the nave, the south wall was refaced, and </w:t>
      </w:r>
      <w:r>
        <w:rPr>
          <w:rFonts w:ascii="Helvetica Neue" w:hAnsi="Helvetica Neue" w:eastAsia="Helvetica Neue" w:cs="Helvetica Neue"/>
        </w:rPr>
        <w:t>buttresses were added. In the 17th century the west tower was built and in about 1730 the chancel and north transept were added. The roof was repaired in 1866, and a restoration was carried out in 1906. The church vested in the Churches Conservation Trust on 1 May 1988.</w:t>
      </w:r>
    </w:p>
    <w:p w:rsidR="00895B69" w:rsidP="00C42C99" w:rsidRDefault="00895B69" w14:paraId="6F47FEB4" w14:textId="77777777">
      <w:pPr>
        <w:spacing w:before="0" w:line="240" w:lineRule="auto"/>
        <w:ind w:left="15" w:hanging="15"/>
        <w:jc w:val="both"/>
        <w:rPr>
          <w:rFonts w:ascii="Helvetica Neue" w:hAnsi="Helvetica Neue" w:eastAsia="Helvetica Neue" w:cs="Helvetica Neue"/>
        </w:rPr>
      </w:pPr>
    </w:p>
    <w:p w:rsidR="004E0230" w:rsidP="00C42C99" w:rsidRDefault="00E54B59" w14:paraId="10060BE7" w14:textId="77777777">
      <w:pPr>
        <w:spacing w:before="0" w:line="240" w:lineRule="auto"/>
        <w:ind w:left="15" w:hanging="15"/>
        <w:jc w:val="both"/>
        <w:rPr>
          <w:rFonts w:ascii="Helvetica Neue" w:hAnsi="Helvetica Neue" w:eastAsia="Helvetica Neue" w:cs="Helvetica Neue"/>
        </w:rPr>
      </w:pPr>
      <w:r>
        <w:rPr>
          <w:rFonts w:ascii="Helvetica Neue" w:hAnsi="Helvetica Neue" w:eastAsia="Helvetica Neue" w:cs="Helvetica Neue"/>
        </w:rPr>
        <w:t xml:space="preserve">The church is constructed in ironstone, with tiled roofs. Its plan consists of a three-bay nave with a clerestory, a single-bay chancel, a north transept, and a west tower. The approximate dimensions are: the nave 51 feet (15.5 m) by 18 feet (5.5 m), the chancel 13.5 feet (4.1 m) by 17 feet (5.2 m), and the transept 15 feet (4.6 m) by 14 feet (4.3 m). The roof of the chancel is higher than that of the nave. In the nave there are doors in the north and south walls of Norman origin. The north door has a round-headed arch, but the south door was altered in the 14th century, giving it a pointed arch. To the right of the south doorway is a buttress and a window of paired lancets, and to its left is a 14th-century two-light window. The clerestory has three straight-headed windows on each side; these are also paired lancets. On the east and west sides of the transept is a round-headed window, and in the north wall is a two-light window. In the east wall of the chancel is a Venetian window, and the south wall contains a round-headed window. The tower is in two stages with diagonal buttresses. On the west side of the lower stage is a door, above which is a two-light window. The upper stage contains a two-light louvred bell opening on each face. At the top of the tower is a moulded cornice and a </w:t>
      </w:r>
      <w:proofErr w:type="spellStart"/>
      <w:r>
        <w:rPr>
          <w:rFonts w:ascii="Helvetica Neue" w:hAnsi="Helvetica Neue" w:eastAsia="Helvetica Neue" w:cs="Helvetica Neue"/>
        </w:rPr>
        <w:t>crenellated</w:t>
      </w:r>
      <w:proofErr w:type="spellEnd"/>
      <w:r>
        <w:rPr>
          <w:rFonts w:ascii="Helvetica Neue" w:hAnsi="Helvetica Neue" w:eastAsia="Helvetica Neue" w:cs="Helvetica Neue"/>
        </w:rPr>
        <w:t xml:space="preserve"> parapet.</w:t>
      </w:r>
    </w:p>
    <w:p w:rsidR="004E0230" w:rsidP="005F0CA7" w:rsidRDefault="00E54B59" w14:paraId="53035603" w14:textId="77777777">
      <w:pPr>
        <w:spacing w:line="240" w:lineRule="auto"/>
        <w:ind w:left="0" w:hanging="15"/>
        <w:jc w:val="both"/>
        <w:rPr>
          <w:rFonts w:ascii="Helvetica Neue" w:hAnsi="Helvetica Neue" w:eastAsia="Helvetica Neue" w:cs="Helvetica Neue"/>
        </w:rPr>
      </w:pPr>
      <w:r>
        <w:rPr>
          <w:rFonts w:ascii="Helvetica Neue" w:hAnsi="Helvetica Neue" w:eastAsia="Helvetica Neue" w:cs="Helvetica Neue"/>
        </w:rPr>
        <w:t xml:space="preserve">The roof of the nave is open. The tie beams are decorated with carvings, as are two of the stone corbels. The roof of the transept has a barrel roof, while the chancel has a coved and plastered ceiling. The chancel is paved with black marble and white stone. Around the wall of the chancel is a panelled, painted dado. The altar and chancel rails date from about 1730; they are in wrought iron, and the altar is partly gilt. In the south wall of the nave, below the easternmost window, is a 13th-century piscina in a niche with a trefoil head under a gable. All the stalls and pews date from the middle of the 19th century, and this is also the probable date of the family pew in the transept. Around the walls are memorials. The font is Norman in style and consists of a circular bowl on a moulded base. The bowl is carved with intersecting arcading, and its rim has dog-tooth motifs. The transept windows contain Flemish painted glass from the 18th century, set in glass dated 1855. There is a ring of six </w:t>
      </w:r>
      <w:r>
        <w:rPr>
          <w:rFonts w:ascii="Helvetica Neue" w:hAnsi="Helvetica Neue" w:eastAsia="Helvetica Neue" w:cs="Helvetica Neue"/>
        </w:rPr>
        <w:t>bells, all cast by Richard Keene of Woodstock in the 17th century, four in 1669, and the other two in 1693.</w:t>
      </w:r>
    </w:p>
    <w:p w:rsidR="00C42C99" w:rsidP="005F0CA7" w:rsidRDefault="00E54B59" w14:paraId="25FC77D1" w14:textId="32DC57A8">
      <w:pPr>
        <w:spacing w:line="240" w:lineRule="auto"/>
        <w:ind w:left="0" w:hanging="15"/>
        <w:jc w:val="both"/>
        <w:rPr>
          <w:rFonts w:ascii="Helvetica Neue" w:hAnsi="Helvetica Neue" w:eastAsia="Helvetica Neue" w:cs="Helvetica Neue"/>
        </w:rPr>
      </w:pPr>
      <w:r>
        <w:rPr>
          <w:rFonts w:ascii="Helvetica Neue" w:hAnsi="Helvetica Neue" w:eastAsia="Helvetica Neue" w:cs="Helvetica Neue"/>
        </w:rPr>
        <w:t>In the churchyard is the base of a churchyard cross, dating from the medieval period. It is constructed in ironstone and consists of an octagonal base and two steps and a square socket stone. It is listed at Grade II. Also in the churchyard are ten tombs, headstones, and groups of headstones, all of which are listed at Grade II</w:t>
      </w:r>
      <w:r w:rsidR="00C42C99">
        <w:rPr>
          <w:rFonts w:ascii="Helvetica Neue" w:hAnsi="Helvetica Neue" w:eastAsia="Helvetica Neue" w:cs="Helvetica Neue"/>
        </w:rPr>
        <w:t>.</w:t>
      </w:r>
    </w:p>
    <w:p w:rsidR="00600706" w:rsidP="00600706" w:rsidRDefault="00600706" w14:paraId="21F54FFC" w14:textId="77777777">
      <w:pPr>
        <w:spacing w:before="0" w:line="240" w:lineRule="auto"/>
        <w:ind w:left="0" w:hanging="15"/>
        <w:rPr>
          <w:rFonts w:ascii="Helvetica Neue" w:hAnsi="Helvetica Neue" w:eastAsia="Helvetica Neue" w:cs="Helvetica Neue"/>
        </w:rPr>
      </w:pPr>
    </w:p>
    <w:p w:rsidR="004E0230" w:rsidP="00C42C99" w:rsidRDefault="00E54B59" w14:paraId="38C542FA" w14:textId="77777777">
      <w:pPr>
        <w:pStyle w:val="Heading2"/>
        <w:spacing w:before="0"/>
        <w:ind w:left="0"/>
        <w:rPr>
          <w:rFonts w:ascii="Helvetica Neue" w:hAnsi="Helvetica Neue" w:eastAsia="Helvetica Neue" w:cs="Helvetica Neue"/>
        </w:rPr>
      </w:pPr>
      <w:bookmarkStart w:name="_heading=h.17dp8vu" w:colFirst="0" w:colLast="0" w:id="10"/>
      <w:bookmarkEnd w:id="10"/>
      <w:r>
        <w:rPr>
          <w:rFonts w:ascii="Helvetica Neue" w:hAnsi="Helvetica Neue" w:eastAsia="Helvetica Neue" w:cs="Helvetica Neue"/>
        </w:rPr>
        <w:t>Current use (bookings) &amp; voluntary activity</w:t>
      </w:r>
    </w:p>
    <w:p w:rsidR="004E0230" w:rsidP="00C42C99" w:rsidRDefault="00E54B59" w14:paraId="02A734C9" w14:textId="759DCF96">
      <w:pPr>
        <w:spacing w:line="240" w:lineRule="auto"/>
        <w:ind w:left="0" w:hanging="15"/>
        <w:rPr>
          <w:rFonts w:ascii="Helvetica Neue" w:hAnsi="Helvetica Neue" w:eastAsia="Helvetica Neue" w:cs="Helvetica Neue"/>
        </w:rPr>
      </w:pPr>
      <w:r>
        <w:rPr>
          <w:rFonts w:ascii="Helvetica Neue" w:hAnsi="Helvetica Neue" w:eastAsia="Helvetica Neue" w:cs="Helvetica Neue"/>
        </w:rPr>
        <w:t xml:space="preserve">The church is </w:t>
      </w:r>
      <w:r w:rsidR="007E39D0">
        <w:rPr>
          <w:rFonts w:ascii="Helvetica Neue" w:hAnsi="Helvetica Neue" w:eastAsia="Helvetica Neue" w:cs="Helvetica Neue"/>
        </w:rPr>
        <w:t>always open.</w:t>
      </w:r>
    </w:p>
    <w:p w:rsidR="005F0CA7" w:rsidP="00C42C99" w:rsidRDefault="005F0CA7" w14:paraId="1FE90FBB" w14:textId="77777777">
      <w:pPr>
        <w:spacing w:line="240" w:lineRule="auto"/>
        <w:ind w:left="0" w:hanging="15"/>
        <w:rPr>
          <w:rFonts w:ascii="Helvetica Neue" w:hAnsi="Helvetica Neue" w:eastAsia="Helvetica Neue" w:cs="Helvetica Neue"/>
        </w:rPr>
      </w:pPr>
    </w:p>
    <w:p w:rsidR="00F10019" w:rsidP="005F0CA7" w:rsidRDefault="00E54B59" w14:paraId="28E5F099" w14:textId="20BF9317">
      <w:pPr>
        <w:spacing w:before="0" w:line="240" w:lineRule="auto"/>
        <w:ind w:left="0" w:hanging="15"/>
        <w:jc w:val="both"/>
        <w:rPr>
          <w:rFonts w:ascii="Helvetica Neue" w:hAnsi="Helvetica Neue" w:eastAsia="Helvetica Neue" w:cs="Helvetica Neue"/>
        </w:rPr>
      </w:pPr>
      <w:r>
        <w:rPr>
          <w:rFonts w:ascii="Helvetica Neue" w:hAnsi="Helvetica Neue" w:eastAsia="Helvetica Neue" w:cs="Helvetica Neue"/>
        </w:rPr>
        <w:t xml:space="preserve">All Saint’s currently enjoys permission from The Church of England for six Sunday services each year and an unlimited number of additional services on an occasional basis, though no services are currently held. During the most recent three years the church has hosted yearly harvest services, and the occasional wedding or blessing. </w:t>
      </w:r>
    </w:p>
    <w:p w:rsidR="004E0230" w:rsidP="00C42C99" w:rsidRDefault="00E54B59" w14:paraId="2613287F" w14:textId="03B897E9">
      <w:pPr>
        <w:spacing w:line="240" w:lineRule="auto"/>
        <w:ind w:left="0" w:hanging="15"/>
        <w:rPr>
          <w:rFonts w:ascii="Helvetica Neue" w:hAnsi="Helvetica Neue" w:eastAsia="Helvetica Neue" w:cs="Helvetica Neue"/>
        </w:rPr>
      </w:pPr>
      <w:r>
        <w:rPr>
          <w:rFonts w:ascii="Helvetica Neue" w:hAnsi="Helvetica Neue" w:eastAsia="Helvetica Neue" w:cs="Helvetica Neue"/>
        </w:rPr>
        <w:t>Voluntary activity undertaken by three local residents includes</w:t>
      </w:r>
      <w:r w:rsidR="00C42C99">
        <w:rPr>
          <w:rFonts w:ascii="Helvetica Neue" w:hAnsi="Helvetica Neue" w:eastAsia="Helvetica Neue" w:cs="Helvetica Neue"/>
        </w:rPr>
        <w:t>;-</w:t>
      </w:r>
    </w:p>
    <w:p w:rsidR="00C42C99" w:rsidP="00C42C99" w:rsidRDefault="00C42C99" w14:paraId="6B4F3402" w14:textId="77777777">
      <w:pPr>
        <w:spacing w:before="0" w:line="240" w:lineRule="auto"/>
        <w:ind w:left="0" w:hanging="15"/>
        <w:rPr>
          <w:rFonts w:ascii="Helvetica Neue" w:hAnsi="Helvetica Neue" w:eastAsia="Helvetica Neue" w:cs="Helvetica Neue"/>
        </w:rPr>
      </w:pPr>
    </w:p>
    <w:p w:rsidRPr="005F0CA7" w:rsidR="005F0CA7" w:rsidP="005F0CA7" w:rsidRDefault="005F0CA7" w14:paraId="0E1BC4B0" w14:textId="77777777">
      <w:pPr>
        <w:numPr>
          <w:ilvl w:val="0"/>
          <w:numId w:val="16"/>
        </w:numPr>
        <w:spacing w:before="0" w:line="240" w:lineRule="auto"/>
        <w:rPr>
          <w:rFonts w:ascii="Helvetica Neue" w:hAnsi="Helvetica Neue" w:eastAsia="Helvetica Neue" w:cs="Helvetica Neue"/>
          <w:b/>
          <w:bCs/>
        </w:rPr>
      </w:pPr>
      <w:r w:rsidRPr="005F0CA7">
        <w:rPr>
          <w:rFonts w:ascii="Helvetica Neue" w:hAnsi="Helvetica Neue" w:eastAsia="Helvetica Neue" w:cs="Helvetica Neue"/>
          <w:b/>
          <w:bCs/>
        </w:rPr>
        <w:t xml:space="preserve">Cleaning </w:t>
      </w:r>
    </w:p>
    <w:p w:rsidRPr="005F0CA7" w:rsidR="005F0CA7" w:rsidP="005F0CA7" w:rsidRDefault="005F0CA7" w14:paraId="5A554923" w14:textId="77777777">
      <w:pPr>
        <w:numPr>
          <w:ilvl w:val="0"/>
          <w:numId w:val="16"/>
        </w:numPr>
        <w:spacing w:before="0" w:line="240" w:lineRule="auto"/>
        <w:rPr>
          <w:rFonts w:ascii="Helvetica Neue" w:hAnsi="Helvetica Neue" w:eastAsia="Helvetica Neue" w:cs="Helvetica Neue"/>
          <w:b/>
          <w:bCs/>
        </w:rPr>
      </w:pPr>
      <w:r w:rsidRPr="005F0CA7">
        <w:rPr>
          <w:rFonts w:ascii="Helvetica Neue" w:hAnsi="Helvetica Neue" w:eastAsia="Helvetica Neue" w:cs="Helvetica Neue"/>
          <w:b/>
          <w:bCs/>
        </w:rPr>
        <w:t>Remittance of wall safe and service funds</w:t>
      </w:r>
    </w:p>
    <w:p w:rsidRPr="005F0CA7" w:rsidR="005F0CA7" w:rsidP="005F0CA7" w:rsidRDefault="005F0CA7" w14:paraId="14E39C35" w14:textId="77777777">
      <w:pPr>
        <w:numPr>
          <w:ilvl w:val="0"/>
          <w:numId w:val="16"/>
        </w:numPr>
        <w:spacing w:before="0" w:line="240" w:lineRule="auto"/>
        <w:rPr>
          <w:rFonts w:ascii="Helvetica Neue" w:hAnsi="Helvetica Neue" w:eastAsia="Helvetica Neue" w:cs="Helvetica Neue"/>
          <w:b/>
          <w:bCs/>
        </w:rPr>
      </w:pPr>
      <w:r w:rsidRPr="005F0CA7">
        <w:rPr>
          <w:rFonts w:ascii="Helvetica Neue" w:hAnsi="Helvetica Neue" w:eastAsia="Helvetica Neue" w:cs="Helvetica Neue"/>
          <w:b/>
          <w:bCs/>
        </w:rPr>
        <w:t>Stewarding the church regularly</w:t>
      </w:r>
    </w:p>
    <w:p w:rsidR="005F0CA7" w:rsidP="005F0CA7" w:rsidRDefault="005F0CA7" w14:paraId="7AEC6495" w14:textId="77777777">
      <w:pPr>
        <w:numPr>
          <w:ilvl w:val="0"/>
          <w:numId w:val="16"/>
        </w:numPr>
        <w:spacing w:before="0" w:line="240" w:lineRule="auto"/>
        <w:rPr>
          <w:rFonts w:ascii="Helvetica Neue" w:hAnsi="Helvetica Neue" w:eastAsia="Helvetica Neue" w:cs="Helvetica Neue"/>
          <w:b/>
          <w:bCs/>
        </w:rPr>
      </w:pPr>
      <w:r w:rsidRPr="005F0CA7">
        <w:rPr>
          <w:rFonts w:ascii="Helvetica Neue" w:hAnsi="Helvetica Neue" w:eastAsia="Helvetica Neue" w:cs="Helvetica Neue"/>
          <w:b/>
          <w:bCs/>
        </w:rPr>
        <w:t>Ad hoc reporting of building change</w:t>
      </w:r>
    </w:p>
    <w:p w:rsidRPr="005058E7" w:rsidR="00F702FB" w:rsidP="005F0CA7" w:rsidRDefault="00F702FB" w14:paraId="7808B3D6" w14:textId="42557389">
      <w:pPr>
        <w:numPr>
          <w:ilvl w:val="0"/>
          <w:numId w:val="16"/>
        </w:numPr>
        <w:spacing w:before="0" w:line="240" w:lineRule="auto"/>
        <w:rPr>
          <w:rFonts w:ascii="Helvetica Neue" w:hAnsi="Helvetica Neue" w:eastAsia="Helvetica Neue" w:cs="Helvetica Neue"/>
          <w:b/>
          <w:bCs/>
        </w:rPr>
      </w:pPr>
      <w:r w:rsidRPr="005058E7">
        <w:rPr>
          <w:rFonts w:ascii="Helvetica Neue" w:hAnsi="Helvetica Neue" w:eastAsia="Helvetica Neue" w:cs="Calibri"/>
          <w:b/>
          <w:bCs/>
        </w:rPr>
        <w:t>Organising of services and events</w:t>
      </w:r>
    </w:p>
    <w:p w:rsidR="005F0CA7" w:rsidP="005F0CA7" w:rsidRDefault="005F0CA7" w14:paraId="0275A607" w14:textId="4A024262">
      <w:pPr>
        <w:spacing w:before="0" w:line="240" w:lineRule="auto"/>
        <w:ind w:left="0"/>
        <w:rPr>
          <w:rFonts w:ascii="Helvetica Neue" w:hAnsi="Helvetica Neue" w:eastAsia="Helvetica Neue" w:cs="Helvetica Neue"/>
        </w:rPr>
      </w:pPr>
    </w:p>
    <w:p w:rsidR="00895B69" w:rsidP="00895B69" w:rsidRDefault="00895B69" w14:paraId="2BE371BD" w14:textId="77777777">
      <w:pPr>
        <w:spacing w:before="0" w:line="240" w:lineRule="auto"/>
        <w:ind w:left="0"/>
        <w:rPr>
          <w:rFonts w:ascii="Helvetica Neue" w:hAnsi="Helvetica Neue" w:eastAsia="Helvetica Neue" w:cs="Helvetica Neue"/>
        </w:rPr>
      </w:pPr>
    </w:p>
    <w:p w:rsidR="00895B69" w:rsidP="00895B69" w:rsidRDefault="00895B69" w14:paraId="40CC6125" w14:textId="77777777">
      <w:pPr>
        <w:spacing w:before="0" w:line="240" w:lineRule="auto"/>
        <w:ind w:left="0"/>
        <w:rPr>
          <w:rFonts w:ascii="Helvetica Neue" w:hAnsi="Helvetica Neue" w:eastAsia="Helvetica Neue" w:cs="Helvetica Neue"/>
        </w:rPr>
      </w:pPr>
    </w:p>
    <w:p w:rsidR="00895B69" w:rsidP="00895B69" w:rsidRDefault="00895B69" w14:paraId="4C0AD629" w14:textId="77777777">
      <w:pPr>
        <w:spacing w:before="0" w:line="240" w:lineRule="auto"/>
        <w:ind w:left="0"/>
        <w:rPr>
          <w:rFonts w:ascii="Helvetica Neue" w:hAnsi="Helvetica Neue" w:eastAsia="Helvetica Neue" w:cs="Helvetica Neue"/>
        </w:rPr>
      </w:pPr>
    </w:p>
    <w:p w:rsidR="00895B69" w:rsidP="00895B69" w:rsidRDefault="00895B69" w14:paraId="205D5451" w14:textId="77777777">
      <w:pPr>
        <w:spacing w:before="0" w:line="240" w:lineRule="auto"/>
        <w:ind w:left="0"/>
        <w:rPr>
          <w:rFonts w:ascii="Helvetica Neue" w:hAnsi="Helvetica Neue" w:eastAsia="Helvetica Neue" w:cs="Helvetica Neue"/>
        </w:rPr>
      </w:pPr>
    </w:p>
    <w:p w:rsidR="00895B69" w:rsidP="00895B69" w:rsidRDefault="00895B69" w14:paraId="229CBB0E" w14:textId="77777777">
      <w:pPr>
        <w:spacing w:before="0" w:line="240" w:lineRule="auto"/>
        <w:ind w:left="0"/>
        <w:rPr>
          <w:rFonts w:ascii="Helvetica Neue" w:hAnsi="Helvetica Neue" w:eastAsia="Helvetica Neue" w:cs="Helvetica Neue"/>
        </w:rPr>
      </w:pPr>
    </w:p>
    <w:p w:rsidR="00895B69" w:rsidP="00895B69" w:rsidRDefault="00895B69" w14:paraId="09C5D68A" w14:textId="77777777">
      <w:pPr>
        <w:spacing w:before="0" w:line="240" w:lineRule="auto"/>
        <w:ind w:left="0"/>
        <w:rPr>
          <w:rFonts w:ascii="Helvetica Neue" w:hAnsi="Helvetica Neue" w:eastAsia="Helvetica Neue" w:cs="Helvetica Neue"/>
        </w:rPr>
      </w:pPr>
    </w:p>
    <w:p w:rsidR="00895B69" w:rsidP="00895B69" w:rsidRDefault="00895B69" w14:paraId="519B62B8" w14:textId="77777777">
      <w:pPr>
        <w:spacing w:before="0" w:line="240" w:lineRule="auto"/>
        <w:ind w:left="0"/>
        <w:rPr>
          <w:rFonts w:ascii="Helvetica Neue" w:hAnsi="Helvetica Neue" w:eastAsia="Helvetica Neue" w:cs="Helvetica Neue"/>
        </w:rPr>
      </w:pPr>
    </w:p>
    <w:p w:rsidR="00895B69" w:rsidP="00895B69" w:rsidRDefault="00895B69" w14:paraId="6434D6D8" w14:textId="77777777">
      <w:pPr>
        <w:spacing w:before="0" w:line="240" w:lineRule="auto"/>
        <w:ind w:left="0"/>
        <w:rPr>
          <w:rFonts w:ascii="Helvetica Neue" w:hAnsi="Helvetica Neue" w:eastAsia="Helvetica Neue" w:cs="Helvetica Neue"/>
        </w:rPr>
      </w:pPr>
    </w:p>
    <w:p w:rsidR="00895B69" w:rsidP="00895B69" w:rsidRDefault="00895B69" w14:paraId="0CB16AF5" w14:textId="77777777">
      <w:pPr>
        <w:spacing w:before="0" w:line="240" w:lineRule="auto"/>
        <w:ind w:left="0"/>
        <w:rPr>
          <w:rFonts w:ascii="Helvetica Neue" w:hAnsi="Helvetica Neue" w:eastAsia="Helvetica Neue" w:cs="Helvetica Neue"/>
        </w:rPr>
      </w:pPr>
    </w:p>
    <w:p w:rsidR="00895B69" w:rsidP="00895B69" w:rsidRDefault="00895B69" w14:paraId="5B992E21" w14:textId="77777777">
      <w:pPr>
        <w:spacing w:before="0" w:line="240" w:lineRule="auto"/>
        <w:ind w:left="0"/>
        <w:rPr>
          <w:rFonts w:ascii="Helvetica Neue" w:hAnsi="Helvetica Neue" w:eastAsia="Helvetica Neue" w:cs="Helvetica Neue"/>
        </w:rPr>
      </w:pPr>
    </w:p>
    <w:p w:rsidR="00895B69" w:rsidP="00895B69" w:rsidRDefault="00895B69" w14:paraId="69FD684E" w14:textId="77777777">
      <w:pPr>
        <w:spacing w:before="0" w:line="240" w:lineRule="auto"/>
        <w:ind w:left="0"/>
        <w:rPr>
          <w:rFonts w:ascii="Helvetica Neue" w:hAnsi="Helvetica Neue" w:eastAsia="Helvetica Neue" w:cs="Helvetica Neue"/>
        </w:rPr>
      </w:pPr>
    </w:p>
    <w:p w:rsidR="00895B69" w:rsidP="00895B69" w:rsidRDefault="00895B69" w14:paraId="004BF697" w14:textId="77777777">
      <w:pPr>
        <w:spacing w:before="0" w:line="240" w:lineRule="auto"/>
        <w:ind w:left="0"/>
        <w:rPr>
          <w:rFonts w:ascii="Helvetica Neue" w:hAnsi="Helvetica Neue" w:eastAsia="Helvetica Neue" w:cs="Helvetica Neue"/>
        </w:rPr>
      </w:pPr>
    </w:p>
    <w:p w:rsidR="00895B69" w:rsidP="00895B69" w:rsidRDefault="00895B69" w14:paraId="0D19D60B" w14:textId="77777777">
      <w:pPr>
        <w:spacing w:before="0" w:line="240" w:lineRule="auto"/>
        <w:ind w:left="0"/>
        <w:rPr>
          <w:rFonts w:ascii="Helvetica Neue" w:hAnsi="Helvetica Neue" w:eastAsia="Helvetica Neue" w:cs="Helvetica Neue"/>
        </w:rPr>
      </w:pPr>
    </w:p>
    <w:p w:rsidR="00895B69" w:rsidP="00895B69" w:rsidRDefault="00895B69" w14:paraId="15FD9834" w14:textId="77777777">
      <w:pPr>
        <w:spacing w:before="0" w:line="240" w:lineRule="auto"/>
        <w:ind w:left="0"/>
        <w:rPr>
          <w:rFonts w:ascii="Helvetica Neue" w:hAnsi="Helvetica Neue" w:eastAsia="Helvetica Neue" w:cs="Helvetica Neue"/>
        </w:rPr>
      </w:pPr>
    </w:p>
    <w:p w:rsidR="00895B69" w:rsidP="00895B69" w:rsidRDefault="00895B69" w14:paraId="613909F5" w14:textId="77777777">
      <w:pPr>
        <w:spacing w:before="0" w:line="240" w:lineRule="auto"/>
        <w:ind w:left="0"/>
        <w:rPr>
          <w:rFonts w:ascii="Helvetica Neue" w:hAnsi="Helvetica Neue" w:eastAsia="Helvetica Neue" w:cs="Helvetica Neue"/>
        </w:rPr>
      </w:pPr>
    </w:p>
    <w:p w:rsidR="00895B69" w:rsidP="00895B69" w:rsidRDefault="00895B69" w14:paraId="026E34F4" w14:textId="77777777">
      <w:pPr>
        <w:spacing w:before="0" w:line="240" w:lineRule="auto"/>
        <w:ind w:left="0"/>
        <w:rPr>
          <w:rFonts w:ascii="Helvetica Neue" w:hAnsi="Helvetica Neue" w:eastAsia="Helvetica Neue" w:cs="Helvetica Neue"/>
        </w:rPr>
      </w:pPr>
    </w:p>
    <w:p w:rsidR="00895B69" w:rsidP="00895B69" w:rsidRDefault="00895B69" w14:paraId="5A817506" w14:textId="77777777">
      <w:pPr>
        <w:spacing w:before="0" w:line="240" w:lineRule="auto"/>
        <w:ind w:left="0"/>
        <w:rPr>
          <w:rFonts w:ascii="Helvetica Neue" w:hAnsi="Helvetica Neue" w:eastAsia="Helvetica Neue" w:cs="Helvetica Neue"/>
        </w:rPr>
      </w:pPr>
    </w:p>
    <w:p w:rsidR="00895B69" w:rsidP="00895B69" w:rsidRDefault="00895B69" w14:paraId="68D6FFDF" w14:textId="77777777">
      <w:pPr>
        <w:spacing w:before="0" w:line="240" w:lineRule="auto"/>
        <w:ind w:left="0"/>
        <w:rPr>
          <w:rFonts w:ascii="Helvetica Neue" w:hAnsi="Helvetica Neue" w:eastAsia="Helvetica Neue" w:cs="Helvetica Neue"/>
        </w:rPr>
      </w:pPr>
    </w:p>
    <w:p w:rsidR="00895B69" w:rsidP="00895B69" w:rsidRDefault="00895B69" w14:paraId="2A07CF9D" w14:textId="77777777">
      <w:pPr>
        <w:spacing w:before="0" w:line="240" w:lineRule="auto"/>
        <w:ind w:left="0"/>
        <w:rPr>
          <w:rFonts w:ascii="Helvetica Neue" w:hAnsi="Helvetica Neue" w:eastAsia="Helvetica Neue" w:cs="Helvetica Neue"/>
        </w:rPr>
      </w:pPr>
    </w:p>
    <w:p w:rsidR="00895B69" w:rsidP="00895B69" w:rsidRDefault="00895B69" w14:paraId="0E585B11" w14:textId="77777777">
      <w:pPr>
        <w:spacing w:before="0" w:line="240" w:lineRule="auto"/>
        <w:ind w:left="0"/>
        <w:rPr>
          <w:rFonts w:ascii="Helvetica Neue" w:hAnsi="Helvetica Neue" w:eastAsia="Helvetica Neue" w:cs="Helvetica Neue"/>
        </w:rPr>
      </w:pPr>
    </w:p>
    <w:p w:rsidR="00895B69" w:rsidP="00895B69" w:rsidRDefault="00895B69" w14:paraId="14E06221" w14:textId="77777777">
      <w:pPr>
        <w:spacing w:before="0" w:line="240" w:lineRule="auto"/>
        <w:ind w:left="0"/>
        <w:rPr>
          <w:rFonts w:ascii="Helvetica Neue" w:hAnsi="Helvetica Neue" w:eastAsia="Helvetica Neue" w:cs="Helvetica Neue"/>
        </w:rPr>
      </w:pPr>
    </w:p>
    <w:p w:rsidR="00895B69" w:rsidP="00895B69" w:rsidRDefault="00895B69" w14:paraId="3BFF2DB6" w14:textId="77777777">
      <w:pPr>
        <w:spacing w:before="0" w:line="240" w:lineRule="auto"/>
        <w:ind w:left="0"/>
        <w:rPr>
          <w:rFonts w:ascii="Helvetica Neue" w:hAnsi="Helvetica Neue" w:eastAsia="Helvetica Neue" w:cs="Helvetica Neue"/>
        </w:rPr>
      </w:pPr>
    </w:p>
    <w:p w:rsidR="00895B69" w:rsidP="00895B69" w:rsidRDefault="00895B69" w14:paraId="7D79BD20" w14:textId="77777777">
      <w:pPr>
        <w:spacing w:before="0" w:line="240" w:lineRule="auto"/>
        <w:ind w:left="0"/>
        <w:rPr>
          <w:rFonts w:ascii="Helvetica Neue" w:hAnsi="Helvetica Neue" w:eastAsia="Helvetica Neue" w:cs="Helvetica Neue"/>
        </w:rPr>
      </w:pPr>
    </w:p>
    <w:p w:rsidR="00895B69" w:rsidP="00895B69" w:rsidRDefault="00895B69" w14:paraId="7AB613D9" w14:textId="77777777" w14:noSpellErr="1">
      <w:pPr>
        <w:spacing w:before="0" w:line="240" w:lineRule="auto"/>
        <w:ind w:left="0"/>
        <w:rPr>
          <w:rFonts w:ascii="Helvetica Neue" w:hAnsi="Helvetica Neue" w:eastAsia="Helvetica Neue" w:cs="Helvetica Neue"/>
        </w:rPr>
      </w:pPr>
    </w:p>
    <w:p w:rsidR="0052440B" w:rsidP="6279863E" w:rsidRDefault="0052440B" w14:paraId="2AB55D96" w14:textId="0A18046E">
      <w:pPr>
        <w:ind/>
      </w:pPr>
      <w:r>
        <w:br w:type="page"/>
      </w:r>
    </w:p>
    <w:p w:rsidR="0052440B" w:rsidP="6279863E" w:rsidRDefault="0052440B" w14:paraId="7E33672F" w14:textId="2FE2D277">
      <w:pPr>
        <w:pStyle w:val="NoSpacing"/>
        <w:spacing w:before="0" w:line="240" w:lineRule="auto"/>
        <w:ind w:left="0"/>
        <w:rPr>
          <w:rFonts w:ascii="Helvetica Neue" w:hAnsi="Helvetica Neue" w:eastAsia="Helvetica Neue" w:cs="Helvetica Neue"/>
        </w:rPr>
      </w:pPr>
      <w:bookmarkStart w:name="_Hlk152075876" w:id="11"/>
      <w:r w:rsidRPr="6279863E" w:rsidR="0052440B">
        <w:rPr>
          <w:rFonts w:ascii="Helvetica Neue" w:hAnsi="Helvetica Neue" w:cs="Helvetica Neue"/>
          <w:b w:val="1"/>
          <w:bCs w:val="1"/>
          <w:sz w:val="26"/>
          <w:szCs w:val="26"/>
        </w:rPr>
        <w:t>C</w:t>
      </w:r>
      <w:r w:rsidRPr="6279863E" w:rsidR="0052440B">
        <w:rPr>
          <w:rFonts w:ascii="Helvetica Neue" w:hAnsi="Helvetica Neue"/>
          <w:b w:val="1"/>
          <w:bCs w:val="1"/>
          <w:sz w:val="26"/>
          <w:szCs w:val="26"/>
        </w:rPr>
        <w:t>hurch Information</w:t>
      </w:r>
    </w:p>
    <w:tbl>
      <w:tblPr>
        <w:tblW w:w="9488" w:type="dxa"/>
        <w:tblLayout w:type="fixed"/>
        <w:tblCellMar>
          <w:left w:w="10" w:type="dxa"/>
          <w:right w:w="10" w:type="dxa"/>
        </w:tblCellMar>
        <w:tblLook w:val="0000" w:firstRow="0" w:lastRow="0" w:firstColumn="0" w:lastColumn="0" w:noHBand="0" w:noVBand="0"/>
      </w:tblPr>
      <w:tblGrid>
        <w:gridCol w:w="3534"/>
        <w:gridCol w:w="5954"/>
      </w:tblGrid>
      <w:tr w:rsidR="0052440B" w:rsidTr="5BD16D5C" w14:paraId="4E654829" w14:textId="77777777">
        <w:trPr>
          <w:trHeight w:val="20"/>
        </w:trPr>
        <w:tc>
          <w:tcPr>
            <w:tcW w:w="9488" w:type="dxa"/>
            <w:gridSpan w:val="2"/>
            <w:tcBorders>
              <w:top w:val="single" w:color="000000" w:themeColor="text1" w:sz="8" w:space="0"/>
              <w:left w:val="single" w:color="000000" w:themeColor="text1" w:sz="8" w:space="0"/>
              <w:bottom w:val="single" w:color="D9D9D9" w:themeColor="background1" w:themeShade="D9" w:sz="8" w:space="0"/>
              <w:right w:val="single" w:color="000000" w:themeColor="text1" w:sz="8" w:space="0"/>
            </w:tcBorders>
            <w:shd w:val="clear" w:color="auto" w:fill="DEEAF6"/>
            <w:tcMar>
              <w:top w:w="100" w:type="dxa"/>
              <w:left w:w="100" w:type="dxa"/>
              <w:bottom w:w="100" w:type="dxa"/>
              <w:right w:w="100" w:type="dxa"/>
            </w:tcMar>
          </w:tcPr>
          <w:p w:rsidR="0052440B" w:rsidP="00C57FE1" w:rsidRDefault="0052440B" w14:paraId="150A7CE0" w14:textId="77777777">
            <w:pPr>
              <w:pStyle w:val="NoSpacing"/>
              <w:rPr>
                <w:rFonts w:ascii="Helvetica Neue" w:hAnsi="Helvetica Neue"/>
                <w:b/>
                <w:bCs/>
                <w:kern w:val="3"/>
                <w:lang w:eastAsia="en-US"/>
              </w:rPr>
            </w:pPr>
            <w:r>
              <w:rPr>
                <w:rFonts w:ascii="Helvetica Neue" w:hAnsi="Helvetica Neue"/>
                <w:b/>
                <w:bCs/>
                <w:kern w:val="3"/>
                <w:lang w:eastAsia="en-US"/>
              </w:rPr>
              <w:t>General Information:</w:t>
            </w:r>
          </w:p>
        </w:tc>
      </w:tr>
      <w:tr w:rsidR="0052440B" w:rsidTr="5BD16D5C" w14:paraId="626BC856" w14:textId="77777777">
        <w:trPr>
          <w:trHeight w:val="20"/>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E8E1BDF" w14:textId="77777777">
            <w:pPr>
              <w:pStyle w:val="NoSpacing"/>
            </w:pPr>
            <w:r>
              <w:rPr>
                <w:rFonts w:ascii="Helvetica Neue" w:hAnsi="Helvetica Neue" w:cs="Helvetica Neue"/>
                <w:kern w:val="3"/>
                <w:lang w:eastAsia="en-US"/>
              </w:rPr>
              <w:t>Open Churches Policy status</w:t>
            </w:r>
            <w:r>
              <w:rPr>
                <w:rFonts w:ascii="Helvetica Neue" w:hAnsi="Helvetica Neue"/>
                <w:kern w:val="3"/>
                <w:lang w:eastAsia="en-US"/>
              </w:rPr>
              <w:t>:</w:t>
            </w:r>
          </w:p>
        </w:tc>
        <w:tc>
          <w:tcPr>
            <w:tcW w:w="5954" w:type="dxa"/>
            <w:tcBorders>
              <w:top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CCFFEB8" w14:textId="77777777">
            <w:pPr>
              <w:pStyle w:val="NoSpacing"/>
            </w:pPr>
            <w:r>
              <w:rPr>
                <w:rFonts w:ascii="Calibri" w:hAnsi="Calibri" w:eastAsia="Helvetica Neue" w:cs="Calibri"/>
              </w:rPr>
              <w:t>Open</w:t>
            </w:r>
          </w:p>
        </w:tc>
      </w:tr>
      <w:tr w:rsidR="0052440B" w:rsidTr="5BD16D5C" w14:paraId="1943FB9F"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BF16FDF" w14:textId="77777777">
            <w:pPr>
              <w:pStyle w:val="NoSpacing"/>
              <w:rPr>
                <w:rFonts w:ascii="Helvetica Neue" w:hAnsi="Helvetica Neue" w:cs="Helvetica Neue"/>
                <w:kern w:val="3"/>
                <w:lang w:eastAsia="en-US"/>
              </w:rPr>
            </w:pPr>
            <w:r>
              <w:rPr>
                <w:rFonts w:ascii="Helvetica Neue" w:hAnsi="Helvetica Neue" w:cs="Helvetica Neue"/>
                <w:kern w:val="3"/>
                <w:lang w:eastAsia="en-US"/>
              </w:rPr>
              <w:t>Local Community Officer:</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713823" w14:paraId="585D95AD" w14:textId="466AE5C5">
            <w:pPr>
              <w:pStyle w:val="NoSpacing"/>
              <w:rPr>
                <w:rFonts w:ascii="Helvetica Neue" w:hAnsi="Helvetica Neue"/>
                <w:kern w:val="3"/>
                <w:lang w:eastAsia="en-US"/>
              </w:rPr>
            </w:pPr>
            <w:r>
              <w:rPr>
                <w:rFonts w:ascii="Helvetica Neue" w:hAnsi="Helvetica Neue"/>
                <w:kern w:val="3"/>
                <w:lang w:eastAsia="en-US"/>
              </w:rPr>
              <w:t>Tracy Genever</w:t>
            </w:r>
          </w:p>
        </w:tc>
      </w:tr>
      <w:tr w:rsidR="0052440B" w:rsidTr="5BD16D5C" w14:paraId="04DD97FA" w14:textId="77777777">
        <w:trPr>
          <w:trHeight w:val="20"/>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018BA35" w14:textId="77777777">
            <w:pPr>
              <w:pStyle w:val="NoSpacing"/>
            </w:pPr>
            <w:r>
              <w:rPr>
                <w:rFonts w:ascii="Helvetica Neue" w:hAnsi="Helvetica Neue" w:cs="Helvetica Neue"/>
                <w:kern w:val="3"/>
                <w:lang w:eastAsia="en-US"/>
              </w:rPr>
              <w:t>Current project</w:t>
            </w:r>
            <w:r>
              <w:rPr>
                <w:rFonts w:ascii="Helvetica Neue" w:hAnsi="Helvetica Neue"/>
                <w:kern w:val="3"/>
                <w:lang w:eastAsia="en-US"/>
              </w:rPr>
              <w:t>s</w:t>
            </w:r>
            <w:r>
              <w:rPr>
                <w:rFonts w:ascii="Helvetica Neue" w:hAnsi="Helvetica Neue" w:cs="Helvetica Neue"/>
                <w:kern w:val="3"/>
                <w:lang w:eastAsia="en-US"/>
              </w:rPr>
              <w:t>:</w:t>
            </w:r>
          </w:p>
        </w:tc>
        <w:tc>
          <w:tcPr>
            <w:tcW w:w="5954" w:type="dxa"/>
            <w:tcBorders>
              <w:top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2FAC6CFB" w14:textId="77777777">
            <w:pPr>
              <w:pStyle w:val="NoSpacing"/>
            </w:pPr>
            <w:r>
              <w:rPr>
                <w:rFonts w:ascii="Helvetica Neue" w:hAnsi="Helvetica Neue" w:cs="Helvetica Neue"/>
                <w:kern w:val="3"/>
                <w:lang w:eastAsia="en-US"/>
              </w:rPr>
              <w:t>N</w:t>
            </w:r>
            <w:r>
              <w:rPr>
                <w:rFonts w:ascii="Helvetica Neue" w:hAnsi="Helvetica Neue"/>
                <w:kern w:val="3"/>
                <w:lang w:eastAsia="en-US"/>
              </w:rPr>
              <w:t>ot at present</w:t>
            </w:r>
          </w:p>
        </w:tc>
      </w:tr>
      <w:tr w:rsidR="0052440B" w:rsidTr="5BD16D5C" w14:paraId="51B35185"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41C0D8A" w14:textId="77777777">
            <w:pPr>
              <w:pStyle w:val="NoSpacing"/>
              <w:rPr>
                <w:rFonts w:ascii="Helvetica Neue" w:hAnsi="Helvetica Neue" w:cs="Helvetica Neue"/>
                <w:kern w:val="3"/>
                <w:lang w:eastAsia="en-US"/>
              </w:rPr>
            </w:pPr>
            <w:r>
              <w:rPr>
                <w:rFonts w:ascii="Helvetica Neue" w:hAnsi="Helvetica Neue" w:cs="Helvetica Neue"/>
                <w:kern w:val="3"/>
                <w:lang w:eastAsia="en-US"/>
              </w:rPr>
              <w:t>Parking:</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0340380F" w14:textId="77777777">
            <w:pPr>
              <w:pStyle w:val="NoSpacing"/>
              <w:ind w:left="0"/>
            </w:pPr>
            <w:r>
              <w:rPr>
                <w:rFonts w:ascii="Helvetica Neue" w:hAnsi="Helvetica Neue" w:eastAsia="Helvetica Neue" w:cs="Helvetica Neue"/>
              </w:rPr>
              <w:t>With consent from landowners</w:t>
            </w:r>
          </w:p>
        </w:tc>
      </w:tr>
      <w:tr w:rsidR="0052440B" w:rsidTr="5BD16D5C" w14:paraId="043BE460"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74B2C64" w14:textId="77777777">
            <w:pPr>
              <w:pStyle w:val="NoSpacing"/>
              <w:rPr>
                <w:rFonts w:ascii="Helvetica Neue" w:hAnsi="Helvetica Neue" w:cs="Helvetica Neue"/>
                <w:kern w:val="3"/>
                <w:lang w:eastAsia="en-US"/>
              </w:rPr>
            </w:pPr>
            <w:r>
              <w:rPr>
                <w:rFonts w:ascii="Helvetica Neue" w:hAnsi="Helvetica Neue" w:cs="Helvetica Neue"/>
                <w:kern w:val="3"/>
                <w:lang w:eastAsia="en-US"/>
              </w:rPr>
              <w:t>Building services: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251D31" w:rsidR="0052440B" w:rsidP="00C57FE1" w:rsidRDefault="0052440B" w14:paraId="49F2D756" w14:textId="77777777">
            <w:pPr>
              <w:pStyle w:val="NoSpacing"/>
              <w:rPr>
                <w:rFonts w:ascii="Calibri" w:hAnsi="Calibri" w:cs="Calibri"/>
              </w:rPr>
            </w:pPr>
            <w:r>
              <w:rPr>
                <w:rFonts w:ascii="Calibri" w:hAnsi="Calibri" w:eastAsia="Helvetica Neue" w:cs="Calibri"/>
              </w:rPr>
              <w:t xml:space="preserve">None </w:t>
            </w:r>
          </w:p>
        </w:tc>
      </w:tr>
      <w:tr w:rsidR="0052440B" w:rsidTr="5BD16D5C" w14:paraId="5E5B3D43"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08B4DA18" w14:textId="77777777">
            <w:pPr>
              <w:pStyle w:val="NoSpacing"/>
              <w:rPr>
                <w:rFonts w:ascii="Helvetica Neue" w:hAnsi="Helvetica Neue" w:cs="Helvetica Neue"/>
                <w:kern w:val="3"/>
                <w:lang w:eastAsia="en-US"/>
              </w:rPr>
            </w:pPr>
            <w:r>
              <w:rPr>
                <w:rFonts w:ascii="Helvetica Neue" w:hAnsi="Helvetica Neue" w:cs="Helvetica Neue"/>
                <w:kern w:val="3"/>
                <w:lang w:eastAsia="en-US"/>
              </w:rPr>
              <w:t>Churchyard:</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D1F8C6F" w14:textId="77777777">
            <w:pPr>
              <w:pStyle w:val="NoSpacing"/>
              <w:ind w:left="0"/>
            </w:pPr>
            <w:r w:rsidRPr="000504D9">
              <w:rPr>
                <w:rFonts w:ascii="Helvetica Neue" w:hAnsi="Helvetica Neue" w:eastAsia="Helvetica Neue" w:cs="Helvetica Neue"/>
              </w:rPr>
              <w:t>Not owned by CCT, owned by Parish Council</w:t>
            </w:r>
          </w:p>
        </w:tc>
      </w:tr>
      <w:tr w:rsidR="0052440B" w:rsidTr="5BD16D5C" w14:paraId="0D704BC8"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D4A235B" w14:textId="77777777">
            <w:pPr>
              <w:pStyle w:val="NoSpacing"/>
              <w:rPr>
                <w:rFonts w:ascii="Helvetica Neue" w:hAnsi="Helvetica Neue" w:cs="Helvetica Neue"/>
                <w:kern w:val="3"/>
                <w:lang w:eastAsia="en-US"/>
              </w:rPr>
            </w:pPr>
            <w:r>
              <w:rPr>
                <w:rFonts w:ascii="Helvetica Neue" w:hAnsi="Helvetica Neue" w:cs="Helvetica Neue"/>
                <w:kern w:val="3"/>
                <w:lang w:eastAsia="en-US"/>
              </w:rPr>
              <w:t>Ring-able bells: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6F7226" w:rsidR="0052440B" w:rsidP="00C57FE1" w:rsidRDefault="005B3EB6" w14:paraId="503B491A" w14:textId="41E457C6">
            <w:pPr>
              <w:pStyle w:val="NoSpacing"/>
              <w:rPr>
                <w:rFonts w:ascii="Calibri" w:hAnsi="Calibri" w:cs="Calibri"/>
              </w:rPr>
            </w:pPr>
            <w:r>
              <w:rPr>
                <w:rFonts w:ascii="Calibri" w:hAnsi="Calibri" w:eastAsia="Times New Roman" w:cs="Calibri"/>
              </w:rPr>
              <w:t>Ringing is limited at present</w:t>
            </w:r>
          </w:p>
        </w:tc>
      </w:tr>
      <w:tr w:rsidR="0052440B" w:rsidTr="5BD16D5C" w14:paraId="4CB1ED4D"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2817E943" w14:textId="77777777">
            <w:pPr>
              <w:pStyle w:val="NoSpacing"/>
              <w:rPr>
                <w:rFonts w:ascii="Helvetica Neue" w:hAnsi="Helvetica Neue" w:cs="Helvetica Neue"/>
                <w:kern w:val="3"/>
                <w:lang w:eastAsia="en-US"/>
              </w:rPr>
            </w:pPr>
            <w:r>
              <w:rPr>
                <w:rFonts w:ascii="Helvetica Neue" w:hAnsi="Helvetica Neue" w:cs="Helvetica Neue"/>
                <w:kern w:val="3"/>
                <w:lang w:eastAsia="en-US"/>
              </w:rPr>
              <w:t>Organ:</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23A98" w:rsidR="0052440B" w:rsidP="00C57FE1" w:rsidRDefault="0052440B" w14:paraId="385C6C42" w14:textId="77777777">
            <w:pPr>
              <w:pStyle w:val="NoSpacing"/>
              <w:ind w:left="0"/>
              <w:rPr>
                <w:rFonts w:ascii="Calibri" w:hAnsi="Calibri" w:cs="Calibri"/>
              </w:rPr>
            </w:pPr>
            <w:r>
              <w:rPr>
                <w:rFonts w:ascii="Calibri" w:hAnsi="Calibri" w:eastAsia="Helvetica Neue" w:cs="Calibri"/>
              </w:rPr>
              <w:t>None</w:t>
            </w:r>
          </w:p>
        </w:tc>
      </w:tr>
      <w:tr w:rsidR="0052440B" w:rsidTr="5BD16D5C" w14:paraId="7B00EB3A" w14:textId="77777777">
        <w:trPr>
          <w:trHeight w:val="20"/>
        </w:trPr>
        <w:tc>
          <w:tcPr>
            <w:tcW w:w="9488" w:type="dxa"/>
            <w:gridSpan w:val="2"/>
            <w:tcBorders>
              <w:left w:val="single" w:color="000000" w:themeColor="text1" w:sz="8" w:space="0"/>
              <w:bottom w:val="single" w:color="000000" w:themeColor="text1" w:sz="8" w:space="0"/>
              <w:right w:val="single" w:color="000000" w:themeColor="text1" w:sz="8" w:space="0"/>
            </w:tcBorders>
            <w:shd w:val="clear" w:color="auto" w:fill="DEEAF6"/>
            <w:tcMar>
              <w:top w:w="100" w:type="dxa"/>
              <w:left w:w="100" w:type="dxa"/>
              <w:bottom w:w="100" w:type="dxa"/>
              <w:right w:w="100" w:type="dxa"/>
            </w:tcMar>
          </w:tcPr>
          <w:p w:rsidR="0052440B" w:rsidP="00C57FE1" w:rsidRDefault="0052440B" w14:paraId="60E98E31" w14:textId="77777777">
            <w:pPr>
              <w:pStyle w:val="NoSpacing"/>
              <w:rPr>
                <w:rFonts w:ascii="Helvetica Neue" w:hAnsi="Helvetica Neue"/>
                <w:b/>
                <w:bCs/>
                <w:kern w:val="3"/>
                <w:lang w:eastAsia="en-US"/>
              </w:rPr>
            </w:pPr>
            <w:r>
              <w:rPr>
                <w:rFonts w:ascii="Helvetica Neue" w:hAnsi="Helvetica Neue"/>
                <w:b/>
                <w:bCs/>
                <w:kern w:val="3"/>
                <w:lang w:eastAsia="en-US"/>
              </w:rPr>
              <w:t>Volunteering:</w:t>
            </w:r>
          </w:p>
        </w:tc>
      </w:tr>
      <w:tr w:rsidR="0052440B" w:rsidTr="5BD16D5C" w14:paraId="33F0F210"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D4D12D1" w14:textId="77777777">
            <w:pPr>
              <w:pStyle w:val="NoSpacing"/>
              <w:rPr>
                <w:rFonts w:ascii="Helvetica Neue" w:hAnsi="Helvetica Neue" w:cs="Helvetica Neue"/>
                <w:kern w:val="3"/>
                <w:lang w:eastAsia="en-US"/>
              </w:rPr>
            </w:pPr>
            <w:r>
              <w:rPr>
                <w:rFonts w:ascii="Helvetica Neue" w:hAnsi="Helvetica Neue" w:cs="Helvetica Neue"/>
                <w:kern w:val="3"/>
                <w:lang w:eastAsia="en-US"/>
              </w:rPr>
              <w:t>Key holder role:</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0D7DAC8" w14:textId="77777777">
            <w:pPr>
              <w:pStyle w:val="NoSpacing"/>
              <w:rPr>
                <w:rFonts w:ascii="Helvetica Neue" w:hAnsi="Helvetica Neue"/>
                <w:kern w:val="3"/>
                <w:lang w:eastAsia="en-US"/>
              </w:rPr>
            </w:pPr>
            <w:r>
              <w:rPr>
                <w:rFonts w:ascii="Helvetica Neue" w:hAnsi="Helvetica Neue"/>
                <w:kern w:val="3"/>
                <w:lang w:eastAsia="en-US"/>
              </w:rPr>
              <w:t>Fulfilled</w:t>
            </w:r>
          </w:p>
        </w:tc>
      </w:tr>
      <w:tr w:rsidR="0052440B" w:rsidTr="5BD16D5C" w14:paraId="22BD7834"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3D832DA0" w14:textId="77777777">
            <w:pPr>
              <w:pStyle w:val="NoSpacing"/>
              <w:rPr>
                <w:rFonts w:ascii="Helvetica Neue" w:hAnsi="Helvetica Neue" w:cs="Helvetica Neue"/>
                <w:kern w:val="3"/>
                <w:lang w:eastAsia="en-US"/>
              </w:rPr>
            </w:pPr>
            <w:r>
              <w:rPr>
                <w:rFonts w:ascii="Helvetica Neue" w:hAnsi="Helvetica Neue" w:cs="Helvetica Neue"/>
                <w:kern w:val="3"/>
                <w:lang w:eastAsia="en-US"/>
              </w:rPr>
              <w:t>Key representative role:</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C7A167C" w14:textId="77777777">
            <w:pPr>
              <w:pStyle w:val="NoSpacing"/>
            </w:pPr>
            <w:r>
              <w:rPr>
                <w:rFonts w:ascii="Helvetica Neue" w:hAnsi="Helvetica Neue" w:eastAsia="Helvetica Neue" w:cs="Helvetica Neue"/>
              </w:rPr>
              <w:t>Fulfilled (remittances, CCT liaison, Volunteer management,</w:t>
            </w:r>
            <w:r>
              <w:rPr>
                <w:rFonts w:ascii="Calibri" w:hAnsi="Calibri" w:eastAsia="Helvetica Neue" w:cs="Calibri"/>
              </w:rPr>
              <w:t xml:space="preserve"> etc.)</w:t>
            </w:r>
          </w:p>
        </w:tc>
      </w:tr>
      <w:tr w:rsidR="0052440B" w:rsidTr="5BD16D5C" w14:paraId="329AD66F"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9B91EC2" w14:textId="77777777">
            <w:pPr>
              <w:pStyle w:val="NoSpacing"/>
              <w:rPr>
                <w:rFonts w:ascii="Helvetica Neue" w:hAnsi="Helvetica Neue" w:cs="Helvetica Neue"/>
                <w:kern w:val="3"/>
                <w:lang w:eastAsia="en-US"/>
              </w:rPr>
            </w:pPr>
            <w:r>
              <w:rPr>
                <w:rFonts w:ascii="Helvetica Neue" w:hAnsi="Helvetica Neue" w:cs="Helvetica Neue"/>
                <w:kern w:val="3"/>
                <w:lang w:eastAsia="en-US"/>
              </w:rPr>
              <w:t>Fundraising roles: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2DDDD756" w14:textId="77777777">
            <w:pPr>
              <w:pStyle w:val="NoSpacing"/>
              <w:rPr>
                <w:rFonts w:ascii="Helvetica Neue" w:hAnsi="Helvetica Neue" w:cs="Helvetica Neue"/>
                <w:kern w:val="3"/>
                <w:lang w:eastAsia="en-US"/>
              </w:rPr>
            </w:pPr>
            <w:r>
              <w:rPr>
                <w:rFonts w:ascii="Helvetica Neue" w:hAnsi="Helvetica Neue" w:cs="Helvetica Neue"/>
                <w:kern w:val="3"/>
                <w:lang w:eastAsia="en-US"/>
              </w:rPr>
              <w:t>Vacant and necessary</w:t>
            </w:r>
          </w:p>
        </w:tc>
      </w:tr>
      <w:tr w:rsidR="0052440B" w:rsidTr="5BD16D5C" w14:paraId="18C3F7A1"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9213225" w14:textId="77777777">
            <w:pPr>
              <w:pStyle w:val="NoSpacing"/>
            </w:pPr>
            <w:r>
              <w:rPr>
                <w:rFonts w:ascii="Helvetica Neue" w:hAnsi="Helvetica Neue" w:cs="Helvetica Neue"/>
                <w:kern w:val="3"/>
                <w:lang w:eastAsia="en-US"/>
              </w:rPr>
              <w:t>Stewardship</w:t>
            </w:r>
            <w:r>
              <w:rPr>
                <w:rFonts w:ascii="Helvetica Neue" w:hAnsi="Helvetica Neue"/>
                <w:kern w:val="3"/>
                <w:lang w:eastAsia="en-US"/>
              </w:rPr>
              <w:t>/events</w:t>
            </w:r>
            <w:r>
              <w:rPr>
                <w:rFonts w:ascii="Helvetica Neue" w:hAnsi="Helvetica Neue" w:cs="Helvetica Neue"/>
                <w:kern w:val="3"/>
                <w:lang w:eastAsia="en-US"/>
              </w:rPr>
              <w:t xml:space="preserve"> roles: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098D9CC5" w14:textId="77777777">
            <w:pPr>
              <w:tabs>
                <w:tab w:val="left" w:pos="2267"/>
              </w:tabs>
              <w:spacing w:before="0" w:line="240" w:lineRule="auto"/>
              <w:ind w:left="0"/>
            </w:pPr>
            <w:r>
              <w:rPr>
                <w:rFonts w:ascii="Helvetica Neue" w:hAnsi="Helvetica Neue" w:cs="Helvetica Neue"/>
                <w:kern w:val="3"/>
                <w:lang w:eastAsia="en-US"/>
              </w:rPr>
              <w:t>Vacant and necessary</w:t>
            </w:r>
          </w:p>
        </w:tc>
      </w:tr>
      <w:tr w:rsidR="0052440B" w:rsidTr="5BD16D5C" w14:paraId="5AEFFF1A"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30FF8899" w14:textId="77777777">
            <w:pPr>
              <w:pStyle w:val="NoSpacing"/>
              <w:rPr>
                <w:rFonts w:ascii="Helvetica Neue" w:hAnsi="Helvetica Neue" w:cs="Helvetica Neue"/>
                <w:kern w:val="3"/>
                <w:lang w:eastAsia="en-US"/>
              </w:rPr>
            </w:pPr>
            <w:r>
              <w:rPr>
                <w:rFonts w:ascii="Helvetica Neue" w:hAnsi="Helvetica Neue" w:cs="Helvetica Neue"/>
                <w:kern w:val="3"/>
                <w:lang w:eastAsia="en-US"/>
              </w:rPr>
              <w:t>Research, interp. &amp; talks role:</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6281665" w14:textId="77777777">
            <w:pPr>
              <w:tabs>
                <w:tab w:val="left" w:pos="2267"/>
              </w:tabs>
              <w:spacing w:before="0" w:line="240" w:lineRule="auto"/>
              <w:ind w:left="0"/>
              <w:rPr>
                <w:rFonts w:ascii="Helvetica Neue" w:hAnsi="Helvetica Neue" w:cs="Helvetica Neue"/>
                <w:kern w:val="3"/>
                <w:lang w:eastAsia="en-US"/>
              </w:rPr>
            </w:pPr>
            <w:r>
              <w:rPr>
                <w:rFonts w:ascii="Helvetica Neue" w:hAnsi="Helvetica Neue" w:cs="Helvetica Neue"/>
                <w:kern w:val="3"/>
                <w:lang w:eastAsia="en-US"/>
              </w:rPr>
              <w:t>Vacant and necessary</w:t>
            </w:r>
          </w:p>
        </w:tc>
      </w:tr>
      <w:tr w:rsidR="0052440B" w:rsidTr="5BD16D5C" w14:paraId="3FDE7CA0"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41A5D30" w14:textId="77777777">
            <w:pPr>
              <w:pStyle w:val="NoSpacing"/>
              <w:rPr>
                <w:rFonts w:ascii="Helvetica Neue" w:hAnsi="Helvetica Neue"/>
                <w:kern w:val="3"/>
                <w:lang w:eastAsia="en-US"/>
              </w:rPr>
            </w:pPr>
            <w:r>
              <w:rPr>
                <w:rFonts w:ascii="Helvetica Neue" w:hAnsi="Helvetica Neue"/>
                <w:kern w:val="3"/>
                <w:lang w:eastAsia="en-US"/>
              </w:rPr>
              <w:t>Cleaning schedule:</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275E4FC" w14:textId="77777777" w14:noSpellErr="1">
            <w:pPr>
              <w:pStyle w:val="NoSpacing"/>
            </w:pPr>
            <w:r w:rsidRPr="5BD16D5C" w:rsidR="0052440B">
              <w:rPr>
                <w:rFonts w:ascii="Helvetica Neue" w:hAnsi="Helvetica Neue" w:eastAsia="Helvetica Neue" w:cs="Helvetica Neue"/>
                <w:lang w:val="en-GB"/>
              </w:rPr>
              <w:t xml:space="preserve">Cleaned regularly, led by volunteers </w:t>
            </w:r>
            <w:r w:rsidRPr="5BD16D5C" w:rsidR="0052440B">
              <w:rPr>
                <w:rFonts w:ascii="Helvetica Neue" w:hAnsi="Helvetica Neue" w:eastAsia="Helvetica Neue" w:cs="Helvetica Neue"/>
                <w:lang w:val="en-GB"/>
              </w:rPr>
              <w:t>in accordance with</w:t>
            </w:r>
            <w:r w:rsidRPr="5BD16D5C" w:rsidR="0052440B">
              <w:rPr>
                <w:rFonts w:ascii="Helvetica Neue" w:hAnsi="Helvetica Neue" w:eastAsia="Helvetica Neue" w:cs="Helvetica Neue"/>
                <w:lang w:val="en-GB"/>
              </w:rPr>
              <w:t xml:space="preserve"> CCT guidelines</w:t>
            </w:r>
          </w:p>
        </w:tc>
      </w:tr>
      <w:tr w:rsidR="0052440B" w:rsidTr="5BD16D5C" w14:paraId="5A50B634" w14:textId="77777777">
        <w:trPr>
          <w:trHeight w:val="20"/>
        </w:trPr>
        <w:tc>
          <w:tcPr>
            <w:tcW w:w="9488" w:type="dxa"/>
            <w:gridSpan w:val="2"/>
            <w:tcBorders>
              <w:left w:val="single" w:color="000000" w:themeColor="text1" w:sz="8" w:space="0"/>
              <w:bottom w:val="single" w:color="000000" w:themeColor="text1" w:sz="8" w:space="0"/>
              <w:right w:val="single" w:color="000000" w:themeColor="text1" w:sz="8" w:space="0"/>
            </w:tcBorders>
            <w:shd w:val="clear" w:color="auto" w:fill="DEEAF6"/>
            <w:tcMar>
              <w:top w:w="100" w:type="dxa"/>
              <w:left w:w="100" w:type="dxa"/>
              <w:bottom w:w="100" w:type="dxa"/>
              <w:right w:w="100" w:type="dxa"/>
            </w:tcMar>
          </w:tcPr>
          <w:p w:rsidR="0052440B" w:rsidP="00C57FE1" w:rsidRDefault="0052440B" w14:paraId="555FE13D" w14:textId="77777777">
            <w:pPr>
              <w:pStyle w:val="NoSpacing"/>
              <w:rPr>
                <w:rFonts w:ascii="Helvetica Neue" w:hAnsi="Helvetica Neue"/>
                <w:b/>
                <w:bCs/>
                <w:kern w:val="3"/>
                <w:lang w:eastAsia="en-US"/>
              </w:rPr>
            </w:pPr>
            <w:r>
              <w:rPr>
                <w:rFonts w:ascii="Helvetica Neue" w:hAnsi="Helvetica Neue"/>
                <w:b/>
                <w:bCs/>
                <w:kern w:val="3"/>
                <w:lang w:eastAsia="en-US"/>
              </w:rPr>
              <w:t>CCT Items:</w:t>
            </w:r>
          </w:p>
        </w:tc>
      </w:tr>
      <w:tr w:rsidR="0052440B" w:rsidTr="5BD16D5C" w14:paraId="79C4D59F"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56AC8F2" w14:textId="77777777">
            <w:pPr>
              <w:pStyle w:val="NoSpacing"/>
              <w:rPr>
                <w:rFonts w:ascii="Helvetica Neue" w:hAnsi="Helvetica Neue" w:cs="Helvetica Neue"/>
                <w:kern w:val="3"/>
                <w:lang w:eastAsia="en-US"/>
              </w:rPr>
            </w:pPr>
            <w:r>
              <w:rPr>
                <w:rFonts w:ascii="Helvetica Neue" w:hAnsi="Helvetica Neue" w:cs="Helvetica Neue"/>
                <w:kern w:val="3"/>
                <w:lang w:eastAsia="en-US"/>
              </w:rPr>
              <w:t>CCT silver plaque:</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CABE6DF" w14:textId="06581920">
            <w:pPr>
              <w:pStyle w:val="NoSpacing"/>
              <w:ind w:left="0"/>
            </w:pPr>
            <w:r w:rsidRPr="000504D9">
              <w:rPr>
                <w:rFonts w:ascii="Helvetica Neue" w:hAnsi="Helvetica Neue" w:eastAsia="Helvetica Neue" w:cs="Helvetica Neue"/>
              </w:rPr>
              <w:t>Installed</w:t>
            </w:r>
            <w:r w:rsidR="005B3EB6">
              <w:rPr>
                <w:rFonts w:ascii="Helvetica Neue" w:hAnsi="Helvetica Neue" w:eastAsia="Helvetica Neue" w:cs="Helvetica Neue"/>
              </w:rPr>
              <w:t>, requires updating</w:t>
            </w:r>
          </w:p>
        </w:tc>
      </w:tr>
      <w:tr w:rsidR="0052440B" w:rsidTr="5BD16D5C" w14:paraId="7778213A"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0F442216" w14:textId="77777777">
            <w:pPr>
              <w:pStyle w:val="NoSpacing"/>
              <w:rPr>
                <w:rFonts w:ascii="Helvetica Neue" w:hAnsi="Helvetica Neue" w:cs="Helvetica Neue"/>
                <w:kern w:val="3"/>
                <w:lang w:eastAsia="en-US"/>
              </w:rPr>
            </w:pPr>
            <w:r>
              <w:rPr>
                <w:rFonts w:ascii="Helvetica Neue" w:hAnsi="Helvetica Neue" w:cs="Helvetica Neue"/>
                <w:kern w:val="3"/>
                <w:lang w:eastAsia="en-US"/>
              </w:rPr>
              <w:t>CCT information board:</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3DC5A11" w14:textId="77777777">
            <w:pPr>
              <w:pStyle w:val="NoSpacing"/>
            </w:pPr>
            <w:r>
              <w:rPr>
                <w:rFonts w:ascii="Helvetica Neue" w:hAnsi="Helvetica Neue" w:eastAsia="Helvetica Neue" w:cs="Helvetica Neue"/>
              </w:rPr>
              <w:t>Installed, requires updating</w:t>
            </w:r>
          </w:p>
        </w:tc>
      </w:tr>
      <w:tr w:rsidR="0052440B" w:rsidTr="5BD16D5C" w14:paraId="0F423C7E"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69FB338" w14:textId="77777777">
            <w:pPr>
              <w:pStyle w:val="NoSpacing"/>
              <w:rPr>
                <w:rFonts w:ascii="Helvetica Neue" w:hAnsi="Helvetica Neue" w:cs="Helvetica Neue"/>
                <w:kern w:val="3"/>
                <w:lang w:eastAsia="en-US"/>
              </w:rPr>
            </w:pPr>
            <w:r>
              <w:rPr>
                <w:rFonts w:ascii="Helvetica Neue" w:hAnsi="Helvetica Neue" w:cs="Helvetica Neue"/>
                <w:kern w:val="3"/>
                <w:lang w:eastAsia="en-US"/>
              </w:rPr>
              <w:t>Oak post:</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7AB3CA4" w14:textId="77777777">
            <w:pPr>
              <w:pStyle w:val="NoSpacing"/>
            </w:pPr>
            <w:r>
              <w:rPr>
                <w:rFonts w:ascii="Helvetica Neue" w:hAnsi="Helvetica Neue" w:eastAsia="Helvetica Neue" w:cs="Helvetica Neue"/>
              </w:rPr>
              <w:t>Not installed, needed</w:t>
            </w:r>
          </w:p>
        </w:tc>
      </w:tr>
      <w:tr w:rsidR="0052440B" w:rsidTr="5BD16D5C" w14:paraId="3DBDCB27"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B176A3D" w14:textId="77777777">
            <w:pPr>
              <w:pStyle w:val="NoSpacing"/>
              <w:rPr>
                <w:rFonts w:ascii="Helvetica Neue" w:hAnsi="Helvetica Neue" w:cs="Helvetica Neue"/>
                <w:kern w:val="3"/>
                <w:lang w:eastAsia="en-US"/>
              </w:rPr>
            </w:pPr>
            <w:r>
              <w:rPr>
                <w:rFonts w:ascii="Helvetica Neue" w:hAnsi="Helvetica Neue" w:cs="Helvetica Neue"/>
                <w:kern w:val="3"/>
                <w:lang w:eastAsia="en-US"/>
              </w:rPr>
              <w:t>CCT freestanding board:</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7F4D5D" w:rsidR="0052440B" w:rsidP="00C57FE1" w:rsidRDefault="00D774F3" w14:paraId="4C539667" w14:textId="1CCC95BA">
            <w:pPr>
              <w:pStyle w:val="NoSpacing"/>
              <w:ind w:left="0"/>
              <w:rPr>
                <w:rFonts w:ascii="Calibri" w:hAnsi="Calibri" w:cs="Calibri"/>
              </w:rPr>
            </w:pPr>
            <w:r>
              <w:rPr>
                <w:rFonts w:ascii="Calibri" w:hAnsi="Calibri" w:eastAsia="Helvetica Neue" w:cs="Calibri"/>
              </w:rPr>
              <w:t>I</w:t>
            </w:r>
            <w:r w:rsidR="0052440B">
              <w:rPr>
                <w:rFonts w:ascii="Helvetica Neue" w:hAnsi="Helvetica Neue" w:eastAsia="Helvetica Neue" w:cs="Helvetica Neue"/>
              </w:rPr>
              <w:t>nstalled</w:t>
            </w:r>
          </w:p>
        </w:tc>
      </w:tr>
      <w:tr w:rsidR="0052440B" w:rsidTr="5BD16D5C" w14:paraId="4D73FA6F"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352779ED" w14:textId="77777777">
            <w:pPr>
              <w:pStyle w:val="NoSpacing"/>
              <w:rPr>
                <w:rFonts w:ascii="Helvetica Neue" w:hAnsi="Helvetica Neue" w:cs="Helvetica Neue"/>
                <w:kern w:val="3"/>
                <w:lang w:eastAsia="en-US"/>
              </w:rPr>
            </w:pPr>
            <w:r>
              <w:rPr>
                <w:rFonts w:ascii="Helvetica Neue" w:hAnsi="Helvetica Neue" w:cs="Helvetica Neue"/>
                <w:kern w:val="3"/>
                <w:lang w:eastAsia="en-US"/>
              </w:rPr>
              <w:t>Wall safe poster:</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67D3C02" w14:textId="77777777">
            <w:pPr>
              <w:pStyle w:val="NoSpacing"/>
            </w:pPr>
            <w:r>
              <w:rPr>
                <w:rFonts w:ascii="Helvetica Neue" w:hAnsi="Helvetica Neue" w:cs="Helvetica Neue"/>
              </w:rPr>
              <w:t>Installed, current</w:t>
            </w:r>
          </w:p>
        </w:tc>
      </w:tr>
      <w:tr w:rsidR="0052440B" w:rsidTr="5BD16D5C" w14:paraId="02C225E0"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55B48C4" w14:textId="77777777">
            <w:pPr>
              <w:pStyle w:val="NoSpacing"/>
              <w:rPr>
                <w:rFonts w:ascii="Helvetica Neue" w:hAnsi="Helvetica Neue" w:cs="Helvetica Neue"/>
                <w:kern w:val="3"/>
                <w:lang w:eastAsia="en-US"/>
              </w:rPr>
            </w:pPr>
            <w:r>
              <w:rPr>
                <w:rFonts w:ascii="Helvetica Neue" w:hAnsi="Helvetica Neue" w:cs="Helvetica Neue"/>
                <w:kern w:val="3"/>
                <w:lang w:eastAsia="en-US"/>
              </w:rPr>
              <w:t>CCT A board:</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A037C3E" w14:textId="77777777">
            <w:pPr>
              <w:pStyle w:val="NoSpacing"/>
              <w:ind w:left="0"/>
            </w:pPr>
            <w:r w:rsidRPr="00B65B0C">
              <w:rPr>
                <w:rFonts w:ascii="Helvetica Neue" w:hAnsi="Helvetica Neue" w:eastAsia="Helvetica Neue" w:cs="Helvetica Neue"/>
              </w:rPr>
              <w:t>Installed</w:t>
            </w:r>
          </w:p>
        </w:tc>
      </w:tr>
      <w:tr w:rsidR="0052440B" w:rsidTr="5BD16D5C" w14:paraId="04AC1009"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D33C38F" w14:textId="77777777">
            <w:pPr>
              <w:pStyle w:val="NoSpacing"/>
              <w:rPr>
                <w:rFonts w:ascii="Helvetica Neue" w:hAnsi="Helvetica Neue" w:cs="Helvetica Neue"/>
                <w:kern w:val="3"/>
                <w:lang w:eastAsia="en-US"/>
              </w:rPr>
            </w:pPr>
            <w:r>
              <w:rPr>
                <w:rFonts w:ascii="Helvetica Neue" w:hAnsi="Helvetica Neue" w:cs="Helvetica Neue"/>
                <w:kern w:val="3"/>
                <w:lang w:eastAsia="en-US"/>
              </w:rPr>
              <w:t>Gift Aid envelopes: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5E24633" w14:textId="77777777">
            <w:pPr>
              <w:pStyle w:val="NoSpacing"/>
              <w:rPr>
                <w:rFonts w:ascii="Helvetica Neue" w:hAnsi="Helvetica Neue" w:cs="Helvetica Neue"/>
                <w:kern w:val="3"/>
                <w:lang w:eastAsia="en-US"/>
              </w:rPr>
            </w:pPr>
            <w:r>
              <w:rPr>
                <w:rFonts w:ascii="Helvetica Neue" w:hAnsi="Helvetica Neue" w:cs="Helvetica Neue"/>
                <w:kern w:val="3"/>
                <w:lang w:eastAsia="en-US"/>
              </w:rPr>
              <w:t>Provided</w:t>
            </w:r>
          </w:p>
        </w:tc>
      </w:tr>
      <w:tr w:rsidR="0052440B" w:rsidTr="5BD16D5C" w14:paraId="07D7D3D9" w14:textId="77777777">
        <w:trPr>
          <w:trHeight w:val="20"/>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7EFE656" w14:textId="77777777">
            <w:pPr>
              <w:pStyle w:val="NoSpacing"/>
              <w:rPr>
                <w:rFonts w:ascii="Helvetica Neue" w:hAnsi="Helvetica Neue" w:cs="Helvetica Neue"/>
                <w:kern w:val="3"/>
                <w:lang w:eastAsia="en-US"/>
              </w:rPr>
            </w:pPr>
            <w:r>
              <w:rPr>
                <w:rFonts w:ascii="Helvetica Neue" w:hAnsi="Helvetica Neue" w:cs="Helvetica Neue"/>
                <w:kern w:val="3"/>
                <w:lang w:eastAsia="en-US"/>
              </w:rPr>
              <w:t>Visitor book:</w:t>
            </w:r>
          </w:p>
        </w:tc>
        <w:tc>
          <w:tcPr>
            <w:tcW w:w="59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29644C82" w14:textId="77777777">
            <w:pPr>
              <w:pStyle w:val="NoSpacing"/>
              <w:rPr>
                <w:rFonts w:ascii="Helvetica Neue" w:hAnsi="Helvetica Neue" w:cs="Helvetica Neue"/>
                <w:kern w:val="3"/>
                <w:lang w:eastAsia="en-US"/>
              </w:rPr>
            </w:pPr>
            <w:r>
              <w:rPr>
                <w:rFonts w:ascii="Helvetica Neue" w:hAnsi="Helvetica Neue" w:cs="Helvetica Neue"/>
                <w:kern w:val="3"/>
                <w:lang w:eastAsia="en-US"/>
              </w:rPr>
              <w:t>Installed</w:t>
            </w:r>
          </w:p>
        </w:tc>
      </w:tr>
      <w:tr w:rsidR="0052440B" w:rsidTr="5BD16D5C" w14:paraId="287B09EE" w14:textId="77777777">
        <w:trPr>
          <w:trHeight w:val="20"/>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DE6DD48" w14:textId="77777777">
            <w:pPr>
              <w:pStyle w:val="NoSpacing"/>
              <w:rPr>
                <w:rFonts w:ascii="Helvetica Neue" w:hAnsi="Helvetica Neue" w:cs="Helvetica Neue"/>
                <w:kern w:val="3"/>
                <w:lang w:eastAsia="en-US"/>
              </w:rPr>
            </w:pPr>
            <w:r>
              <w:rPr>
                <w:rFonts w:ascii="Helvetica Neue" w:hAnsi="Helvetica Neue" w:cs="Helvetica Neue"/>
                <w:kern w:val="3"/>
                <w:lang w:eastAsia="en-US"/>
              </w:rPr>
              <w:t>Welcome table:</w:t>
            </w:r>
          </w:p>
        </w:tc>
        <w:tc>
          <w:tcPr>
            <w:tcW w:w="5954" w:type="dxa"/>
            <w:tcBorders>
              <w:top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CC40EDE" w14:textId="478F7F8C">
            <w:pPr>
              <w:pStyle w:val="NoSpacing"/>
            </w:pPr>
            <w:r>
              <w:rPr>
                <w:rFonts w:ascii="Helvetica Neue" w:hAnsi="Helvetica Neue" w:eastAsia="Helvetica Neue" w:cs="Helvetica Neue"/>
              </w:rPr>
              <w:t xml:space="preserve">Maintains stock of current leaflets </w:t>
            </w:r>
          </w:p>
        </w:tc>
      </w:tr>
      <w:tr w:rsidR="0052440B" w:rsidTr="5BD16D5C" w14:paraId="2F4BF6DF" w14:textId="77777777">
        <w:trPr>
          <w:trHeight w:val="20"/>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338BA8B" w14:textId="77777777">
            <w:pPr>
              <w:pStyle w:val="NoSpacing"/>
            </w:pPr>
            <w:r>
              <w:rPr>
                <w:rFonts w:ascii="Helvetica Neue" w:hAnsi="Helvetica Neue" w:cs="Helvetica Neue"/>
                <w:kern w:val="3"/>
                <w:lang w:eastAsia="en-US"/>
              </w:rPr>
              <w:t>Children</w:t>
            </w:r>
            <w:r>
              <w:rPr>
                <w:rFonts w:ascii="Courier New" w:hAnsi="Courier New" w:cs="Courier New"/>
                <w:kern w:val="3"/>
                <w:lang w:eastAsia="en-US"/>
              </w:rPr>
              <w:t>’</w:t>
            </w:r>
            <w:r>
              <w:rPr>
                <w:rFonts w:ascii="Helvetica Neue" w:hAnsi="Helvetica Neue" w:cs="Helvetica Neue"/>
                <w:kern w:val="3"/>
                <w:lang w:eastAsia="en-US"/>
              </w:rPr>
              <w:t>s explorer cart:</w:t>
            </w:r>
          </w:p>
        </w:tc>
        <w:tc>
          <w:tcPr>
            <w:tcW w:w="5954" w:type="dxa"/>
            <w:tcBorders>
              <w:top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02591A20" w14:textId="77777777">
            <w:pPr>
              <w:pStyle w:val="NoSpacing"/>
            </w:pPr>
            <w:r>
              <w:rPr>
                <w:rFonts w:ascii="Helvetica Neue" w:hAnsi="Helvetica Neue" w:cs="Helvetica Neue"/>
                <w:kern w:val="3"/>
                <w:lang w:eastAsia="en-US"/>
              </w:rPr>
              <w:t>No</w:t>
            </w:r>
            <w:r>
              <w:rPr>
                <w:rFonts w:ascii="Helvetica Neue" w:hAnsi="Helvetica Neue"/>
                <w:kern w:val="3"/>
                <w:lang w:eastAsia="en-US"/>
              </w:rPr>
              <w:t>t at present</w:t>
            </w:r>
          </w:p>
        </w:tc>
      </w:tr>
      <w:tr w:rsidR="0052440B" w:rsidTr="5BD16D5C" w14:paraId="08D9D906" w14:textId="77777777">
        <w:trPr>
          <w:trHeight w:val="20"/>
        </w:trPr>
        <w:tc>
          <w:tcPr>
            <w:tcW w:w="3534" w:type="dxa"/>
            <w:tcBorders>
              <w:top w:val="single" w:color="000000" w:themeColor="text1" w:sz="4" w:space="0"/>
              <w:left w:val="double" w:color="000000" w:themeColor="text1" w:sz="4"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04A9A2A" w14:textId="77777777">
            <w:pPr>
              <w:pStyle w:val="NoSpacing"/>
            </w:pPr>
            <w:r>
              <w:rPr>
                <w:rFonts w:ascii="Helvetica Neue" w:hAnsi="Helvetica Neue"/>
                <w:kern w:val="3"/>
                <w:lang w:eastAsia="en-US"/>
              </w:rPr>
              <w:t>Children</w:t>
            </w:r>
            <w:r>
              <w:rPr>
                <w:rFonts w:ascii="Courier New" w:hAnsi="Courier New" w:cs="Courier New"/>
                <w:kern w:val="3"/>
                <w:lang w:eastAsia="en-US"/>
              </w:rPr>
              <w:t>’</w:t>
            </w:r>
            <w:r>
              <w:rPr>
                <w:rFonts w:ascii="Helvetica Neue" w:hAnsi="Helvetica Neue"/>
                <w:kern w:val="3"/>
                <w:lang w:eastAsia="en-US"/>
              </w:rPr>
              <w:t>s trail:</w:t>
            </w:r>
          </w:p>
        </w:tc>
        <w:tc>
          <w:tcPr>
            <w:tcW w:w="5954" w:type="dxa"/>
            <w:tcBorders>
              <w:top w:val="single" w:color="000000" w:themeColor="text1" w:sz="4"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908FCE0" w14:textId="77777777">
            <w:pPr>
              <w:pStyle w:val="NoSpacing"/>
            </w:pPr>
            <w:r>
              <w:rPr>
                <w:rFonts w:ascii="Helvetica Neue" w:hAnsi="Helvetica Neue" w:cs="Helvetica Neue"/>
                <w:kern w:val="3"/>
                <w:lang w:eastAsia="en-US"/>
              </w:rPr>
              <w:t>No</w:t>
            </w:r>
            <w:r>
              <w:rPr>
                <w:rFonts w:ascii="Helvetica Neue" w:hAnsi="Helvetica Neue"/>
                <w:kern w:val="3"/>
                <w:lang w:eastAsia="en-US"/>
              </w:rPr>
              <w:t>t at present</w:t>
            </w:r>
          </w:p>
        </w:tc>
      </w:tr>
      <w:tr w:rsidR="0052440B" w:rsidTr="5BD16D5C" w14:paraId="20AB901F" w14:textId="77777777">
        <w:trPr>
          <w:trHeight w:val="20"/>
        </w:trPr>
        <w:tc>
          <w:tcPr>
            <w:tcW w:w="9488" w:type="dxa"/>
            <w:gridSpan w:val="2"/>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DEEAF6"/>
            <w:tcMar>
              <w:top w:w="100" w:type="dxa"/>
              <w:left w:w="100" w:type="dxa"/>
              <w:bottom w:w="100" w:type="dxa"/>
              <w:right w:w="100" w:type="dxa"/>
            </w:tcMar>
          </w:tcPr>
          <w:p w:rsidR="0052440B" w:rsidP="00C57FE1" w:rsidRDefault="0052440B" w14:paraId="28675EC6" w14:textId="77777777">
            <w:pPr>
              <w:pStyle w:val="NoSpacing"/>
              <w:rPr>
                <w:rFonts w:ascii="Helvetica Neue" w:hAnsi="Helvetica Neue"/>
                <w:b/>
                <w:bCs/>
                <w:kern w:val="3"/>
                <w:lang w:eastAsia="en-US"/>
              </w:rPr>
            </w:pPr>
            <w:r>
              <w:rPr>
                <w:rFonts w:ascii="Helvetica Neue" w:hAnsi="Helvetica Neue"/>
                <w:b/>
                <w:bCs/>
                <w:kern w:val="3"/>
                <w:lang w:eastAsia="en-US"/>
              </w:rPr>
              <w:t>Tourism/Marketing:</w:t>
            </w:r>
          </w:p>
        </w:tc>
      </w:tr>
      <w:tr w:rsidR="0052440B" w:rsidTr="5BD16D5C" w14:paraId="2618E3A1" w14:textId="77777777">
        <w:trPr>
          <w:trHeight w:val="20"/>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0C4C5F5" w14:textId="77777777">
            <w:pPr>
              <w:pStyle w:val="NoSpacing"/>
              <w:rPr>
                <w:rFonts w:ascii="Helvetica Neue" w:hAnsi="Helvetica Neue" w:cs="Helvetica Neue"/>
                <w:kern w:val="3"/>
                <w:lang w:eastAsia="en-US"/>
              </w:rPr>
            </w:pPr>
            <w:r>
              <w:rPr>
                <w:rFonts w:ascii="Helvetica Neue" w:hAnsi="Helvetica Neue" w:cs="Helvetica Neue"/>
                <w:kern w:val="3"/>
                <w:lang w:eastAsia="en-US"/>
              </w:rPr>
              <w:t>Nearby attractions:</w:t>
            </w:r>
          </w:p>
        </w:tc>
        <w:tc>
          <w:tcPr>
            <w:tcW w:w="59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7EB39E5" w14:textId="56DB9B6E">
            <w:pPr>
              <w:pStyle w:val="NoSpacing"/>
            </w:pPr>
            <w:r w:rsidRPr="5BD16D5C" w:rsidR="0052440B">
              <w:rPr>
                <w:rFonts w:ascii="Helvetica Neue" w:hAnsi="Helvetica Neue" w:eastAsia="Helvetica Neue" w:cs="Helvetica Neue"/>
                <w:lang w:val="en-GB"/>
              </w:rPr>
              <w:t xml:space="preserve">British Motor Museum, Compton Verney House, Avon </w:t>
            </w:r>
            <w:r w:rsidRPr="5BD16D5C" w:rsidR="0052440B">
              <w:rPr>
                <w:rFonts w:ascii="Helvetica Neue" w:hAnsi="Helvetica Neue" w:eastAsia="Helvetica Neue" w:cs="Helvetica Neue"/>
                <w:lang w:val="en-GB"/>
              </w:rPr>
              <w:t>Dassett</w:t>
            </w:r>
            <w:r w:rsidRPr="5BD16D5C" w:rsidR="005B3EB6">
              <w:rPr>
                <w:rFonts w:ascii="Helvetica Neue" w:hAnsi="Helvetica Neue" w:eastAsia="Helvetica Neue" w:cs="Helvetica Neue"/>
                <w:lang w:val="en-GB"/>
              </w:rPr>
              <w:t xml:space="preserve"> Church</w:t>
            </w:r>
          </w:p>
        </w:tc>
      </w:tr>
      <w:tr w:rsidR="0052440B" w:rsidTr="5BD16D5C" w14:paraId="2896E57E" w14:textId="77777777">
        <w:trPr>
          <w:trHeight w:val="20"/>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23E15E5F" w14:textId="77777777">
            <w:pPr>
              <w:pStyle w:val="NoSpacing"/>
              <w:rPr>
                <w:rFonts w:ascii="Helvetica Neue" w:hAnsi="Helvetica Neue" w:cs="Helvetica Neue"/>
                <w:kern w:val="3"/>
                <w:lang w:eastAsia="en-US"/>
              </w:rPr>
            </w:pPr>
            <w:r>
              <w:rPr>
                <w:rFonts w:ascii="Helvetica Neue" w:hAnsi="Helvetica Neue" w:cs="Helvetica Neue"/>
                <w:kern w:val="3"/>
                <w:lang w:eastAsia="en-US"/>
              </w:rPr>
              <w:t>Social media presence:</w:t>
            </w:r>
          </w:p>
        </w:tc>
        <w:tc>
          <w:tcPr>
            <w:tcW w:w="59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7EE35E9" w14:textId="77777777">
            <w:pPr>
              <w:pStyle w:val="NoSpacing"/>
            </w:pPr>
            <w:r>
              <w:rPr>
                <w:rFonts w:ascii="Helvetica Neue" w:hAnsi="Helvetica Neue" w:cs="Helvetica Neue"/>
                <w:kern w:val="3"/>
                <w:lang w:eastAsia="en-US"/>
              </w:rPr>
              <w:t>N</w:t>
            </w:r>
            <w:r>
              <w:rPr>
                <w:rFonts w:ascii="Helvetica Neue" w:hAnsi="Helvetica Neue"/>
                <w:kern w:val="3"/>
                <w:lang w:eastAsia="en-US"/>
              </w:rPr>
              <w:t>ot at present</w:t>
            </w:r>
          </w:p>
        </w:tc>
      </w:tr>
      <w:tr w:rsidR="0052440B" w:rsidTr="5BD16D5C" w14:paraId="72537070" w14:textId="77777777">
        <w:trPr>
          <w:trHeight w:val="20"/>
        </w:trPr>
        <w:tc>
          <w:tcPr>
            <w:tcW w:w="3534" w:type="dxa"/>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3FEECEF1" w14:textId="77777777">
            <w:pPr>
              <w:pStyle w:val="NoSpacing"/>
              <w:rPr>
                <w:rFonts w:ascii="Helvetica Neue" w:hAnsi="Helvetica Neue" w:cs="Helvetica Neue"/>
                <w:kern w:val="3"/>
                <w:lang w:eastAsia="en-US"/>
              </w:rPr>
            </w:pPr>
            <w:r>
              <w:rPr>
                <w:rFonts w:ascii="Helvetica Neue" w:hAnsi="Helvetica Neue" w:cs="Helvetica Neue"/>
                <w:kern w:val="3"/>
                <w:lang w:eastAsia="en-US"/>
              </w:rPr>
              <w:t>Images on CCT website:</w:t>
            </w:r>
          </w:p>
        </w:tc>
        <w:tc>
          <w:tcPr>
            <w:tcW w:w="59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785C7EB" w14:textId="77777777">
            <w:pPr>
              <w:pStyle w:val="NoSpacing"/>
              <w:rPr>
                <w:rFonts w:ascii="Helvetica Neue" w:hAnsi="Helvetica Neue" w:cs="Helvetica Neue"/>
                <w:kern w:val="3"/>
                <w:lang w:eastAsia="en-US"/>
              </w:rPr>
            </w:pPr>
            <w:r>
              <w:rPr>
                <w:rFonts w:ascii="Helvetica Neue" w:hAnsi="Helvetica Neue" w:cs="Helvetica Neue"/>
                <w:kern w:val="3"/>
                <w:lang w:eastAsia="en-US"/>
              </w:rPr>
              <w:t>One of four</w:t>
            </w:r>
          </w:p>
        </w:tc>
      </w:tr>
      <w:tr w:rsidR="0052440B" w:rsidTr="5BD16D5C" w14:paraId="34D6CF67" w14:textId="77777777">
        <w:trPr>
          <w:trHeight w:val="20"/>
        </w:trPr>
        <w:tc>
          <w:tcPr>
            <w:tcW w:w="3534" w:type="dxa"/>
            <w:tcBorders>
              <w:top w:val="single" w:color="000000" w:themeColor="text1" w:sz="4" w:space="0"/>
              <w:left w:val="single" w:color="000000" w:themeColor="text1" w:sz="8" w:space="0"/>
              <w:bottom w:val="single" w:color="000000" w:themeColor="text1" w:sz="4"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060D7260" w14:textId="77777777">
            <w:pPr>
              <w:pStyle w:val="NoSpacing"/>
              <w:rPr>
                <w:rFonts w:ascii="Helvetica Neue" w:hAnsi="Helvetica Neue" w:cs="Helvetica Neue"/>
                <w:kern w:val="3"/>
                <w:lang w:eastAsia="en-US"/>
              </w:rPr>
            </w:pPr>
            <w:r>
              <w:rPr>
                <w:rFonts w:ascii="Helvetica Neue" w:hAnsi="Helvetica Neue" w:cs="Helvetica Neue"/>
                <w:kern w:val="3"/>
                <w:lang w:eastAsia="en-US"/>
              </w:rPr>
              <w:t>Regular feature parish news:</w:t>
            </w:r>
          </w:p>
        </w:tc>
        <w:tc>
          <w:tcPr>
            <w:tcW w:w="5954" w:type="dxa"/>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CE97FC0" w14:textId="77777777">
            <w:pPr>
              <w:pStyle w:val="NoSpacing"/>
            </w:pPr>
            <w:r>
              <w:rPr>
                <w:rFonts w:ascii="Helvetica Neue" w:hAnsi="Helvetica Neue" w:cs="Helvetica Neue"/>
                <w:kern w:val="3"/>
                <w:lang w:eastAsia="en-US"/>
              </w:rPr>
              <w:t>No</w:t>
            </w:r>
            <w:r>
              <w:rPr>
                <w:rFonts w:ascii="Helvetica Neue" w:hAnsi="Helvetica Neue"/>
                <w:kern w:val="3"/>
                <w:lang w:eastAsia="en-US"/>
              </w:rPr>
              <w:t>t at present</w:t>
            </w:r>
          </w:p>
        </w:tc>
      </w:tr>
      <w:tr w:rsidR="0052440B" w:rsidTr="5BD16D5C" w14:paraId="2ACE8BBD" w14:textId="77777777">
        <w:trPr>
          <w:trHeight w:val="20"/>
        </w:trPr>
        <w:tc>
          <w:tcPr>
            <w:tcW w:w="9488" w:type="dxa"/>
            <w:gridSpan w:val="2"/>
            <w:tcBorders>
              <w:left w:val="single" w:color="000000" w:themeColor="text1" w:sz="8" w:space="0"/>
              <w:bottom w:val="single" w:color="000000" w:themeColor="text1" w:sz="8" w:space="0"/>
              <w:right w:val="single" w:color="000000" w:themeColor="text1" w:sz="8" w:space="0"/>
            </w:tcBorders>
            <w:shd w:val="clear" w:color="auto" w:fill="DEEAF6"/>
            <w:tcMar>
              <w:top w:w="100" w:type="dxa"/>
              <w:left w:w="100" w:type="dxa"/>
              <w:bottom w:w="100" w:type="dxa"/>
              <w:right w:w="100" w:type="dxa"/>
            </w:tcMar>
          </w:tcPr>
          <w:p w:rsidR="0052440B" w:rsidP="00C57FE1" w:rsidRDefault="0052440B" w14:paraId="2FDF766A" w14:textId="77777777">
            <w:pPr>
              <w:pStyle w:val="NoSpacing"/>
              <w:rPr>
                <w:rFonts w:ascii="Helvetica Neue" w:hAnsi="Helvetica Neue"/>
                <w:b/>
                <w:bCs/>
                <w:kern w:val="3"/>
                <w:lang w:eastAsia="en-US"/>
              </w:rPr>
            </w:pPr>
            <w:r>
              <w:rPr>
                <w:rFonts w:ascii="Helvetica Neue" w:hAnsi="Helvetica Neue"/>
                <w:b/>
                <w:bCs/>
                <w:kern w:val="3"/>
                <w:lang w:eastAsia="en-US"/>
              </w:rPr>
              <w:t>Events/Activity:</w:t>
            </w:r>
          </w:p>
        </w:tc>
      </w:tr>
      <w:tr w:rsidR="0052440B" w:rsidTr="5BD16D5C" w14:paraId="7505AFCC"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0D39339" w14:textId="77777777">
            <w:pPr>
              <w:pStyle w:val="NoSpacing"/>
              <w:rPr>
                <w:rFonts w:ascii="Helvetica Neue" w:hAnsi="Helvetica Neue" w:cs="Helvetica Neue"/>
                <w:kern w:val="3"/>
                <w:lang w:eastAsia="en-US"/>
              </w:rPr>
            </w:pPr>
            <w:r>
              <w:rPr>
                <w:rFonts w:ascii="Helvetica Neue" w:hAnsi="Helvetica Neue" w:cs="Helvetica Neue"/>
                <w:kern w:val="3"/>
                <w:lang w:eastAsia="en-US"/>
              </w:rPr>
              <w:t>Services per year:</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767F9" w:rsidR="0052440B" w:rsidP="00C57FE1" w:rsidRDefault="0052440B" w14:paraId="5FC3C912" w14:textId="0F33EB7D">
            <w:pPr>
              <w:pStyle w:val="NoSpacing"/>
              <w:rPr>
                <w:rFonts w:ascii="Calibri" w:hAnsi="Calibri" w:cs="Calibri"/>
              </w:rPr>
            </w:pPr>
            <w:r>
              <w:rPr>
                <w:rFonts w:ascii="Calibri" w:hAnsi="Calibri" w:cs="Calibri"/>
                <w:kern w:val="3"/>
                <w:lang w:eastAsia="en-US"/>
              </w:rPr>
              <w:t xml:space="preserve">Minimum </w:t>
            </w:r>
            <w:r>
              <w:rPr>
                <w:rFonts w:ascii="Calibri" w:hAnsi="Calibri" w:eastAsia="Helvetica Neue" w:cs="Calibri"/>
              </w:rPr>
              <w:t xml:space="preserve">of </w:t>
            </w:r>
            <w:r w:rsidR="00B8329A">
              <w:rPr>
                <w:rFonts w:ascii="Calibri" w:hAnsi="Calibri" w:eastAsia="Helvetica Neue" w:cs="Calibri"/>
              </w:rPr>
              <w:t>one</w:t>
            </w:r>
          </w:p>
        </w:tc>
      </w:tr>
      <w:tr w:rsidR="0052440B" w:rsidTr="5BD16D5C" w14:paraId="12D70CE5"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6361367" w14:textId="77777777">
            <w:pPr>
              <w:pStyle w:val="NoSpacing"/>
              <w:rPr>
                <w:rFonts w:ascii="Helvetica Neue" w:hAnsi="Helvetica Neue" w:cs="Helvetica Neue"/>
                <w:kern w:val="3"/>
                <w:lang w:eastAsia="en-US"/>
              </w:rPr>
            </w:pPr>
            <w:r>
              <w:rPr>
                <w:rFonts w:ascii="Helvetica Neue" w:hAnsi="Helvetica Neue" w:cs="Helvetica Neue"/>
                <w:kern w:val="3"/>
                <w:lang w:eastAsia="en-US"/>
              </w:rPr>
              <w:t>Christmas memory tree:</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3933EA5" w14:textId="77777777">
            <w:pPr>
              <w:pStyle w:val="NoSpacing"/>
            </w:pPr>
            <w:r>
              <w:rPr>
                <w:rFonts w:ascii="Helvetica Neue" w:hAnsi="Helvetica Neue" w:cs="Helvetica Neue"/>
                <w:kern w:val="3"/>
                <w:lang w:eastAsia="en-US"/>
              </w:rPr>
              <w:t>No</w:t>
            </w:r>
            <w:r>
              <w:rPr>
                <w:rFonts w:ascii="Helvetica Neue" w:hAnsi="Helvetica Neue"/>
                <w:kern w:val="3"/>
                <w:lang w:eastAsia="en-US"/>
              </w:rPr>
              <w:t>t currently</w:t>
            </w:r>
          </w:p>
        </w:tc>
      </w:tr>
      <w:tr w:rsidR="0052440B" w:rsidTr="5BD16D5C" w14:paraId="291719A2"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F167592" w14:textId="77777777">
            <w:pPr>
              <w:pStyle w:val="NoSpacing"/>
              <w:rPr>
                <w:rFonts w:ascii="Helvetica Neue" w:hAnsi="Helvetica Neue" w:cs="Helvetica Neue"/>
                <w:kern w:val="3"/>
                <w:lang w:eastAsia="en-US"/>
              </w:rPr>
            </w:pPr>
            <w:r>
              <w:rPr>
                <w:rFonts w:ascii="Helvetica Neue" w:hAnsi="Helvetica Neue" w:cs="Helvetica Neue"/>
                <w:kern w:val="3"/>
                <w:lang w:eastAsia="en-US"/>
              </w:rPr>
              <w:t>Heritage Open Days: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767F9" w:rsidR="0052440B" w:rsidP="00C57FE1" w:rsidRDefault="0052440B" w14:paraId="7BA94DB5" w14:textId="77777777">
            <w:pPr>
              <w:pStyle w:val="NoSpacing"/>
              <w:rPr>
                <w:rFonts w:ascii="Calibri" w:hAnsi="Calibri" w:cs="Calibri"/>
              </w:rPr>
            </w:pPr>
            <w:r>
              <w:rPr>
                <w:rFonts w:ascii="Helvetica Neue" w:hAnsi="Helvetica Neue" w:cs="Helvetica Neue"/>
                <w:kern w:val="3"/>
                <w:lang w:eastAsia="en-US"/>
              </w:rPr>
              <w:t>No</w:t>
            </w:r>
            <w:r>
              <w:rPr>
                <w:rFonts w:ascii="Helvetica Neue" w:hAnsi="Helvetica Neue"/>
                <w:kern w:val="3"/>
                <w:lang w:eastAsia="en-US"/>
              </w:rPr>
              <w:t>t currently</w:t>
            </w:r>
          </w:p>
        </w:tc>
      </w:tr>
      <w:tr w:rsidR="0052440B" w:rsidTr="5BD16D5C" w14:paraId="5ABDF25C"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63F1F82" w14:textId="77777777">
            <w:pPr>
              <w:pStyle w:val="NoSpacing"/>
              <w:rPr>
                <w:rFonts w:ascii="Helvetica Neue" w:hAnsi="Helvetica Neue" w:cs="Helvetica Neue"/>
                <w:kern w:val="3"/>
                <w:lang w:eastAsia="en-US"/>
              </w:rPr>
            </w:pPr>
            <w:r>
              <w:rPr>
                <w:rFonts w:ascii="Helvetica Neue" w:hAnsi="Helvetica Neue" w:cs="Helvetica Neue"/>
                <w:kern w:val="3"/>
                <w:lang w:eastAsia="en-US"/>
              </w:rPr>
              <w:t>Ride &amp; Stride:</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EA8BF40" w14:textId="77777777">
            <w:pPr>
              <w:pStyle w:val="NoSpacing"/>
            </w:pPr>
            <w:r>
              <w:rPr>
                <w:rFonts w:ascii="Helvetica Neue" w:hAnsi="Helvetica Neue" w:cs="Helvetica Neue"/>
                <w:kern w:val="3"/>
                <w:lang w:eastAsia="en-US"/>
              </w:rPr>
              <w:t>No</w:t>
            </w:r>
            <w:r>
              <w:rPr>
                <w:rFonts w:ascii="Helvetica Neue" w:hAnsi="Helvetica Neue"/>
                <w:kern w:val="3"/>
                <w:lang w:eastAsia="en-US"/>
              </w:rPr>
              <w:t>t currently</w:t>
            </w:r>
          </w:p>
        </w:tc>
      </w:tr>
      <w:tr w:rsidR="0052440B" w:rsidTr="5BD16D5C" w14:paraId="6F3E53DB"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40793DB" w14:textId="77777777">
            <w:pPr>
              <w:pStyle w:val="NoSpacing"/>
              <w:rPr>
                <w:rFonts w:ascii="Helvetica Neue" w:hAnsi="Helvetica Neue" w:cs="Helvetica Neue"/>
                <w:kern w:val="3"/>
                <w:lang w:eastAsia="en-US"/>
              </w:rPr>
            </w:pPr>
            <w:r>
              <w:rPr>
                <w:rFonts w:ascii="Helvetica Neue" w:hAnsi="Helvetica Neue" w:cs="Helvetica Neue"/>
                <w:kern w:val="3"/>
                <w:lang w:eastAsia="en-US"/>
              </w:rPr>
              <w:t>Champing:</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1C009A1" w14:textId="77777777">
            <w:pPr>
              <w:pStyle w:val="NoSpacing"/>
              <w:rPr>
                <w:rFonts w:ascii="Calibri" w:hAnsi="Calibri" w:cs="Calibri"/>
              </w:rPr>
            </w:pPr>
            <w:r>
              <w:rPr>
                <w:rFonts w:ascii="Helvetica Neue" w:hAnsi="Helvetica Neue" w:cs="Helvetica Neue"/>
                <w:kern w:val="3"/>
                <w:lang w:eastAsia="en-US"/>
              </w:rPr>
              <w:t>No</w:t>
            </w:r>
            <w:r>
              <w:rPr>
                <w:rFonts w:ascii="Helvetica Neue" w:hAnsi="Helvetica Neue"/>
                <w:kern w:val="3"/>
                <w:lang w:eastAsia="en-US"/>
              </w:rPr>
              <w:t>t currently</w:t>
            </w:r>
          </w:p>
        </w:tc>
      </w:tr>
      <w:tr w:rsidR="0052440B" w:rsidTr="5BD16D5C" w14:paraId="3C113990"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4523E7D4" w14:textId="77777777">
            <w:pPr>
              <w:pStyle w:val="NoSpacing"/>
              <w:rPr>
                <w:rFonts w:ascii="Helvetica Neue" w:hAnsi="Helvetica Neue" w:cs="Helvetica Neue"/>
                <w:kern w:val="3"/>
                <w:lang w:eastAsia="en-US"/>
              </w:rPr>
            </w:pPr>
            <w:r>
              <w:rPr>
                <w:rFonts w:ascii="Helvetica Neue" w:hAnsi="Helvetica Neue" w:cs="Helvetica Neue"/>
                <w:kern w:val="3"/>
                <w:lang w:eastAsia="en-US"/>
              </w:rPr>
              <w:t>Retail:</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0D817FD1" w14:textId="77777777">
            <w:pPr>
              <w:pStyle w:val="NoSpacing"/>
            </w:pPr>
            <w:r>
              <w:rPr>
                <w:rFonts w:ascii="Helvetica Neue" w:hAnsi="Helvetica Neue" w:cs="Helvetica Neue"/>
                <w:kern w:val="3"/>
                <w:lang w:eastAsia="en-US"/>
              </w:rPr>
              <w:t>No</w:t>
            </w:r>
            <w:r>
              <w:rPr>
                <w:rFonts w:ascii="Helvetica Neue" w:hAnsi="Helvetica Neue"/>
                <w:kern w:val="3"/>
                <w:lang w:eastAsia="en-US"/>
              </w:rPr>
              <w:t>t currently</w:t>
            </w:r>
          </w:p>
        </w:tc>
      </w:tr>
      <w:tr w:rsidR="0052440B" w:rsidTr="5BD16D5C" w14:paraId="76F709B4" w14:textId="77777777">
        <w:trPr>
          <w:trHeight w:val="20"/>
        </w:trPr>
        <w:tc>
          <w:tcPr>
            <w:tcW w:w="9488" w:type="dxa"/>
            <w:gridSpan w:val="2"/>
            <w:tcBorders>
              <w:left w:val="single" w:color="000000" w:themeColor="text1" w:sz="8" w:space="0"/>
              <w:bottom w:val="single" w:color="000000" w:themeColor="text1" w:sz="8" w:space="0"/>
              <w:right w:val="single" w:color="000000" w:themeColor="text1" w:sz="8" w:space="0"/>
            </w:tcBorders>
            <w:shd w:val="clear" w:color="auto" w:fill="DEEAF6"/>
            <w:tcMar>
              <w:top w:w="100" w:type="dxa"/>
              <w:left w:w="100" w:type="dxa"/>
              <w:bottom w:w="100" w:type="dxa"/>
              <w:right w:w="100" w:type="dxa"/>
            </w:tcMar>
          </w:tcPr>
          <w:p w:rsidR="0052440B" w:rsidP="00C57FE1" w:rsidRDefault="0052440B" w14:paraId="7BDA0B79" w14:textId="77777777">
            <w:pPr>
              <w:pStyle w:val="NoSpacing"/>
              <w:rPr>
                <w:rFonts w:ascii="Helvetica Neue" w:hAnsi="Helvetica Neue"/>
                <w:b/>
                <w:bCs/>
                <w:kern w:val="3"/>
                <w:lang w:eastAsia="en-US"/>
              </w:rPr>
            </w:pPr>
            <w:r>
              <w:rPr>
                <w:rFonts w:ascii="Helvetica Neue" w:hAnsi="Helvetica Neue"/>
                <w:b/>
                <w:bCs/>
                <w:kern w:val="3"/>
                <w:lang w:eastAsia="en-US"/>
              </w:rPr>
              <w:t>Health &amp; Safety:</w:t>
            </w:r>
          </w:p>
        </w:tc>
      </w:tr>
      <w:tr w:rsidR="0052440B" w:rsidTr="5BD16D5C" w14:paraId="4FF58DA9"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E3C3C31" w14:textId="77777777">
            <w:pPr>
              <w:pStyle w:val="NoSpacing"/>
              <w:rPr>
                <w:rFonts w:ascii="Helvetica Neue" w:hAnsi="Helvetica Neue" w:cs="Helvetica Neue"/>
                <w:kern w:val="3"/>
                <w:lang w:eastAsia="en-US"/>
              </w:rPr>
            </w:pPr>
            <w:r>
              <w:rPr>
                <w:rFonts w:ascii="Helvetica Neue" w:hAnsi="Helvetica Neue" w:cs="Helvetica Neue"/>
                <w:kern w:val="3"/>
                <w:lang w:eastAsia="en-US"/>
              </w:rPr>
              <w:t>Fire rated capacity:</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767F9" w:rsidR="0052440B" w:rsidP="00C57FE1" w:rsidRDefault="0052440B" w14:paraId="67DE231A" w14:textId="77777777">
            <w:pPr>
              <w:pStyle w:val="NoSpacing"/>
              <w:ind w:left="0"/>
              <w:rPr>
                <w:rFonts w:ascii="Calibri" w:hAnsi="Calibri" w:cs="Calibri"/>
              </w:rPr>
            </w:pPr>
            <w:r>
              <w:rPr>
                <w:rFonts w:ascii="Calibri" w:hAnsi="Calibri" w:eastAsia="Helvetica Neue" w:cs="Calibri"/>
              </w:rPr>
              <w:t>145</w:t>
            </w:r>
          </w:p>
        </w:tc>
      </w:tr>
      <w:tr w:rsidR="0052440B" w:rsidTr="5BD16D5C" w14:paraId="198E524B"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A4877D8" w14:textId="77777777">
            <w:pPr>
              <w:pStyle w:val="NoSpacing"/>
              <w:rPr>
                <w:rFonts w:ascii="Helvetica Neue" w:hAnsi="Helvetica Neue" w:cs="Helvetica Neue"/>
                <w:kern w:val="3"/>
                <w:lang w:eastAsia="en-US"/>
              </w:rPr>
            </w:pPr>
            <w:r>
              <w:rPr>
                <w:rFonts w:ascii="Helvetica Neue" w:hAnsi="Helvetica Neue" w:cs="Helvetica Neue"/>
                <w:kern w:val="3"/>
                <w:lang w:eastAsia="en-US"/>
              </w:rPr>
              <w:t>Seating capacity:</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92A5F13" w14:textId="77777777">
            <w:pPr>
              <w:pStyle w:val="NoSpacing"/>
            </w:pPr>
            <w:r>
              <w:rPr>
                <w:rFonts w:ascii="Helvetica Neue" w:hAnsi="Helvetica Neue" w:eastAsia="Helvetica Neue" w:cs="Helvetica Neue"/>
              </w:rPr>
              <w:t>Not determined</w:t>
            </w:r>
          </w:p>
        </w:tc>
      </w:tr>
      <w:tr w:rsidR="0052440B" w:rsidTr="5BD16D5C" w14:paraId="0C1E1592"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03F7BA6D" w14:textId="77777777">
            <w:pPr>
              <w:pStyle w:val="NoSpacing"/>
              <w:rPr>
                <w:rFonts w:ascii="Helvetica Neue" w:hAnsi="Helvetica Neue" w:cs="Helvetica Neue"/>
                <w:kern w:val="3"/>
                <w:lang w:eastAsia="en-US"/>
              </w:rPr>
            </w:pPr>
            <w:r>
              <w:rPr>
                <w:rFonts w:ascii="Helvetica Neue" w:hAnsi="Helvetica Neue" w:cs="Helvetica Neue"/>
                <w:kern w:val="3"/>
                <w:lang w:eastAsia="en-US"/>
              </w:rPr>
              <w:t>Site plan:</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1B79D65" w14:textId="77777777">
            <w:pPr>
              <w:pStyle w:val="NoSpacing"/>
              <w:rPr>
                <w:rFonts w:ascii="Helvetica Neue" w:hAnsi="Helvetica Neue" w:cs="Helvetica Neue"/>
                <w:kern w:val="3"/>
                <w:lang w:eastAsia="en-US"/>
              </w:rPr>
            </w:pPr>
            <w:r>
              <w:rPr>
                <w:rFonts w:ascii="Helvetica Neue" w:hAnsi="Helvetica Neue" w:cs="Helvetica Neue"/>
                <w:kern w:val="3"/>
                <w:lang w:eastAsia="en-US"/>
              </w:rPr>
              <w:t>Available</w:t>
            </w:r>
          </w:p>
        </w:tc>
      </w:tr>
      <w:tr w:rsidR="0052440B" w:rsidTr="5BD16D5C" w14:paraId="37F8A2B9"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92E2866" w14:textId="77777777">
            <w:pPr>
              <w:pStyle w:val="NoSpacing"/>
              <w:rPr>
                <w:rFonts w:ascii="Helvetica Neue" w:hAnsi="Helvetica Neue" w:cs="Helvetica Neue"/>
                <w:kern w:val="3"/>
                <w:lang w:eastAsia="en-US"/>
              </w:rPr>
            </w:pPr>
            <w:r>
              <w:rPr>
                <w:rFonts w:ascii="Helvetica Neue" w:hAnsi="Helvetica Neue" w:cs="Helvetica Neue"/>
                <w:kern w:val="3"/>
                <w:lang w:eastAsia="en-US"/>
              </w:rPr>
              <w:t>Roof alarm:</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AD0D141" w14:textId="77777777">
            <w:pPr>
              <w:pStyle w:val="NoSpacing"/>
              <w:ind w:left="0"/>
            </w:pPr>
            <w:r>
              <w:rPr>
                <w:rFonts w:ascii="Helvetica Neue" w:hAnsi="Helvetica Neue" w:eastAsia="Helvetica Neue" w:cs="Helvetica Neue"/>
              </w:rPr>
              <w:t>Not installed</w:t>
            </w:r>
          </w:p>
        </w:tc>
      </w:tr>
      <w:tr w:rsidR="0052440B" w:rsidTr="5BD16D5C" w14:paraId="53D36DAC"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88773A3" w14:textId="77777777">
            <w:pPr>
              <w:pStyle w:val="NoSpacing"/>
              <w:rPr>
                <w:rFonts w:ascii="Helvetica Neue" w:hAnsi="Helvetica Neue" w:cs="Helvetica Neue"/>
                <w:kern w:val="3"/>
                <w:lang w:eastAsia="en-US"/>
              </w:rPr>
            </w:pPr>
            <w:r>
              <w:rPr>
                <w:rFonts w:ascii="Helvetica Neue" w:hAnsi="Helvetica Neue" w:cs="Helvetica Neue"/>
                <w:kern w:val="3"/>
                <w:lang w:eastAsia="en-US"/>
              </w:rPr>
              <w:t>CCTV:</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F6C2BA6" w14:textId="77777777">
            <w:pPr>
              <w:pStyle w:val="NoSpacing"/>
            </w:pPr>
            <w:r>
              <w:rPr>
                <w:rFonts w:ascii="Helvetica Neue" w:hAnsi="Helvetica Neue"/>
              </w:rPr>
              <w:t>Not installed</w:t>
            </w:r>
          </w:p>
        </w:tc>
      </w:tr>
      <w:tr w:rsidR="0052440B" w:rsidTr="5BD16D5C" w14:paraId="541FB8F4"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1234EAD" w14:textId="77777777">
            <w:pPr>
              <w:pStyle w:val="NoSpacing"/>
              <w:rPr>
                <w:rFonts w:ascii="Helvetica Neue" w:hAnsi="Helvetica Neue" w:cs="Helvetica Neue"/>
                <w:kern w:val="3"/>
                <w:lang w:eastAsia="en-US"/>
              </w:rPr>
            </w:pPr>
            <w:r>
              <w:rPr>
                <w:rFonts w:ascii="Helvetica Neue" w:hAnsi="Helvetica Neue" w:cs="Helvetica Neue"/>
                <w:kern w:val="3"/>
                <w:lang w:eastAsia="en-US"/>
              </w:rPr>
              <w:t>Individual item security measures: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28E31F7" w14:textId="77777777">
            <w:pPr>
              <w:pStyle w:val="NoSpacing"/>
              <w:ind w:left="0"/>
            </w:pPr>
            <w:r>
              <w:rPr>
                <w:rFonts w:ascii="Calibri" w:hAnsi="Calibri" w:cs="Calibri"/>
              </w:rPr>
              <w:t>None</w:t>
            </w:r>
          </w:p>
        </w:tc>
      </w:tr>
      <w:tr w:rsidR="0052440B" w:rsidTr="5BD16D5C" w14:paraId="0DE63147"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0075BF4" w14:textId="77777777">
            <w:pPr>
              <w:pStyle w:val="NoSpacing"/>
              <w:rPr>
                <w:rFonts w:ascii="Helvetica Neue" w:hAnsi="Helvetica Neue" w:cs="Helvetica Neue"/>
                <w:kern w:val="3"/>
                <w:lang w:eastAsia="en-US"/>
              </w:rPr>
            </w:pPr>
            <w:r>
              <w:rPr>
                <w:rFonts w:ascii="Helvetica Neue" w:hAnsi="Helvetica Neue" w:cs="Helvetica Neue"/>
                <w:kern w:val="3"/>
                <w:lang w:eastAsia="en-US"/>
              </w:rPr>
              <w:t>Accessibility details: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55F8E63" w14:textId="77777777">
            <w:pPr>
              <w:pStyle w:val="NoSpacing"/>
            </w:pPr>
            <w:r>
              <w:rPr>
                <w:rFonts w:ascii="Helvetica Neue" w:hAnsi="Helvetica Neue" w:cs="Helvetica Neue"/>
                <w:kern w:val="3"/>
                <w:lang w:eastAsia="en-US"/>
              </w:rPr>
              <w:t>Provided via website</w:t>
            </w:r>
          </w:p>
        </w:tc>
      </w:tr>
      <w:tr w:rsidR="0052440B" w:rsidTr="5BD16D5C" w14:paraId="2B51B111"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2FD24F1" w14:textId="77777777">
            <w:pPr>
              <w:pStyle w:val="NoSpacing"/>
              <w:rPr>
                <w:rFonts w:ascii="Helvetica Neue" w:hAnsi="Helvetica Neue" w:cs="Helvetica Neue"/>
                <w:kern w:val="3"/>
                <w:lang w:eastAsia="en-US"/>
              </w:rPr>
            </w:pPr>
            <w:r>
              <w:rPr>
                <w:rFonts w:ascii="Helvetica Neue" w:hAnsi="Helvetica Neue" w:cs="Helvetica Neue"/>
                <w:kern w:val="3"/>
                <w:lang w:eastAsia="en-US"/>
              </w:rPr>
              <w:t>Risk assessment general:</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47F1B93" w14:textId="77777777">
            <w:pPr>
              <w:pStyle w:val="NoSpacing"/>
            </w:pPr>
            <w:r>
              <w:rPr>
                <w:rFonts w:ascii="Helvetica Neue" w:hAnsi="Helvetica Neue" w:cs="Helvetica Neue"/>
                <w:kern w:val="3"/>
                <w:lang w:eastAsia="en-US"/>
              </w:rPr>
              <w:t>Current</w:t>
            </w:r>
          </w:p>
        </w:tc>
      </w:tr>
      <w:tr w:rsidR="0052440B" w:rsidTr="5BD16D5C" w14:paraId="4FD78F0A"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802AAC5" w14:textId="77777777">
            <w:pPr>
              <w:pStyle w:val="NoSpacing"/>
              <w:rPr>
                <w:rFonts w:ascii="Helvetica Neue" w:hAnsi="Helvetica Neue" w:cs="Helvetica Neue"/>
                <w:kern w:val="3"/>
                <w:lang w:eastAsia="en-US"/>
              </w:rPr>
            </w:pPr>
            <w:r>
              <w:rPr>
                <w:rFonts w:ascii="Helvetica Neue" w:hAnsi="Helvetica Neue" w:cs="Helvetica Neue"/>
                <w:kern w:val="3"/>
                <w:lang w:eastAsia="en-US"/>
              </w:rPr>
              <w:t>Risk assessment fire:</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95E405A" w14:textId="77777777">
            <w:pPr>
              <w:pStyle w:val="NoSpacing"/>
              <w:rPr>
                <w:rFonts w:ascii="Helvetica Neue" w:hAnsi="Helvetica Neue" w:cs="Helvetica Neue"/>
                <w:kern w:val="3"/>
                <w:lang w:eastAsia="en-US"/>
              </w:rPr>
            </w:pPr>
            <w:r>
              <w:rPr>
                <w:rFonts w:ascii="Helvetica Neue" w:hAnsi="Helvetica Neue" w:cs="Helvetica Neue"/>
                <w:kern w:val="3"/>
                <w:lang w:eastAsia="en-US"/>
              </w:rPr>
              <w:t>Current</w:t>
            </w:r>
          </w:p>
        </w:tc>
      </w:tr>
      <w:tr w:rsidR="0052440B" w:rsidTr="5BD16D5C" w14:paraId="0819E001"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B976460" w14:textId="77777777">
            <w:pPr>
              <w:pStyle w:val="NoSpacing"/>
              <w:rPr>
                <w:rFonts w:ascii="Helvetica Neue" w:hAnsi="Helvetica Neue" w:cs="Helvetica Neue"/>
                <w:kern w:val="3"/>
                <w:lang w:eastAsia="en-US"/>
              </w:rPr>
            </w:pPr>
            <w:r>
              <w:rPr>
                <w:rFonts w:ascii="Helvetica Neue" w:hAnsi="Helvetica Neue" w:cs="Helvetica Neue"/>
                <w:kern w:val="3"/>
                <w:lang w:eastAsia="en-US"/>
              </w:rPr>
              <w:t>COSHH listing:</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19F28660" w14:textId="77777777">
            <w:pPr>
              <w:pStyle w:val="NoSpacing"/>
              <w:rPr>
                <w:rFonts w:ascii="Helvetica Neue" w:hAnsi="Helvetica Neue" w:cs="Helvetica Neue"/>
                <w:kern w:val="3"/>
                <w:lang w:eastAsia="en-US"/>
              </w:rPr>
            </w:pPr>
            <w:r>
              <w:rPr>
                <w:rFonts w:ascii="Helvetica Neue" w:hAnsi="Helvetica Neue" w:cs="Helvetica Neue"/>
                <w:kern w:val="3"/>
                <w:lang w:eastAsia="en-US"/>
              </w:rPr>
              <w:t>Current</w:t>
            </w:r>
          </w:p>
        </w:tc>
      </w:tr>
      <w:tr w:rsidR="0052440B" w:rsidTr="5BD16D5C" w14:paraId="6F41FC2D"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3B332A5" w14:textId="77777777">
            <w:pPr>
              <w:pStyle w:val="NoSpacing"/>
              <w:rPr>
                <w:rFonts w:ascii="Helvetica Neue" w:hAnsi="Helvetica Neue" w:cs="Helvetica Neue"/>
                <w:kern w:val="3"/>
                <w:lang w:eastAsia="en-US"/>
              </w:rPr>
            </w:pPr>
            <w:r>
              <w:rPr>
                <w:rFonts w:ascii="Helvetica Neue" w:hAnsi="Helvetica Neue" w:cs="Helvetica Neue"/>
                <w:kern w:val="3"/>
                <w:lang w:eastAsia="en-US"/>
              </w:rPr>
              <w:t>Portable appliance listing:</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6CAACB31" w14:textId="77777777">
            <w:pPr>
              <w:pStyle w:val="NoSpacing"/>
              <w:rPr>
                <w:rFonts w:ascii="Helvetica Neue" w:hAnsi="Helvetica Neue" w:cs="Helvetica Neue"/>
                <w:kern w:val="3"/>
                <w:lang w:eastAsia="en-US"/>
              </w:rPr>
            </w:pPr>
            <w:r>
              <w:rPr>
                <w:rFonts w:ascii="Helvetica Neue" w:hAnsi="Helvetica Neue" w:cs="Helvetica Neue"/>
                <w:kern w:val="3"/>
                <w:lang w:eastAsia="en-US"/>
              </w:rPr>
              <w:t>Current</w:t>
            </w:r>
          </w:p>
        </w:tc>
      </w:tr>
      <w:tr w:rsidR="0052440B" w:rsidTr="5BD16D5C" w14:paraId="77D497CA"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51744168" w14:textId="77777777">
            <w:pPr>
              <w:pStyle w:val="NoSpacing"/>
              <w:rPr>
                <w:rFonts w:ascii="Helvetica Neue" w:hAnsi="Helvetica Neue" w:cs="Helvetica Neue"/>
                <w:kern w:val="3"/>
                <w:lang w:eastAsia="en-US"/>
              </w:rPr>
            </w:pPr>
            <w:r>
              <w:rPr>
                <w:rFonts w:ascii="Helvetica Neue" w:hAnsi="Helvetica Neue" w:cs="Helvetica Neue"/>
                <w:kern w:val="3"/>
                <w:lang w:eastAsia="en-US"/>
              </w:rPr>
              <w:t>Security Audit:</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73FE24BF" w14:textId="77777777">
            <w:pPr>
              <w:pStyle w:val="NoSpacing"/>
              <w:rPr>
                <w:rFonts w:ascii="Helvetica Neue" w:hAnsi="Helvetica Neue" w:cs="Helvetica Neue"/>
                <w:kern w:val="3"/>
                <w:lang w:eastAsia="en-US"/>
              </w:rPr>
            </w:pPr>
            <w:r>
              <w:rPr>
                <w:rFonts w:ascii="Helvetica Neue" w:hAnsi="Helvetica Neue" w:cs="Helvetica Neue"/>
                <w:kern w:val="3"/>
                <w:lang w:eastAsia="en-US"/>
              </w:rPr>
              <w:t>Current</w:t>
            </w:r>
          </w:p>
        </w:tc>
      </w:tr>
      <w:tr w:rsidR="0052440B" w:rsidTr="5BD16D5C" w14:paraId="2B825A32" w14:textId="77777777">
        <w:trPr>
          <w:trHeight w:val="20"/>
        </w:trPr>
        <w:tc>
          <w:tcPr>
            <w:tcW w:w="3534"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52440B" w:rsidP="00C57FE1" w:rsidRDefault="0052440B" w14:paraId="31D00982" w14:textId="77777777">
            <w:pPr>
              <w:pStyle w:val="NoSpacing"/>
              <w:rPr>
                <w:rFonts w:ascii="Helvetica Neue" w:hAnsi="Helvetica Neue" w:cs="Helvetica Neue"/>
                <w:kern w:val="3"/>
                <w:lang w:eastAsia="en-US"/>
              </w:rPr>
            </w:pPr>
            <w:r>
              <w:rPr>
                <w:rFonts w:ascii="Helvetica Neue" w:hAnsi="Helvetica Neue" w:cs="Helvetica Neue"/>
                <w:kern w:val="3"/>
                <w:lang w:eastAsia="en-US"/>
              </w:rPr>
              <w:t>Pews:</w:t>
            </w:r>
          </w:p>
        </w:tc>
        <w:tc>
          <w:tcPr>
            <w:tcW w:w="5954"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7F4D5D" w:rsidR="0052440B" w:rsidP="00C57FE1" w:rsidRDefault="0052440B" w14:paraId="15099413" w14:textId="77777777">
            <w:pPr>
              <w:pStyle w:val="NoSpacing"/>
              <w:rPr>
                <w:rFonts w:ascii="Calibri" w:hAnsi="Calibri" w:cs="Calibri"/>
              </w:rPr>
            </w:pPr>
            <w:r w:rsidRPr="00F21523">
              <w:rPr>
                <w:rFonts w:ascii="Helvetica Neue" w:hAnsi="Helvetica Neue" w:cs="Helvetica Neue"/>
                <w:color w:val="000000"/>
              </w:rPr>
              <w:t>Sound, no defects</w:t>
            </w:r>
          </w:p>
        </w:tc>
      </w:tr>
      <w:bookmarkEnd w:id="11"/>
    </w:tbl>
    <w:p w:rsidRPr="00217B95" w:rsidR="004E0230" w:rsidP="00217B95" w:rsidRDefault="004E0230" w14:paraId="68E2AE76" w14:textId="4E416EC3">
      <w:pPr>
        <w:tabs>
          <w:tab w:val="left" w:pos="2267"/>
        </w:tabs>
        <w:ind w:left="0"/>
        <w:rPr>
          <w:rFonts w:ascii="Helvetica Neue" w:hAnsi="Helvetica Neue" w:eastAsia="Helvetica Neue" w:cs="Helvetica Neue"/>
          <w:b/>
          <w:bCs/>
        </w:rPr>
      </w:pPr>
    </w:p>
    <w:tbl>
      <w:tblPr>
        <w:tblStyle w:val="a8"/>
        <w:tblW w:w="9488" w:type="dxa"/>
        <w:tblBorders>
          <w:top w:val="nil"/>
          <w:left w:val="nil"/>
          <w:bottom w:val="nil"/>
          <w:right w:val="nil"/>
          <w:insideH w:val="nil"/>
          <w:insideV w:val="nil"/>
        </w:tblBorders>
        <w:tblLayout w:type="fixed"/>
        <w:tblLook w:val="0600" w:firstRow="0" w:lastRow="0" w:firstColumn="0" w:lastColumn="0" w:noHBand="1" w:noVBand="1"/>
      </w:tblPr>
      <w:tblGrid>
        <w:gridCol w:w="8354"/>
        <w:gridCol w:w="1134"/>
      </w:tblGrid>
      <w:tr w:rsidR="00217B95" w:rsidTr="6279863E" w14:paraId="0C7EE614" w14:textId="77777777">
        <w:trPr>
          <w:trHeight w:val="20"/>
        </w:trPr>
        <w:tc>
          <w:tcPr>
            <w:tcW w:w="8354" w:type="dxa"/>
            <w:tcBorders>
              <w:top w:val="single" w:color="auto" w:sz="4" w:space="0"/>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Pr="00F72D9A" w:rsidR="00217B95" w:rsidP="00217B95" w:rsidRDefault="00217B95" w14:paraId="4F4EB5B8" w14:textId="77777777">
            <w:pPr>
              <w:tabs>
                <w:tab w:val="left" w:pos="2267"/>
              </w:tabs>
              <w:spacing w:before="0" w:line="240" w:lineRule="auto"/>
              <w:ind w:left="0"/>
              <w:rPr>
                <w:rFonts w:ascii="Helvetica Neue" w:hAnsi="Helvetica Neue" w:eastAsia="Helvetica Neue" w:cs="Helvetica Neue"/>
                <w:b/>
                <w:bCs/>
              </w:rPr>
            </w:pPr>
            <w:r w:rsidRPr="00F72D9A">
              <w:rPr>
                <w:rFonts w:ascii="Helvetica Neue" w:hAnsi="Helvetica Neue" w:eastAsia="Helvetica Neue" w:cs="Helvetica Neue"/>
                <w:b/>
                <w:bCs/>
              </w:rPr>
              <w:t>Annualised maintenance costs (Exclusive of VAT):</w:t>
            </w:r>
          </w:p>
          <w:p w:rsidRPr="00D57365" w:rsidR="00217B95" w:rsidP="00217B95" w:rsidRDefault="00217B95" w14:paraId="05418786" w14:textId="199E460A">
            <w:pPr>
              <w:spacing w:before="0" w:line="240" w:lineRule="auto"/>
              <w:ind w:left="0"/>
              <w:rPr>
                <w:rFonts w:ascii="Helvetica Neue" w:hAnsi="Helvetica Neue" w:eastAsia="Helvetica Neue" w:cs="Helvetica Neue"/>
                <w:b/>
                <w:bCs/>
              </w:rPr>
            </w:pPr>
            <w:r w:rsidRPr="00F72D9A">
              <w:rPr>
                <w:rFonts w:ascii="Helvetica Neue" w:hAnsi="Helvetica Neue" w:eastAsia="Helvetica Neue" w:cs="Helvetica Neue"/>
                <w:b/>
                <w:bCs/>
              </w:rPr>
              <w:t xml:space="preserve">Annualised maintenance costs express the total costs of church maintenance </w:t>
            </w:r>
            <w:r w:rsidRPr="005058E7">
              <w:rPr>
                <w:rFonts w:ascii="Helvetica Neue" w:hAnsi="Helvetica Neue" w:eastAsia="Helvetica Neue" w:cs="Helvetica Neue"/>
                <w:b/>
                <w:bCs/>
              </w:rPr>
              <w:t xml:space="preserve">divided by 25 years. </w:t>
            </w:r>
            <w:r w:rsidRPr="005058E7">
              <w:rPr>
                <w:rFonts w:ascii="Helvetica Neue" w:hAnsi="Helvetica Neue"/>
                <w:b/>
                <w:bCs/>
              </w:rPr>
              <w:t xml:space="preserve">Every forecasted cost which relates to the maintenance of this church over a period of 25 years is included.  </w:t>
            </w:r>
            <w:r w:rsidRPr="005058E7">
              <w:rPr>
                <w:rFonts w:ascii="Helvetica Neue" w:hAnsi="Helvetica Neue" w:eastAsia="Helvetica Neue" w:cs="Helvetica Neue"/>
                <w:b/>
                <w:bCs/>
              </w:rPr>
              <w:t>Any anticipated repairs are excluded. A list of typical maintenance tasks for any historic church, forecast over the period, is available to view at appendix 2.</w:t>
            </w:r>
            <w:r w:rsidRPr="00F72D9A">
              <w:rPr>
                <w:rFonts w:ascii="Helvetica Neue" w:hAnsi="Helvetica Neue" w:eastAsia="Helvetica Neue" w:cs="Helvetica Neue"/>
                <w:b/>
                <w:bCs/>
              </w:rPr>
              <w:t xml:space="preserve"> </w:t>
            </w:r>
          </w:p>
        </w:tc>
        <w:tc>
          <w:tcPr>
            <w:tcW w:w="1134" w:type="dxa"/>
            <w:tcBorders>
              <w:top w:val="single" w:color="auto" w:sz="4" w:space="0"/>
              <w:left w:val="nil"/>
              <w:bottom w:val="single" w:color="000000" w:themeColor="text1" w:sz="8" w:space="0"/>
              <w:right w:val="single" w:color="auto" w:sz="4" w:space="0"/>
            </w:tcBorders>
            <w:tcMar>
              <w:top w:w="40" w:type="dxa"/>
              <w:left w:w="40" w:type="dxa"/>
              <w:bottom w:w="40" w:type="dxa"/>
              <w:right w:w="40" w:type="dxa"/>
            </w:tcMar>
          </w:tcPr>
          <w:p w:rsidRPr="00D57365" w:rsidR="00217B95" w:rsidP="00217B95" w:rsidRDefault="00217B95" w14:paraId="3DF8CA8A" w14:textId="77777777">
            <w:pPr>
              <w:spacing w:before="0" w:line="240" w:lineRule="auto"/>
              <w:ind w:left="0"/>
              <w:rPr>
                <w:rFonts w:ascii="Helvetica Neue" w:hAnsi="Helvetica Neue" w:eastAsia="Helvetica Neue" w:cs="Helvetica Neue"/>
                <w:b/>
                <w:bCs/>
                <w:sz w:val="24"/>
                <w:szCs w:val="24"/>
              </w:rPr>
            </w:pPr>
            <w:r w:rsidRPr="00D57365">
              <w:rPr>
                <w:rFonts w:ascii="Calibri" w:hAnsi="Calibri" w:eastAsia="Helvetica Neue" w:cs="Calibri"/>
                <w:b/>
                <w:bCs/>
                <w:sz w:val="24"/>
                <w:szCs w:val="24"/>
              </w:rPr>
              <w:t>£</w:t>
            </w:r>
            <w:r w:rsidRPr="00D57365">
              <w:rPr>
                <w:rFonts w:ascii="Helvetica Neue" w:hAnsi="Helvetica Neue" w:eastAsia="Helvetica Neue" w:cs="Helvetica Neue"/>
                <w:b/>
                <w:bCs/>
                <w:sz w:val="24"/>
                <w:szCs w:val="24"/>
              </w:rPr>
              <w:t>3,763.44</w:t>
            </w:r>
          </w:p>
        </w:tc>
      </w:tr>
      <w:tr w:rsidR="00217B95" w:rsidTr="6279863E" w14:paraId="1F0BA2AB" w14:textId="77777777">
        <w:trPr>
          <w:trHeight w:val="20"/>
        </w:trPr>
        <w:tc>
          <w:tcPr>
            <w:tcW w:w="8354" w:type="dxa"/>
            <w:tcBorders>
              <w:top w:val="nil"/>
              <w:left w:val="single" w:color="auto" w:sz="4" w:space="0"/>
              <w:bottom w:val="single" w:color="auto" w:sz="4" w:space="0"/>
              <w:right w:val="single" w:color="000000" w:themeColor="text1" w:sz="8" w:space="0"/>
            </w:tcBorders>
            <w:tcMar>
              <w:top w:w="40" w:type="dxa"/>
              <w:left w:w="40" w:type="dxa"/>
              <w:bottom w:w="40" w:type="dxa"/>
              <w:right w:w="40" w:type="dxa"/>
            </w:tcMar>
          </w:tcPr>
          <w:p w:rsidRPr="00A2415E" w:rsidR="00217B95" w:rsidP="00217B95" w:rsidRDefault="00217B95" w14:paraId="3AB60CBE" w14:textId="77777777">
            <w:pPr>
              <w:tabs>
                <w:tab w:val="left" w:pos="2267"/>
              </w:tabs>
              <w:spacing w:before="0" w:line="240" w:lineRule="auto"/>
              <w:ind w:left="0"/>
              <w:rPr>
                <w:rFonts w:ascii="Helvetica Neue" w:hAnsi="Helvetica Neue" w:eastAsia="Helvetica Neue" w:cs="Helvetica Neue"/>
              </w:rPr>
            </w:pPr>
            <w:r w:rsidRPr="00A2415E">
              <w:rPr>
                <w:rFonts w:ascii="Helvetica Neue" w:hAnsi="Helvetica Neue" w:eastAsia="Helvetica Neue" w:cs="Helvetica Neue"/>
              </w:rPr>
              <w:t>Routine maintenance costs (Per annum and exclusive of VAT):</w:t>
            </w:r>
          </w:p>
          <w:p w:rsidRPr="005058E7" w:rsidR="00217B95" w:rsidP="00217B95" w:rsidRDefault="00217B95" w14:paraId="5FB09410" w14:textId="4574CD51">
            <w:pPr>
              <w:spacing w:before="0" w:line="240" w:lineRule="auto"/>
              <w:ind w:left="0"/>
              <w:rPr>
                <w:rFonts w:ascii="Helvetica Neue" w:hAnsi="Helvetica Neue" w:eastAsia="Helvetica Neue" w:cs="Helvetica Neue"/>
                <w:b w:val="1"/>
                <w:bCs w:val="1"/>
                <w:sz w:val="20"/>
                <w:szCs w:val="20"/>
              </w:rPr>
            </w:pPr>
            <w:r w:rsidRPr="6279863E" w:rsidR="3E9C7CBF">
              <w:rPr>
                <w:rFonts w:ascii="Helvetica Neue" w:hAnsi="Helvetica Neue"/>
                <w:sz w:val="20"/>
                <w:szCs w:val="20"/>
              </w:rPr>
              <w:t xml:space="preserve">These are included in the annualised maintenance costs and are the total cost of two maintenance visits per year. </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Pr="00217B95" w:rsidR="00217B95" w:rsidP="00217B95" w:rsidRDefault="00217B95" w14:paraId="142D0AFF" w14:textId="77777777">
            <w:pPr>
              <w:spacing w:before="0" w:line="240" w:lineRule="auto"/>
              <w:ind w:left="0"/>
              <w:rPr>
                <w:rFonts w:ascii="Helvetica Neue" w:hAnsi="Helvetica Neue" w:eastAsia="Helvetica Neue" w:cs="Helvetica Neue"/>
              </w:rPr>
            </w:pPr>
            <w:r w:rsidRPr="00217B95">
              <w:rPr>
                <w:rFonts w:ascii="Calibri" w:hAnsi="Calibri" w:eastAsia="Helvetica Neue" w:cs="Calibri"/>
              </w:rPr>
              <w:t>£</w:t>
            </w:r>
            <w:r w:rsidRPr="00217B95">
              <w:rPr>
                <w:rFonts w:ascii="Helvetica Neue" w:hAnsi="Helvetica Neue" w:eastAsia="Helvetica Neue" w:cs="Helvetica Neue"/>
              </w:rPr>
              <w:t>552.00</w:t>
            </w:r>
          </w:p>
        </w:tc>
      </w:tr>
      <w:tr w:rsidR="00217B95" w:rsidTr="6279863E" w14:paraId="335E9784" w14:textId="77777777">
        <w:trPr>
          <w:trHeight w:val="20"/>
        </w:trPr>
        <w:tc>
          <w:tcPr>
            <w:tcW w:w="8354" w:type="dxa"/>
            <w:tcBorders>
              <w:top w:val="single" w:color="auto" w:sz="4" w:space="0"/>
              <w:left w:val="single" w:color="auto" w:sz="4" w:space="0"/>
              <w:bottom w:val="single" w:color="auto" w:sz="4" w:space="0"/>
              <w:right w:val="single" w:color="auto" w:sz="4" w:space="0"/>
            </w:tcBorders>
            <w:tcMar>
              <w:top w:w="40" w:type="dxa"/>
              <w:left w:w="40" w:type="dxa"/>
              <w:bottom w:w="40" w:type="dxa"/>
              <w:right w:w="40" w:type="dxa"/>
            </w:tcMar>
          </w:tcPr>
          <w:p w:rsidRPr="00D57365" w:rsidR="00217B95" w:rsidP="00217B95" w:rsidRDefault="00217B95" w14:paraId="1C6C3F48" w14:textId="558DE135">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Other maintenance costs total (Exclusive of VAT):</w:t>
            </w:r>
          </w:p>
          <w:p w:rsidRPr="00D57365" w:rsidR="00217B95" w:rsidP="00217B95" w:rsidRDefault="00217B95" w14:paraId="7FC479BB" w14:textId="77FD4C2B">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 xml:space="preserve">Additional maintenance needs discovered during twice-yearly </w:t>
            </w:r>
          </w:p>
        </w:tc>
        <w:tc>
          <w:tcPr>
            <w:tcW w:w="1134" w:type="dxa"/>
            <w:vMerge w:val="restart"/>
            <w:tcBorders>
              <w:top w:val="nil"/>
              <w:left w:val="single" w:color="auto" w:sz="4" w:space="0"/>
              <w:bottom w:val="single" w:color="auto" w:sz="4" w:space="0"/>
              <w:right w:val="single" w:color="auto" w:sz="4" w:space="0"/>
            </w:tcBorders>
            <w:tcMar>
              <w:top w:w="40" w:type="dxa"/>
              <w:left w:w="40" w:type="dxa"/>
              <w:bottom w:w="40" w:type="dxa"/>
              <w:right w:w="40" w:type="dxa"/>
            </w:tcMar>
          </w:tcPr>
          <w:p w:rsidRPr="00D57365" w:rsidR="00217B95" w:rsidP="00217B95" w:rsidRDefault="00217B95" w14:paraId="2F7EED33" w14:textId="3D2460D6">
            <w:pPr>
              <w:spacing w:before="0" w:line="240" w:lineRule="auto"/>
              <w:ind w:left="0"/>
              <w:rPr>
                <w:rFonts w:ascii="Helvetica Neue" w:hAnsi="Helvetica Neue" w:eastAsia="Helvetica Neue" w:cs="Helvetica Neue"/>
                <w:b/>
                <w:bCs/>
              </w:rPr>
            </w:pPr>
            <w:r w:rsidRPr="00D57365">
              <w:rPr>
                <w:rFonts w:ascii="Calibri" w:hAnsi="Calibri" w:eastAsia="Helvetica Neue" w:cs="Calibri"/>
                <w:b/>
                <w:bCs/>
              </w:rPr>
              <w:t>£</w:t>
            </w:r>
            <w:r w:rsidRPr="00D57365">
              <w:rPr>
                <w:rFonts w:ascii="Helvetica Neue" w:hAnsi="Helvetica Neue" w:eastAsia="Helvetica Neue" w:cs="Helvetica Neue"/>
                <w:b/>
                <w:bCs/>
              </w:rPr>
              <w:t>690.00</w:t>
            </w:r>
          </w:p>
        </w:tc>
      </w:tr>
      <w:tr w:rsidR="00217B95" w:rsidTr="6279863E" w14:paraId="706B6BE7" w14:textId="77777777">
        <w:trPr>
          <w:trHeight w:val="20"/>
        </w:trPr>
        <w:tc>
          <w:tcPr>
            <w:tcW w:w="8354" w:type="dxa"/>
            <w:tcBorders>
              <w:top w:val="single" w:color="auto" w:sz="4" w:space="0"/>
              <w:left w:val="single" w:color="auto" w:sz="4" w:space="0"/>
              <w:bottom w:val="single" w:color="auto" w:sz="4" w:space="0"/>
              <w:right w:val="single" w:color="auto" w:sz="4" w:space="0"/>
            </w:tcBorders>
            <w:tcMar>
              <w:top w:w="40" w:type="dxa"/>
              <w:left w:w="40" w:type="dxa"/>
              <w:bottom w:w="40" w:type="dxa"/>
              <w:right w:w="40" w:type="dxa"/>
            </w:tcMar>
          </w:tcPr>
          <w:p w:rsidRPr="00D57365" w:rsidR="00217B95" w:rsidP="00217B95" w:rsidRDefault="00217B95" w14:paraId="3756EB33"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maintenance visits, costed and listed individually below.</w:t>
            </w:r>
          </w:p>
        </w:tc>
        <w:tc>
          <w:tcPr>
            <w:tcW w:w="1134" w:type="dxa"/>
            <w:vMerge/>
            <w:tcBorders/>
            <w:tcMar>
              <w:top w:w="40" w:type="dxa"/>
              <w:left w:w="40" w:type="dxa"/>
              <w:bottom w:w="40" w:type="dxa"/>
              <w:right w:w="40" w:type="dxa"/>
            </w:tcMar>
          </w:tcPr>
          <w:p w:rsidRPr="00D57365" w:rsidR="00217B95" w:rsidP="00217B95" w:rsidRDefault="00217B95" w14:paraId="1C89E037" w14:textId="77777777">
            <w:pPr>
              <w:spacing w:before="0" w:line="240" w:lineRule="auto"/>
              <w:ind w:left="0"/>
              <w:rPr>
                <w:rFonts w:ascii="Helvetica Neue" w:hAnsi="Helvetica Neue" w:eastAsia="Helvetica Neue" w:cs="Helvetica Neue"/>
                <w:b/>
                <w:bCs/>
              </w:rPr>
            </w:pPr>
          </w:p>
        </w:tc>
      </w:tr>
      <w:tr w:rsidR="00217B95" w:rsidTr="6279863E" w14:paraId="6E5A40D7" w14:textId="77777777">
        <w:trPr>
          <w:trHeight w:val="20"/>
        </w:trPr>
        <w:tc>
          <w:tcPr>
            <w:tcW w:w="8354" w:type="dxa"/>
            <w:tcBorders>
              <w:top w:val="single" w:color="auto" w:sz="4" w:space="0"/>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4EE78290"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Loose steps on access path</w:t>
            </w:r>
          </w:p>
        </w:tc>
        <w:tc>
          <w:tcPr>
            <w:tcW w:w="1134" w:type="dxa"/>
            <w:tcBorders>
              <w:top w:val="single" w:color="auto" w:sz="4" w:space="0"/>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22889F76"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450.00</w:t>
            </w:r>
          </w:p>
        </w:tc>
      </w:tr>
      <w:tr w:rsidR="00217B95" w:rsidTr="6279863E" w14:paraId="0D0E909C"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1776632E"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Church sign is delaminated</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33C7A4EB"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15.00</w:t>
            </w:r>
          </w:p>
        </w:tc>
      </w:tr>
      <w:tr w:rsidR="00217B95" w:rsidTr="6279863E" w14:paraId="31107DE6"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Pr="00B640B2" w:rsidR="00217B95" w:rsidP="00217B95" w:rsidRDefault="00217B95" w14:paraId="02CE5DDC" w14:textId="581C707F">
            <w:pPr>
              <w:spacing w:before="0" w:after="100" w:afterAutospacing="1"/>
              <w:ind w:left="0"/>
            </w:pPr>
            <w:r>
              <w:rPr>
                <w:rFonts w:ascii="Helvetica Neue" w:hAnsi="Helvetica Neue"/>
              </w:rPr>
              <w:t xml:space="preserve">- </w:t>
            </w:r>
            <w:r w:rsidRPr="00B640B2">
              <w:rPr>
                <w:rFonts w:ascii="Helvetica Neue" w:hAnsi="Helvetica Neue"/>
              </w:rPr>
              <w:t>Bees are at top of tower externally - some not too far from the hatch</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41F36257"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200.00</w:t>
            </w:r>
          </w:p>
        </w:tc>
      </w:tr>
      <w:tr w:rsidR="00217B95" w:rsidTr="6279863E" w14:paraId="3CB19C7A"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60BAA650"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Secure ladder</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738B2905"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25.00</w:t>
            </w:r>
          </w:p>
        </w:tc>
      </w:tr>
      <w:tr w:rsidR="00217B95" w:rsidTr="6279863E" w14:paraId="518D72EB"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Pr="00D57365" w:rsidR="00217B95" w:rsidP="00217B95" w:rsidRDefault="00217B95" w14:paraId="04CCD14F"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Total short term repairs:</w:t>
            </w:r>
          </w:p>
          <w:p w:rsidRPr="00D57365" w:rsidR="00217B95" w:rsidP="00217B95" w:rsidRDefault="00217B95" w14:paraId="40868723"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 xml:space="preserve">Small scale items of limited cost which could be fulfilled with minimal fundraising. </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Pr="00D57365" w:rsidR="00217B95" w:rsidP="00217B95" w:rsidRDefault="00217B95" w14:paraId="03FB0F7A" w14:textId="77777777">
            <w:pPr>
              <w:spacing w:before="0" w:line="240" w:lineRule="auto"/>
              <w:ind w:left="0"/>
              <w:rPr>
                <w:rFonts w:ascii="Helvetica Neue" w:hAnsi="Helvetica Neue" w:eastAsia="Helvetica Neue" w:cs="Helvetica Neue"/>
                <w:b/>
                <w:bCs/>
              </w:rPr>
            </w:pPr>
            <w:r w:rsidRPr="00D57365">
              <w:rPr>
                <w:rFonts w:ascii="Calibri" w:hAnsi="Calibri" w:eastAsia="Helvetica Neue" w:cs="Calibri"/>
                <w:b/>
                <w:bCs/>
              </w:rPr>
              <w:t>£</w:t>
            </w:r>
            <w:r w:rsidRPr="00D57365">
              <w:rPr>
                <w:rFonts w:ascii="Helvetica Neue" w:hAnsi="Helvetica Neue" w:eastAsia="Helvetica Neue" w:cs="Helvetica Neue"/>
                <w:b/>
                <w:bCs/>
              </w:rPr>
              <w:t>83,250.00</w:t>
            </w:r>
          </w:p>
        </w:tc>
      </w:tr>
      <w:tr w:rsidR="00217B95" w:rsidTr="6279863E" w14:paraId="040900BE"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3A7E72AB"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Take down and re-set the top stones to the boiler chimney</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2001E709"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5,000.00</w:t>
            </w:r>
          </w:p>
        </w:tc>
      </w:tr>
      <w:tr w:rsidR="00217B95" w:rsidTr="6279863E" w14:paraId="1E19E2AA"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686E1C8A"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Decorative stonework repairs to scratch dial and door surround</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6349B7B7"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3250.00</w:t>
            </w:r>
          </w:p>
        </w:tc>
      </w:tr>
      <w:tr w:rsidR="00217B95" w:rsidTr="6279863E" w14:paraId="75F37C6E"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62195EE9"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Re-roof nave south slope</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025AF19B" w14:textId="52968C66">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75,000</w:t>
            </w:r>
          </w:p>
        </w:tc>
      </w:tr>
      <w:tr w:rsidR="00217B95" w:rsidTr="6279863E" w14:paraId="36AC543D"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Pr="00D57365" w:rsidR="00217B95" w:rsidP="00217B95" w:rsidRDefault="00217B95" w14:paraId="18F97FDA"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Total medium term repairs:</w:t>
            </w:r>
          </w:p>
          <w:p w:rsidRPr="00D57365" w:rsidR="00217B95" w:rsidP="00217B95" w:rsidRDefault="00217B95" w14:paraId="36AA8A5D"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 xml:space="preserve">More expensive needs such as roof repairs and tower repairs which may require more involved fundraising and grant applications. </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Pr="00D57365" w:rsidR="00217B95" w:rsidP="00217B95" w:rsidRDefault="00217B95" w14:paraId="478AE627" w14:textId="77777777">
            <w:pPr>
              <w:spacing w:before="0" w:line="240" w:lineRule="auto"/>
              <w:ind w:left="0"/>
              <w:rPr>
                <w:rFonts w:ascii="Helvetica Neue" w:hAnsi="Helvetica Neue" w:eastAsia="Helvetica Neue" w:cs="Helvetica Neue"/>
                <w:b/>
                <w:bCs/>
              </w:rPr>
            </w:pPr>
            <w:r w:rsidRPr="00D57365">
              <w:rPr>
                <w:rFonts w:ascii="Calibri" w:hAnsi="Calibri" w:eastAsia="Helvetica Neue" w:cs="Calibri"/>
                <w:b/>
                <w:bCs/>
              </w:rPr>
              <w:t>£</w:t>
            </w:r>
            <w:r w:rsidRPr="00D57365">
              <w:rPr>
                <w:rFonts w:ascii="Helvetica Neue" w:hAnsi="Helvetica Neue" w:eastAsia="Helvetica Neue" w:cs="Helvetica Neue"/>
                <w:b/>
                <w:bCs/>
              </w:rPr>
              <w:t>9,200.00</w:t>
            </w:r>
          </w:p>
        </w:tc>
      </w:tr>
      <w:tr w:rsidR="00217B95" w:rsidTr="6279863E" w14:paraId="4DAEA263"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0C287B7C"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Repoint open joints in various locations (including high level)</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0815F6ED"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3,200.00</w:t>
            </w:r>
          </w:p>
        </w:tc>
      </w:tr>
      <w:tr w:rsidR="00217B95" w:rsidTr="6279863E" w14:paraId="1F939226"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3F9883F6"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Conservators report on the monument</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590B3F98"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2,500.00</w:t>
            </w:r>
          </w:p>
        </w:tc>
      </w:tr>
      <w:tr w:rsidR="00217B95" w:rsidTr="6279863E" w14:paraId="2BA26E17"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7B5A6CCE"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Joinery defects</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570D1318"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3,500.00</w:t>
            </w:r>
          </w:p>
        </w:tc>
      </w:tr>
      <w:tr w:rsidR="00217B95" w:rsidTr="6279863E" w14:paraId="0B6E788D"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Pr="00D57365" w:rsidR="00217B95" w:rsidP="00217B95" w:rsidRDefault="00217B95" w14:paraId="11663130"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Total long term repairs:</w:t>
            </w:r>
          </w:p>
          <w:p w:rsidRPr="00D57365" w:rsidR="00217B95" w:rsidP="00217B95" w:rsidRDefault="00217B95" w14:paraId="1879C732"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 xml:space="preserve">Items which are known to require works in the longer term but which are not essential in the near future. </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Pr="00D57365" w:rsidR="00217B95" w:rsidP="00217B95" w:rsidRDefault="00217B95" w14:paraId="12DB8AF4" w14:textId="77777777">
            <w:pPr>
              <w:spacing w:before="0" w:line="240" w:lineRule="auto"/>
              <w:ind w:left="0"/>
              <w:rPr>
                <w:rFonts w:ascii="Helvetica Neue" w:hAnsi="Helvetica Neue" w:eastAsia="Helvetica Neue" w:cs="Helvetica Neue"/>
                <w:b/>
                <w:bCs/>
              </w:rPr>
            </w:pPr>
            <w:r w:rsidRPr="00D57365">
              <w:rPr>
                <w:rFonts w:ascii="Calibri" w:hAnsi="Calibri" w:eastAsia="Helvetica Neue" w:cs="Calibri"/>
                <w:b/>
                <w:bCs/>
              </w:rPr>
              <w:t>£</w:t>
            </w:r>
            <w:r w:rsidRPr="00D57365">
              <w:rPr>
                <w:rFonts w:ascii="Helvetica Neue" w:hAnsi="Helvetica Neue" w:eastAsia="Helvetica Neue" w:cs="Helvetica Neue"/>
                <w:b/>
                <w:bCs/>
              </w:rPr>
              <w:t>14,500</w:t>
            </w:r>
          </w:p>
        </w:tc>
      </w:tr>
      <w:tr w:rsidR="00217B95" w:rsidTr="6279863E" w14:paraId="0D2BBC12" w14:textId="77777777">
        <w:trPr>
          <w:trHeight w:val="20"/>
        </w:trPr>
        <w:tc>
          <w:tcPr>
            <w:tcW w:w="8354" w:type="dxa"/>
            <w:tcBorders>
              <w:top w:val="nil"/>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00217B95" w:rsidP="00217B95" w:rsidRDefault="00217B95" w14:paraId="28137EC2"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Conservators report on the pew upholstery and repairs as needed</w:t>
            </w:r>
          </w:p>
        </w:tc>
        <w:tc>
          <w:tcPr>
            <w:tcW w:w="1134" w:type="dxa"/>
            <w:tcBorders>
              <w:top w:val="nil"/>
              <w:left w:val="nil"/>
              <w:bottom w:val="single" w:color="000000" w:themeColor="text1" w:sz="8" w:space="0"/>
              <w:right w:val="single" w:color="auto" w:sz="4" w:space="0"/>
            </w:tcBorders>
            <w:tcMar>
              <w:top w:w="40" w:type="dxa"/>
              <w:left w:w="40" w:type="dxa"/>
              <w:bottom w:w="40" w:type="dxa"/>
              <w:right w:w="40" w:type="dxa"/>
            </w:tcMar>
          </w:tcPr>
          <w:p w:rsidR="00217B95" w:rsidP="00217B95" w:rsidRDefault="00217B95" w14:paraId="0EF2A189"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6,500.00</w:t>
            </w:r>
          </w:p>
        </w:tc>
      </w:tr>
      <w:tr w:rsidR="00217B95" w:rsidTr="6279863E" w14:paraId="381A072C" w14:textId="77777777">
        <w:trPr>
          <w:trHeight w:val="20"/>
        </w:trPr>
        <w:tc>
          <w:tcPr>
            <w:tcW w:w="8354" w:type="dxa"/>
            <w:tcBorders>
              <w:top w:val="nil"/>
              <w:left w:val="single" w:color="auto" w:sz="4" w:space="0"/>
              <w:bottom w:val="single" w:color="auto" w:sz="4" w:space="0"/>
              <w:right w:val="single" w:color="000000" w:themeColor="text1" w:sz="8" w:space="0"/>
            </w:tcBorders>
            <w:tcMar>
              <w:top w:w="40" w:type="dxa"/>
              <w:left w:w="40" w:type="dxa"/>
              <w:bottom w:w="40" w:type="dxa"/>
              <w:right w:w="40" w:type="dxa"/>
            </w:tcMar>
          </w:tcPr>
          <w:p w:rsidR="00217B95" w:rsidP="00217B95" w:rsidRDefault="00217B95" w14:paraId="61DAB3F6"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Conservators report on the monuments and repairs as needed</w:t>
            </w:r>
          </w:p>
        </w:tc>
        <w:tc>
          <w:tcPr>
            <w:tcW w:w="1134" w:type="dxa"/>
            <w:tcBorders>
              <w:top w:val="nil"/>
              <w:left w:val="nil"/>
              <w:bottom w:val="single" w:color="auto" w:sz="4" w:space="0"/>
              <w:right w:val="single" w:color="auto" w:sz="4" w:space="0"/>
            </w:tcBorders>
            <w:tcMar>
              <w:top w:w="40" w:type="dxa"/>
              <w:left w:w="40" w:type="dxa"/>
              <w:bottom w:w="40" w:type="dxa"/>
              <w:right w:w="40" w:type="dxa"/>
            </w:tcMar>
          </w:tcPr>
          <w:p w:rsidR="00217B95" w:rsidP="00217B95" w:rsidRDefault="00217B95" w14:paraId="1E36D1C4"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5,500.00</w:t>
            </w:r>
          </w:p>
        </w:tc>
      </w:tr>
      <w:tr w:rsidR="00217B95" w:rsidTr="6279863E" w14:paraId="6CA87E46" w14:textId="77777777">
        <w:trPr>
          <w:trHeight w:val="20"/>
        </w:trPr>
        <w:tc>
          <w:tcPr>
            <w:tcW w:w="8354" w:type="dxa"/>
            <w:tcBorders>
              <w:top w:val="single" w:color="auto" w:sz="4" w:space="0"/>
              <w:left w:val="single" w:color="auto" w:sz="4" w:space="0"/>
              <w:bottom w:val="single" w:color="auto" w:sz="4" w:space="0"/>
              <w:right w:val="single" w:color="auto" w:sz="4" w:space="0"/>
            </w:tcBorders>
            <w:tcMar>
              <w:top w:w="40" w:type="dxa"/>
              <w:left w:w="40" w:type="dxa"/>
              <w:bottom w:w="40" w:type="dxa"/>
              <w:right w:w="40" w:type="dxa"/>
            </w:tcMar>
          </w:tcPr>
          <w:p w:rsidR="00217B95" w:rsidP="00217B95" w:rsidRDefault="00217B95" w14:paraId="5991FAF3" w14:textId="77777777">
            <w:pPr>
              <w:spacing w:before="0" w:line="240" w:lineRule="auto"/>
              <w:ind w:left="0"/>
              <w:rPr>
                <w:rFonts w:ascii="Helvetica Neue" w:hAnsi="Helvetica Neue" w:eastAsia="Helvetica Neue" w:cs="Helvetica Neue"/>
              </w:rPr>
            </w:pPr>
            <w:r>
              <w:rPr>
                <w:rFonts w:ascii="Helvetica Neue" w:hAnsi="Helvetica Neue" w:eastAsia="Helvetica Neue" w:cs="Helvetica Neue"/>
              </w:rPr>
              <w:t>- Instruct a structural engineers survey of the cracking and monitor</w:t>
            </w:r>
          </w:p>
        </w:tc>
        <w:tc>
          <w:tcPr>
            <w:tcW w:w="1134" w:type="dxa"/>
            <w:tcBorders>
              <w:top w:val="single" w:color="auto" w:sz="4" w:space="0"/>
              <w:left w:val="single" w:color="auto" w:sz="4" w:space="0"/>
              <w:bottom w:val="single" w:color="auto" w:sz="4" w:space="0"/>
              <w:right w:val="single" w:color="auto" w:sz="4" w:space="0"/>
            </w:tcBorders>
            <w:tcMar>
              <w:top w:w="40" w:type="dxa"/>
              <w:left w:w="40" w:type="dxa"/>
              <w:bottom w:w="40" w:type="dxa"/>
              <w:right w:w="40" w:type="dxa"/>
            </w:tcMar>
          </w:tcPr>
          <w:p w:rsidR="00217B95" w:rsidP="00217B95" w:rsidRDefault="00217B95" w14:paraId="50551F8F" w14:textId="77777777">
            <w:pPr>
              <w:spacing w:before="0" w:line="240" w:lineRule="auto"/>
              <w:ind w:left="0"/>
              <w:rPr>
                <w:rFonts w:ascii="Helvetica Neue" w:hAnsi="Helvetica Neue" w:eastAsia="Helvetica Neue" w:cs="Helvetica Neue"/>
              </w:rPr>
            </w:pPr>
            <w:r>
              <w:rPr>
                <w:rFonts w:ascii="Calibri" w:hAnsi="Calibri" w:eastAsia="Helvetica Neue" w:cs="Calibri"/>
              </w:rPr>
              <w:t>£</w:t>
            </w:r>
            <w:r>
              <w:rPr>
                <w:rFonts w:ascii="Helvetica Neue" w:hAnsi="Helvetica Neue" w:eastAsia="Helvetica Neue" w:cs="Helvetica Neue"/>
              </w:rPr>
              <w:t>2,500.00</w:t>
            </w:r>
          </w:p>
        </w:tc>
      </w:tr>
      <w:tr w:rsidR="00217B95" w:rsidTr="6279863E" w14:paraId="6F5ECEE1" w14:textId="77777777">
        <w:trPr>
          <w:trHeight w:val="20"/>
        </w:trPr>
        <w:tc>
          <w:tcPr>
            <w:tcW w:w="8354" w:type="dxa"/>
            <w:tcBorders>
              <w:top w:val="single" w:color="auto" w:sz="4" w:space="0"/>
              <w:left w:val="single" w:color="auto" w:sz="4" w:space="0"/>
              <w:bottom w:val="single" w:color="000000" w:themeColor="text1" w:sz="8" w:space="0"/>
              <w:right w:val="single" w:color="000000" w:themeColor="text1" w:sz="8" w:space="0"/>
            </w:tcBorders>
            <w:tcMar>
              <w:top w:w="40" w:type="dxa"/>
              <w:left w:w="40" w:type="dxa"/>
              <w:bottom w:w="40" w:type="dxa"/>
              <w:right w:w="40" w:type="dxa"/>
            </w:tcMar>
          </w:tcPr>
          <w:p w:rsidRPr="00D57365" w:rsidR="00217B95" w:rsidP="00217B95" w:rsidRDefault="00217B95" w14:paraId="17012EA8"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Total desirable repairs:</w:t>
            </w:r>
          </w:p>
          <w:p w:rsidRPr="00D57365" w:rsidR="00217B95" w:rsidP="00217B95" w:rsidRDefault="00217B95" w14:paraId="236793D0" w14:textId="77777777">
            <w:pPr>
              <w:spacing w:before="0" w:line="240" w:lineRule="auto"/>
              <w:ind w:left="0"/>
              <w:rPr>
                <w:rFonts w:ascii="Helvetica Neue" w:hAnsi="Helvetica Neue" w:eastAsia="Helvetica Neue" w:cs="Helvetica Neue"/>
                <w:b/>
                <w:bCs/>
              </w:rPr>
            </w:pPr>
            <w:r w:rsidRPr="00D57365">
              <w:rPr>
                <w:rFonts w:ascii="Helvetica Neue" w:hAnsi="Helvetica Neue" w:eastAsia="Helvetica Neue" w:cs="Helvetica Neue"/>
                <w:b/>
                <w:bCs/>
              </w:rPr>
              <w:t xml:space="preserve">Repairs which are not essential to the conservation health of the church but which might improve aesthetics or usability of the building. </w:t>
            </w:r>
          </w:p>
        </w:tc>
        <w:tc>
          <w:tcPr>
            <w:tcW w:w="1134" w:type="dxa"/>
            <w:tcBorders>
              <w:top w:val="single" w:color="auto" w:sz="4" w:space="0"/>
              <w:left w:val="nil"/>
              <w:bottom w:val="single" w:color="000000" w:themeColor="text1" w:sz="8" w:space="0"/>
              <w:right w:val="single" w:color="auto" w:sz="4" w:space="0"/>
            </w:tcBorders>
            <w:tcMar>
              <w:top w:w="40" w:type="dxa"/>
              <w:left w:w="40" w:type="dxa"/>
              <w:bottom w:w="40" w:type="dxa"/>
              <w:right w:w="40" w:type="dxa"/>
            </w:tcMar>
          </w:tcPr>
          <w:p w:rsidRPr="00D57365" w:rsidR="00217B95" w:rsidP="00217B95" w:rsidRDefault="00217B95" w14:paraId="579E4F8E" w14:textId="77777777">
            <w:pPr>
              <w:spacing w:before="0" w:line="240" w:lineRule="auto"/>
              <w:ind w:left="0"/>
              <w:rPr>
                <w:rFonts w:ascii="Helvetica Neue" w:hAnsi="Helvetica Neue" w:eastAsia="Helvetica Neue" w:cs="Helvetica Neue"/>
                <w:b/>
                <w:bCs/>
              </w:rPr>
            </w:pPr>
            <w:r w:rsidRPr="00D57365">
              <w:rPr>
                <w:rFonts w:ascii="Calibri" w:hAnsi="Calibri" w:eastAsia="Helvetica Neue" w:cs="Calibri"/>
                <w:b/>
                <w:bCs/>
              </w:rPr>
              <w:t>£</w:t>
            </w:r>
            <w:r w:rsidRPr="00D57365">
              <w:rPr>
                <w:rFonts w:ascii="Helvetica Neue" w:hAnsi="Helvetica Neue" w:eastAsia="Helvetica Neue" w:cs="Helvetica Neue"/>
                <w:b/>
                <w:bCs/>
              </w:rPr>
              <w:t>0.00</w:t>
            </w:r>
          </w:p>
        </w:tc>
      </w:tr>
      <w:tr w:rsidR="00217B95" w:rsidTr="6279863E" w14:paraId="3D4FCB76" w14:textId="77777777">
        <w:trPr>
          <w:trHeight w:val="20"/>
        </w:trPr>
        <w:tc>
          <w:tcPr>
            <w:tcW w:w="9488" w:type="dxa"/>
            <w:gridSpan w:val="2"/>
            <w:tcBorders>
              <w:top w:val="nil"/>
              <w:left w:val="single" w:color="auto" w:sz="4" w:space="0"/>
              <w:bottom w:val="single" w:color="auto" w:sz="4" w:space="0"/>
              <w:right w:val="single" w:color="auto" w:sz="4" w:space="0"/>
            </w:tcBorders>
            <w:tcMar>
              <w:top w:w="40" w:type="dxa"/>
              <w:left w:w="40" w:type="dxa"/>
              <w:bottom w:w="40" w:type="dxa"/>
              <w:right w:w="40" w:type="dxa"/>
            </w:tcMar>
          </w:tcPr>
          <w:p w:rsidR="00217B95" w:rsidP="005058E7" w:rsidRDefault="00217B95" w14:paraId="3DAD52D7" w14:textId="5CAAA908">
            <w:pPr>
              <w:spacing w:before="0" w:line="240" w:lineRule="auto"/>
              <w:ind w:left="0"/>
              <w:rPr>
                <w:rFonts w:ascii="Helvetica Neue" w:hAnsi="Helvetica Neue" w:eastAsia="Helvetica Neue" w:cs="Helvetica Neue"/>
              </w:rPr>
            </w:pPr>
            <w:r>
              <w:rPr>
                <w:rFonts w:ascii="Helvetica Neue" w:hAnsi="Helvetica Neue" w:eastAsia="Helvetica Neue" w:cs="Helvetica Neue"/>
              </w:rPr>
              <w:t>All cost figures are estimates, exclusive of VAT and professional fees.</w:t>
            </w:r>
            <w:r w:rsidR="005058E7">
              <w:rPr>
                <w:rFonts w:ascii="Cambria" w:hAnsi="Cambria" w:eastAsia="Helvetica Neue" w:cs="Helvetica Neue"/>
              </w:rPr>
              <w:t xml:space="preserve"> </w:t>
            </w:r>
            <w:r>
              <w:rPr>
                <w:rFonts w:ascii="Helvetica Neue" w:hAnsi="Helvetica Neue" w:eastAsia="Helvetica Neue" w:cs="Helvetica Neue"/>
              </w:rPr>
              <w:t>VAT is charged at 20% of the total costs and can sometimes be recovered. Professional fees vary, but  are either charged at an hourly rate or as a percentage of the total project cost. These are usually  charged only on larger or more complex projects.</w:t>
            </w:r>
          </w:p>
        </w:tc>
      </w:tr>
    </w:tbl>
    <w:p w:rsidR="00FA0734" w:rsidP="6279863E" w:rsidRDefault="00FA0734" w14:paraId="05D45D65" w14:textId="5300A63E">
      <w:pPr>
        <w:pStyle w:val="Heading2"/>
        <w:tabs>
          <w:tab w:val="left" w:leader="none" w:pos="2267"/>
        </w:tabs>
        <w:ind w:left="0"/>
        <w:rPr>
          <w:rFonts w:ascii="Helvetica Neue" w:hAnsi="Helvetica Neue" w:eastAsia="Helvetica Neue" w:cs="Helvetica Neue"/>
        </w:rPr>
      </w:pPr>
      <w:bookmarkStart w:name="_heading=h.lnxbz9" w:id="12"/>
      <w:bookmarkEnd w:id="12"/>
      <w:r w:rsidRPr="6279863E" w:rsidR="00E54B59">
        <w:rPr>
          <w:rFonts w:ascii="Helvetica Neue" w:hAnsi="Helvetica Neue" w:eastAsia="Helvetica Neue" w:cs="Helvetica Neue"/>
        </w:rPr>
        <w:t>Income, Expenditure &amp; Balances</w:t>
      </w:r>
      <w:bookmarkStart w:name="_heading=h.35nkun2" w:id="13"/>
      <w:bookmarkEnd w:id="13"/>
    </w:p>
    <w:p w:rsidR="008A72DC" w:rsidP="6279863E" w:rsidRDefault="008A72DC" w14:paraId="7151ECDE" w14:textId="3A56A4CE">
      <w:pPr>
        <w:pStyle w:val="Normal"/>
        <w:tabs>
          <w:tab w:val="left" w:leader="none" w:pos="2267"/>
        </w:tabs>
        <w:spacing w:before="0" w:line="256" w:lineRule="auto"/>
        <w:ind/>
      </w:pPr>
      <w:r w:rsidR="692AF007">
        <w:drawing>
          <wp:inline wp14:editId="7781F663" wp14:anchorId="0A0A929D">
            <wp:extent cx="5657850" cy="4915589"/>
            <wp:effectExtent l="0" t="0" r="0" b="0"/>
            <wp:docPr id="7520294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2029406" name="Picture 752029406"/>
                    <pic:cNvPicPr/>
                  </pic:nvPicPr>
                  <pic:blipFill>
                    <a:blip xmlns:r="http://schemas.openxmlformats.org/officeDocument/2006/relationships" r:embed="rId365804331">
                      <a:extLst>
                        <a:ext uri="{28A0092B-C50C-407E-A947-70E740481C1C}">
                          <a14:useLocalDpi xmlns:a14="http://schemas.microsoft.com/office/drawing/2010/main"/>
                        </a:ext>
                      </a:extLst>
                    </a:blip>
                    <a:stretch>
                      <a:fillRect/>
                    </a:stretch>
                  </pic:blipFill>
                  <pic:spPr>
                    <a:xfrm rot="0">
                      <a:off x="0" y="0"/>
                      <a:ext cx="5657850" cy="4915589"/>
                    </a:xfrm>
                    <a:prstGeom prst="rect">
                      <a:avLst/>
                    </a:prstGeom>
                  </pic:spPr>
                </pic:pic>
              </a:graphicData>
            </a:graphic>
          </wp:inline>
        </w:drawing>
      </w:r>
    </w:p>
    <w:p w:rsidR="008A72DC" w:rsidP="6279863E" w:rsidRDefault="008A72DC" w14:paraId="130207AF" w14:textId="08F148E0">
      <w:pPr>
        <w:pStyle w:val="Normal"/>
        <w:spacing w:before="0" w:line="256" w:lineRule="auto"/>
        <w:ind w:left="0" w:hanging="15"/>
      </w:pPr>
    </w:p>
    <w:p w:rsidR="00914A95" w:rsidP="00914A95" w:rsidRDefault="00914A95" w14:paraId="7B2A96B8" w14:textId="77777777">
      <w:pPr>
        <w:spacing w:before="0"/>
        <w:ind w:left="0"/>
        <w:rPr>
          <w:rFonts w:ascii="Helvetica Neue" w:hAnsi="Helvetica Neue" w:eastAsia="Helvetica Neue" w:cs="Helvetica Neue"/>
        </w:rPr>
      </w:pPr>
      <w:bookmarkStart w:name="_heading=h.44sinio" w:colFirst="0" w:colLast="0" w:id="18"/>
      <w:bookmarkEnd w:id="18"/>
    </w:p>
    <w:p w:rsidRPr="00F34D73" w:rsidR="000C4B45" w:rsidP="00914A95" w:rsidRDefault="000C4B45" w14:paraId="0DC8AA33" w14:textId="01D66B87">
      <w:pPr>
        <w:spacing w:before="0" w:line="240" w:lineRule="auto"/>
        <w:ind w:left="0"/>
      </w:pPr>
      <w:r w:rsidRPr="36353D88" w:rsidR="000C4B45">
        <w:rPr>
          <w:rFonts w:ascii="Helvetica Neue" w:hAnsi="Helvetica Neue" w:eastAsia="Helvetica Neue" w:cs="Helvetica Neue"/>
        </w:rPr>
        <w:t xml:space="preserve">Income less </w:t>
      </w:r>
      <w:r w:rsidRPr="36353D88" w:rsidR="59A88A13">
        <w:rPr>
          <w:rFonts w:ascii="Helvetica Neue" w:hAnsi="Helvetica Neue" w:eastAsia="Helvetica Neue" w:cs="Helvetica Neue"/>
        </w:rPr>
        <w:t xml:space="preserve">annualised maintenance cost </w:t>
      </w:r>
      <w:r w:rsidRPr="36353D88" w:rsidR="000C4B45">
        <w:rPr>
          <w:rFonts w:ascii="Helvetica Neue" w:hAnsi="Helvetica Neue" w:eastAsia="Helvetica Neue" w:cs="Helvetica Neue"/>
        </w:rPr>
        <w:t xml:space="preserve"> </w:t>
      </w:r>
      <w:r w:rsidRPr="36353D88" w:rsidR="000C4B45">
        <w:rPr>
          <w:rFonts w:ascii="Helvetica Neue" w:hAnsi="Helvetica Neue" w:eastAsia="Helvetica Neue" w:cs="Helvetica Neue"/>
        </w:rPr>
        <w:t>202</w:t>
      </w:r>
      <w:r w:rsidRPr="36353D88" w:rsidR="5C26E0BD">
        <w:rPr>
          <w:rFonts w:ascii="Helvetica Neue" w:hAnsi="Helvetica Neue" w:eastAsia="Helvetica Neue" w:cs="Helvetica Neue"/>
        </w:rPr>
        <w:t>4</w:t>
      </w:r>
      <w:r w:rsidRPr="36353D88" w:rsidR="000C4B45">
        <w:rPr>
          <w:rFonts w:ascii="Helvetica Neue" w:hAnsi="Helvetica Neue" w:eastAsia="Helvetica Neue" w:cs="Helvetica Neue"/>
        </w:rPr>
        <w:t>/2</w:t>
      </w:r>
      <w:r w:rsidRPr="36353D88" w:rsidR="19A39619">
        <w:rPr>
          <w:rFonts w:ascii="Helvetica Neue" w:hAnsi="Helvetica Neue" w:eastAsia="Helvetica Neue" w:cs="Helvetica Neue"/>
        </w:rPr>
        <w:t>5</w:t>
      </w:r>
      <w:r w:rsidRPr="36353D88" w:rsidR="32BD75D6">
        <w:rPr>
          <w:rFonts w:ascii="Helvetica Neue" w:hAnsi="Helvetica Neue" w:eastAsia="Helvetica Neue" w:cs="Helvetica Neue"/>
        </w:rPr>
        <w:t xml:space="preserve"> </w:t>
      </w:r>
      <w:r w:rsidRPr="36353D88" w:rsidR="32BD75D6">
        <w:rPr>
          <w:rFonts w:ascii="Helvetica Neue" w:hAnsi="Helvetica Neue" w:eastAsia="Helvetica Neue" w:cs="Helvetica Neue"/>
        </w:rPr>
        <w:t xml:space="preserve">= </w:t>
      </w:r>
      <w:r w:rsidR="00F34D73">
        <w:rPr/>
        <w:t xml:space="preserve"> </w:t>
      </w:r>
      <w:r w:rsidR="45B9E92B">
        <w:rPr/>
        <w:t>£</w:t>
      </w:r>
      <w:r w:rsidR="20E48709">
        <w:rPr/>
        <w:t>819</w:t>
      </w:r>
    </w:p>
    <w:p w:rsidR="00914A95" w:rsidP="00914A95" w:rsidRDefault="00914A95" w14:paraId="0B1FA9E4" w14:textId="77777777">
      <w:pPr>
        <w:spacing w:before="0" w:line="240" w:lineRule="auto"/>
        <w:ind w:left="0"/>
        <w:rPr>
          <w:rFonts w:ascii="Helvetica Neue" w:hAnsi="Helvetica Neue" w:eastAsia="Helvetica Neue" w:cs="Helvetica Neue"/>
        </w:rPr>
      </w:pPr>
    </w:p>
    <w:p w:rsidR="009F5147" w:rsidP="000C4B45" w:rsidRDefault="009F5147" w14:paraId="684F61FA" w14:textId="77777777">
      <w:pPr>
        <w:ind w:left="0"/>
        <w:rPr>
          <w:rFonts w:ascii="Helvetica Neue" w:hAnsi="Helvetica Neue" w:eastAsia="Helvetica Neue" w:cs="Helvetica Neue"/>
        </w:rPr>
      </w:pPr>
    </w:p>
    <w:p w:rsidR="009F5147" w:rsidP="000C4B45" w:rsidRDefault="009F5147" w14:paraId="54B8F881" w14:textId="77777777">
      <w:pPr>
        <w:ind w:left="0"/>
        <w:rPr>
          <w:rFonts w:ascii="Helvetica Neue" w:hAnsi="Helvetica Neue" w:eastAsia="Helvetica Neue" w:cs="Helvetica Neue"/>
        </w:rPr>
      </w:pPr>
    </w:p>
    <w:p w:rsidR="009F5147" w:rsidP="000C4B45" w:rsidRDefault="009F5147" w14:paraId="5B1E809E" w14:textId="77777777">
      <w:pPr>
        <w:ind w:left="0"/>
        <w:rPr>
          <w:rFonts w:ascii="Helvetica Neue" w:hAnsi="Helvetica Neue" w:eastAsia="Helvetica Neue" w:cs="Helvetica Neue"/>
        </w:rPr>
      </w:pPr>
    </w:p>
    <w:p w:rsidR="009F5147" w:rsidP="000C4B45" w:rsidRDefault="009F5147" w14:paraId="76C87370" w14:textId="77777777">
      <w:pPr>
        <w:ind w:left="0"/>
        <w:rPr>
          <w:rFonts w:ascii="Helvetica Neue" w:hAnsi="Helvetica Neue" w:eastAsia="Helvetica Neue" w:cs="Helvetica Neue"/>
        </w:rPr>
      </w:pPr>
    </w:p>
    <w:p w:rsidR="00FF7F32" w:rsidRDefault="00FF7F32" w14:paraId="69DAFEF6" w14:textId="6B5E3235">
      <w:pPr>
        <w:rPr>
          <w:rFonts w:ascii="Helvetica Neue" w:hAnsi="Helvetica Neue" w:eastAsia="Helvetica Neue" w:cs="Helvetica Neue"/>
        </w:rPr>
      </w:pPr>
      <w:r>
        <w:rPr>
          <w:rFonts w:ascii="Helvetica Neue" w:hAnsi="Helvetica Neue" w:eastAsia="Helvetica Neue" w:cs="Helvetica Neue"/>
        </w:rPr>
        <w:br w:type="page"/>
      </w:r>
    </w:p>
    <w:p w:rsidRPr="00FA0734" w:rsidR="004E0230" w:rsidP="00FA0734" w:rsidRDefault="00E54B59" w14:paraId="37CBEBB2" w14:textId="578FC55A">
      <w:pPr>
        <w:pStyle w:val="NoSpacing"/>
        <w:rPr>
          <w:b/>
          <w:bCs/>
        </w:rPr>
      </w:pPr>
      <w:r w:rsidRPr="00FA0734">
        <w:rPr>
          <w:b/>
          <w:bCs/>
        </w:rPr>
        <w:t>Local Community Officer’s Summary</w:t>
      </w:r>
    </w:p>
    <w:p w:rsidR="00914A95" w:rsidP="005F0CA7" w:rsidRDefault="00E54B59" w14:paraId="53F7328A" w14:textId="4F5E1960">
      <w:pPr>
        <w:spacing w:line="240" w:lineRule="auto"/>
        <w:ind w:left="0"/>
        <w:jc w:val="both"/>
        <w:rPr>
          <w:rFonts w:ascii="Helvetica Neue" w:hAnsi="Helvetica Neue" w:eastAsia="Helvetica Neue" w:cs="Helvetica Neue"/>
        </w:rPr>
      </w:pPr>
      <w:r>
        <w:rPr>
          <w:rFonts w:ascii="Helvetica Neue" w:hAnsi="Helvetica Neue" w:eastAsia="Helvetica Neue" w:cs="Helvetica Neue"/>
        </w:rPr>
        <w:t>This Warwickshire church is well hidden from visitors, but benefits from very generous support from a small number of the local community. Additional members of the community support the church well but less regularly through attendance at the annual service</w:t>
      </w:r>
      <w:r w:rsidR="008268C3">
        <w:rPr>
          <w:rFonts w:ascii="Helvetica Neue" w:hAnsi="Helvetica Neue" w:eastAsia="Helvetica Neue" w:cs="Helvetica Neue"/>
        </w:rPr>
        <w:t xml:space="preserve"> in September</w:t>
      </w:r>
      <w:r>
        <w:rPr>
          <w:rFonts w:ascii="Helvetica Neue" w:hAnsi="Helvetica Neue" w:eastAsia="Helvetica Neue" w:cs="Helvetica Neue"/>
        </w:rPr>
        <w:t xml:space="preserve">. Signatures in the visitor book </w:t>
      </w:r>
      <w:r w:rsidR="00A77987">
        <w:rPr>
          <w:rFonts w:ascii="Helvetica Neue" w:hAnsi="Helvetica Neue" w:eastAsia="Helvetica Neue" w:cs="Helvetica Neue"/>
        </w:rPr>
        <w:t>are few and this site is difficult to access unless through prior arrangement for parking.</w:t>
      </w:r>
    </w:p>
    <w:p w:rsidR="004E0230" w:rsidP="005F0CA7" w:rsidRDefault="00E54B59" w14:paraId="251DE91A" w14:textId="1925A352">
      <w:pPr>
        <w:spacing w:before="0" w:line="240" w:lineRule="auto"/>
        <w:ind w:left="0"/>
        <w:jc w:val="both"/>
        <w:rPr>
          <w:rFonts w:ascii="Helvetica Neue" w:hAnsi="Helvetica Neue" w:eastAsia="Helvetica Neue" w:cs="Helvetica Neue"/>
        </w:rPr>
      </w:pPr>
      <w:r>
        <w:rPr>
          <w:rFonts w:ascii="Helvetica Neue" w:hAnsi="Helvetica Neue" w:eastAsia="Helvetica Neue" w:cs="Helvetica Neue"/>
        </w:rPr>
        <w:br/>
      </w:r>
      <w:r>
        <w:rPr>
          <w:rFonts w:ascii="Helvetica Neue" w:hAnsi="Helvetica Neue" w:eastAsia="Helvetica Neue" w:cs="Helvetica Neue"/>
        </w:rPr>
        <w:t xml:space="preserve">The annual service presents an opportunity to review the level of contribution from congregants’ collections, given they may be currently unaware of our annualised maintenance liability. This message could be amplified through regular updates to the parish newsletter and inclusion of church reports at parish council meetings. </w:t>
      </w:r>
    </w:p>
    <w:p w:rsidR="00914A95" w:rsidP="005F0CA7" w:rsidRDefault="00914A95" w14:paraId="57F33483" w14:textId="77777777">
      <w:pPr>
        <w:spacing w:before="0" w:line="240" w:lineRule="auto"/>
        <w:ind w:left="0"/>
        <w:jc w:val="both"/>
        <w:rPr>
          <w:rFonts w:ascii="Helvetica Neue" w:hAnsi="Helvetica Neue" w:eastAsia="Helvetica Neue" w:cs="Helvetica Neue"/>
        </w:rPr>
      </w:pPr>
    </w:p>
    <w:p w:rsidR="004E0230" w:rsidP="005F0CA7" w:rsidRDefault="00E54B59" w14:paraId="07845155" w14:textId="6D6BAC36">
      <w:pPr>
        <w:spacing w:before="0" w:line="240" w:lineRule="auto"/>
        <w:ind w:left="0"/>
        <w:jc w:val="both"/>
        <w:rPr>
          <w:rFonts w:ascii="Helvetica Neue" w:hAnsi="Helvetica Neue" w:eastAsia="Helvetica Neue" w:cs="Helvetica Neue"/>
        </w:rPr>
      </w:pPr>
      <w:r>
        <w:rPr>
          <w:rFonts w:ascii="Helvetica Neue" w:hAnsi="Helvetica Neue" w:eastAsia="Helvetica Neue" w:cs="Helvetica Neue"/>
        </w:rPr>
        <w:t xml:space="preserve">Marketing could focus on historical societies with an interest in the history of the local area, or local walking groups. There is no parking at the church, which is hidden from view trees, so any events would require permission from local </w:t>
      </w:r>
      <w:r w:rsidR="008268C3">
        <w:rPr>
          <w:rFonts w:ascii="Helvetica Neue" w:hAnsi="Helvetica Neue" w:eastAsia="Helvetica Neue" w:cs="Helvetica Neue"/>
        </w:rPr>
        <w:t>landowners</w:t>
      </w:r>
      <w:r>
        <w:rPr>
          <w:rFonts w:ascii="Helvetica Neue" w:hAnsi="Helvetica Neue" w:eastAsia="Helvetica Neue" w:cs="Helvetica Neue"/>
        </w:rPr>
        <w:t xml:space="preserve"> for parking.</w:t>
      </w:r>
    </w:p>
    <w:p w:rsidR="00914A95" w:rsidP="005F0CA7" w:rsidRDefault="00914A95" w14:paraId="2FF10BB8" w14:textId="77777777">
      <w:pPr>
        <w:spacing w:before="0" w:line="240" w:lineRule="auto"/>
        <w:ind w:left="0"/>
        <w:jc w:val="both"/>
        <w:rPr>
          <w:rFonts w:ascii="Helvetica Neue" w:hAnsi="Helvetica Neue" w:eastAsia="Helvetica Neue" w:cs="Helvetica Neue"/>
        </w:rPr>
      </w:pPr>
    </w:p>
    <w:p w:rsidR="004E0230" w:rsidP="005F0CA7" w:rsidRDefault="00E54B59" w14:paraId="7A30D6E8" w14:textId="4757EAB5">
      <w:pPr>
        <w:spacing w:before="0" w:line="240" w:lineRule="auto"/>
        <w:ind w:left="0"/>
        <w:jc w:val="both"/>
        <w:rPr>
          <w:rFonts w:ascii="Helvetica Neue" w:hAnsi="Helvetica Neue" w:eastAsia="Helvetica Neue" w:cs="Helvetica Neue"/>
        </w:rPr>
      </w:pPr>
      <w:r>
        <w:rPr>
          <w:rFonts w:ascii="Helvetica Neue" w:hAnsi="Helvetica Neue" w:eastAsia="Helvetica Neue" w:cs="Helvetica Neue"/>
        </w:rPr>
        <w:t xml:space="preserve">The site has limited open floor space for alternative use. </w:t>
      </w:r>
      <w:r w:rsidR="00DE5B9D">
        <w:rPr>
          <w:rFonts w:ascii="Helvetica Neue" w:hAnsi="Helvetica Neue" w:eastAsia="Helvetica Neue" w:cs="Helvetica Neue"/>
        </w:rPr>
        <w:t>The bells are currently not able to be rung.</w:t>
      </w:r>
    </w:p>
    <w:p w:rsidR="00914A95" w:rsidP="005F0CA7" w:rsidRDefault="00914A95" w14:paraId="46B4F074" w14:textId="77777777">
      <w:pPr>
        <w:spacing w:before="0" w:line="240" w:lineRule="auto"/>
        <w:ind w:left="0"/>
        <w:jc w:val="both"/>
        <w:rPr>
          <w:rFonts w:ascii="Helvetica Neue" w:hAnsi="Helvetica Neue" w:eastAsia="Helvetica Neue" w:cs="Helvetica Neue"/>
        </w:rPr>
      </w:pPr>
    </w:p>
    <w:p w:rsidR="004E0230" w:rsidP="005F0CA7" w:rsidRDefault="00E54B59" w14:paraId="3EB188DA" w14:textId="77777777">
      <w:pPr>
        <w:spacing w:before="0" w:line="240" w:lineRule="auto"/>
        <w:ind w:left="0"/>
        <w:jc w:val="both"/>
        <w:rPr>
          <w:rFonts w:ascii="Helvetica Neue" w:hAnsi="Helvetica Neue" w:eastAsia="Helvetica Neue" w:cs="Helvetica Neue"/>
        </w:rPr>
      </w:pPr>
      <w:r>
        <w:rPr>
          <w:rFonts w:ascii="Helvetica Neue" w:hAnsi="Helvetica Neue" w:eastAsia="Helvetica Neue" w:cs="Helvetica Neue"/>
        </w:rPr>
        <w:t>The Community may need to review some of the options detailed in this summary towards the shortfall against annualised maintenance costs, addressing the risk of necessary repairs wanting for funds in future seasons.</w:t>
      </w:r>
    </w:p>
    <w:p w:rsidR="00914A95" w:rsidP="005F0CA7" w:rsidRDefault="00914A95" w14:paraId="07823FDC" w14:textId="77777777">
      <w:pPr>
        <w:spacing w:before="0" w:line="240" w:lineRule="auto"/>
        <w:ind w:left="0"/>
        <w:jc w:val="both"/>
        <w:rPr>
          <w:rFonts w:ascii="Helvetica Neue" w:hAnsi="Helvetica Neue" w:eastAsia="Helvetica Neue" w:cs="Helvetica Neue"/>
        </w:rPr>
      </w:pPr>
    </w:p>
    <w:p w:rsidR="00914A95" w:rsidP="005F0CA7" w:rsidRDefault="00E54B59" w14:paraId="7017316A" w14:textId="77777777">
      <w:pPr>
        <w:spacing w:before="0" w:line="240" w:lineRule="auto"/>
        <w:ind w:left="0"/>
        <w:jc w:val="both"/>
      </w:pPr>
      <w:r>
        <w:rPr>
          <w:rFonts w:ascii="Helvetica Neue" w:hAnsi="Helvetica Neue" w:eastAsia="Helvetica Neue" w:cs="Helvetica Neue"/>
        </w:rPr>
        <w:t xml:space="preserve">A supply of Christmas cards and a sponsor for the Christmas Memory Tree might also help develop useful income against maintenance liability. </w:t>
      </w:r>
      <w:bookmarkStart w:name="_heading=h.z337ya" w:colFirst="0" w:colLast="0" w:id="19"/>
      <w:bookmarkEnd w:id="19"/>
    </w:p>
    <w:p w:rsidR="00914A95" w:rsidP="005F0CA7" w:rsidRDefault="00914A95" w14:paraId="69DD612E" w14:textId="77777777">
      <w:pPr>
        <w:spacing w:before="0" w:line="240" w:lineRule="auto"/>
        <w:ind w:left="0"/>
        <w:jc w:val="both"/>
      </w:pPr>
    </w:p>
    <w:p w:rsidRPr="00FE21FA" w:rsidR="004E0230" w:rsidP="00914A95" w:rsidRDefault="00E54B59" w14:paraId="32204942" w14:textId="44CF903E">
      <w:pPr>
        <w:spacing w:before="0" w:line="240" w:lineRule="auto"/>
        <w:ind w:left="0"/>
        <w:rPr>
          <w:rFonts w:ascii="Helvetica Neue" w:hAnsi="Helvetica Neue" w:eastAsia="Helvetica Neue" w:cs="Helvetica Neue"/>
          <w:b/>
          <w:bCs/>
          <w:sz w:val="32"/>
          <w:szCs w:val="32"/>
        </w:rPr>
      </w:pPr>
      <w:r w:rsidRPr="00FE21FA">
        <w:rPr>
          <w:rFonts w:ascii="Helvetica Neue" w:hAnsi="Helvetica Neue" w:eastAsia="Helvetica Neue" w:cs="Helvetica Neue"/>
          <w:b/>
          <w:bCs/>
          <w:sz w:val="32"/>
          <w:szCs w:val="32"/>
        </w:rPr>
        <w:t>Part B - Survey</w:t>
      </w:r>
    </w:p>
    <w:p w:rsidR="004E0230" w:rsidP="00CC1BCA" w:rsidRDefault="00E54B59" w14:paraId="1BA73C4D" w14:textId="77777777">
      <w:pPr>
        <w:pStyle w:val="Heading1"/>
        <w:ind w:left="0" w:hanging="15"/>
        <w:rPr>
          <w:rFonts w:ascii="Helvetica Neue" w:hAnsi="Helvetica Neue" w:eastAsia="Helvetica Neue" w:cs="Helvetica Neue"/>
          <w:sz w:val="26"/>
          <w:szCs w:val="26"/>
        </w:rPr>
      </w:pPr>
      <w:bookmarkStart w:name="_heading=h.3j2qqm3" w:colFirst="0" w:colLast="0" w:id="20"/>
      <w:bookmarkEnd w:id="20"/>
      <w:r>
        <w:rPr>
          <w:rFonts w:ascii="Helvetica Neue" w:hAnsi="Helvetica Neue" w:eastAsia="Helvetica Neue" w:cs="Helvetica Neue"/>
          <w:sz w:val="26"/>
          <w:szCs w:val="26"/>
        </w:rPr>
        <w:t>Summary of consultation responses received by end August 2020</w:t>
      </w:r>
    </w:p>
    <w:p w:rsidRPr="00914A95" w:rsidR="00914A95" w:rsidP="00914A95" w:rsidRDefault="00914A95" w14:paraId="058ED37D" w14:textId="77777777">
      <w:pPr>
        <w:spacing w:before="0" w:line="240" w:lineRule="auto"/>
        <w:ind w:left="0"/>
      </w:pPr>
    </w:p>
    <w:p w:rsidR="004E0230" w:rsidP="005F0CA7" w:rsidRDefault="00E54B59" w14:paraId="79C11459" w14:textId="77777777">
      <w:pPr>
        <w:pStyle w:val="Heading1"/>
        <w:spacing w:before="0" w:line="240" w:lineRule="auto"/>
        <w:ind w:left="0" w:hanging="15"/>
        <w:jc w:val="both"/>
        <w:rPr>
          <w:rFonts w:ascii="Helvetica Neue" w:hAnsi="Helvetica Neue" w:eastAsia="Helvetica Neue" w:cs="Helvetica Neue"/>
          <w:b w:val="0"/>
          <w:sz w:val="22"/>
          <w:szCs w:val="22"/>
        </w:rPr>
      </w:pPr>
      <w:r w:rsidRPr="00914A95">
        <w:rPr>
          <w:rFonts w:ascii="Helvetica Neue" w:hAnsi="Helvetica Neue" w:eastAsia="Helvetica Neue" w:cs="Helvetica Neue"/>
          <w:b w:val="0"/>
          <w:sz w:val="22"/>
          <w:szCs w:val="22"/>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no response was received for </w:t>
      </w:r>
      <w:proofErr w:type="spellStart"/>
      <w:r w:rsidRPr="00914A95">
        <w:rPr>
          <w:rFonts w:ascii="Helvetica Neue" w:hAnsi="Helvetica Neue" w:eastAsia="Helvetica Neue" w:cs="Helvetica Neue"/>
          <w:bCs/>
          <w:sz w:val="22"/>
          <w:szCs w:val="22"/>
        </w:rPr>
        <w:t>Chadshunt</w:t>
      </w:r>
      <w:proofErr w:type="spellEnd"/>
      <w:r w:rsidRPr="00914A95">
        <w:rPr>
          <w:rFonts w:ascii="Helvetica Neue" w:hAnsi="Helvetica Neue" w:eastAsia="Helvetica Neue" w:cs="Helvetica Neue"/>
          <w:bCs/>
          <w:sz w:val="22"/>
          <w:szCs w:val="22"/>
        </w:rPr>
        <w:t xml:space="preserve"> All Saints’</w:t>
      </w:r>
      <w:r w:rsidRPr="00914A95">
        <w:rPr>
          <w:rFonts w:ascii="Helvetica Neue" w:hAnsi="Helvetica Neue" w:eastAsia="Helvetica Neue" w:cs="Helvetica Neue"/>
          <w:b w:val="0"/>
          <w:sz w:val="22"/>
          <w:szCs w:val="22"/>
        </w:rPr>
        <w:t xml:space="preserve"> by the deadline of </w:t>
      </w:r>
      <w:r w:rsidRPr="00914A95">
        <w:rPr>
          <w:rFonts w:ascii="Helvetica Neue" w:hAnsi="Helvetica Neue" w:eastAsia="Helvetica Neue" w:cs="Helvetica Neue"/>
          <w:bCs/>
          <w:sz w:val="22"/>
          <w:szCs w:val="22"/>
        </w:rPr>
        <w:t>August 30th</w:t>
      </w:r>
      <w:r w:rsidRPr="00914A95">
        <w:rPr>
          <w:rFonts w:ascii="Helvetica Neue" w:hAnsi="Helvetica Neue" w:eastAsia="Helvetica Neue" w:cs="Helvetica Neue"/>
          <w:b w:val="0"/>
          <w:sz w:val="22"/>
          <w:szCs w:val="22"/>
        </w:rPr>
        <w:t xml:space="preserve">. An example of the survey is in appendix 1. </w:t>
      </w:r>
    </w:p>
    <w:p w:rsidR="009F5147" w:rsidP="005F0CA7" w:rsidRDefault="009F5147" w14:paraId="61E1B6AF" w14:textId="77777777">
      <w:pPr>
        <w:jc w:val="both"/>
      </w:pPr>
    </w:p>
    <w:p w:rsidR="009F5147" w:rsidP="009F5147" w:rsidRDefault="009F5147" w14:paraId="112BADD7" w14:textId="77777777"/>
    <w:p w:rsidR="009F5147" w:rsidP="009F5147" w:rsidRDefault="009F5147" w14:paraId="7451632A" w14:textId="77777777"/>
    <w:p w:rsidR="005F0CA7" w:rsidP="009F5147" w:rsidRDefault="005F0CA7" w14:paraId="5755DCCF" w14:textId="77777777"/>
    <w:p w:rsidR="00F76CDC" w:rsidRDefault="00F76CDC" w14:paraId="3745CE73" w14:textId="150DBA26">
      <w:r>
        <w:br w:type="page"/>
      </w:r>
    </w:p>
    <w:p w:rsidRPr="005175EF" w:rsidR="00914A95" w:rsidP="00F76CDC" w:rsidRDefault="00E54B59" w14:paraId="2DCB9A62" w14:textId="0FA90E92">
      <w:pPr>
        <w:pStyle w:val="Heading1"/>
        <w:ind w:left="0"/>
        <w:rPr>
          <w:rFonts w:ascii="Helvetica Neue" w:hAnsi="Helvetica Neue" w:eastAsia="Helvetica Neue" w:cs="Helvetica Neue"/>
        </w:rPr>
      </w:pPr>
      <w:bookmarkStart w:name="_heading=h.1y810tw" w:colFirst="0" w:colLast="0" w:id="21"/>
      <w:bookmarkEnd w:id="21"/>
      <w:r w:rsidRPr="005175EF">
        <w:rPr>
          <w:rFonts w:ascii="Helvetica Neue" w:hAnsi="Helvetica Neue" w:eastAsia="Helvetica Neue" w:cs="Helvetica Neue"/>
        </w:rPr>
        <w:t>Part C - Community Recommendations</w:t>
      </w:r>
    </w:p>
    <w:p w:rsidR="00517E54" w:rsidP="005F0CA7" w:rsidRDefault="00517E54" w14:paraId="006C089B" w14:textId="3516C452">
      <w:pPr>
        <w:spacing w:before="0" w:line="240" w:lineRule="auto"/>
        <w:ind w:left="0"/>
        <w:jc w:val="both"/>
        <w:rPr>
          <w:rFonts w:ascii="Helvetica Neue" w:hAnsi="Helvetica Neue"/>
          <w:b/>
          <w:bCs/>
        </w:rPr>
      </w:pPr>
      <w:proofErr w:type="spellStart"/>
      <w:r>
        <w:rPr>
          <w:rFonts w:ascii="Helvetica Neue" w:hAnsi="Helvetica Neue"/>
          <w:b/>
          <w:bCs/>
        </w:rPr>
        <w:t>Chadshunt</w:t>
      </w:r>
      <w:proofErr w:type="spellEnd"/>
      <w:r>
        <w:rPr>
          <w:rFonts w:ascii="Helvetica Neue" w:hAnsi="Helvetica Neue"/>
          <w:b/>
          <w:bCs/>
        </w:rPr>
        <w:t xml:space="preserve"> Church Planning Meeting held September 2024</w:t>
      </w:r>
      <w:r w:rsidR="00601A66">
        <w:rPr>
          <w:rFonts w:ascii="Helvetica Neue" w:hAnsi="Helvetica Neue"/>
          <w:b/>
          <w:bCs/>
        </w:rPr>
        <w:t>. Attending TG (Local Community Officer and two volunteers</w:t>
      </w:r>
    </w:p>
    <w:p w:rsidR="00601A66" w:rsidP="005F0CA7" w:rsidRDefault="00601A66" w14:paraId="672F371E" w14:textId="77777777">
      <w:pPr>
        <w:spacing w:before="0" w:line="240" w:lineRule="auto"/>
        <w:ind w:left="0"/>
        <w:jc w:val="both"/>
        <w:rPr>
          <w:rFonts w:ascii="Helvetica Neue" w:hAnsi="Helvetica Neue"/>
          <w:b/>
          <w:bCs/>
        </w:rPr>
      </w:pPr>
    </w:p>
    <w:p w:rsidR="00601A66" w:rsidP="005F0CA7" w:rsidRDefault="00601A66" w14:paraId="6DB19A21" w14:textId="5A78B4EE">
      <w:pPr>
        <w:spacing w:before="0" w:line="240" w:lineRule="auto"/>
        <w:ind w:left="0"/>
        <w:jc w:val="both"/>
        <w:rPr>
          <w:rFonts w:ascii="Helvetica Neue" w:hAnsi="Helvetica Neue"/>
          <w:b/>
          <w:bCs/>
        </w:rPr>
      </w:pPr>
      <w:r>
        <w:rPr>
          <w:rFonts w:ascii="Helvetica Neue" w:hAnsi="Helvetica Neue"/>
          <w:b/>
          <w:bCs/>
        </w:rPr>
        <w:t xml:space="preserve">Maintenance and </w:t>
      </w:r>
      <w:r w:rsidR="00290E23">
        <w:rPr>
          <w:rFonts w:ascii="Helvetica Neue" w:hAnsi="Helvetica Neue"/>
          <w:b/>
          <w:bCs/>
        </w:rPr>
        <w:t>volunteers</w:t>
      </w:r>
    </w:p>
    <w:p w:rsidR="00C51C4E" w:rsidP="005F0CA7" w:rsidRDefault="00C51C4E" w14:paraId="74B582EC" w14:textId="77777777">
      <w:pPr>
        <w:spacing w:before="0" w:line="240" w:lineRule="auto"/>
        <w:ind w:left="0"/>
        <w:jc w:val="both"/>
        <w:rPr>
          <w:rFonts w:ascii="Helvetica Neue" w:hAnsi="Helvetica Neue"/>
          <w:b/>
          <w:bCs/>
        </w:rPr>
      </w:pPr>
    </w:p>
    <w:p w:rsidR="00290E23" w:rsidP="005F0CA7" w:rsidRDefault="00C51C4E" w14:paraId="591A8946" w14:textId="39ABDCCE">
      <w:pPr>
        <w:spacing w:before="0" w:line="240" w:lineRule="auto"/>
        <w:ind w:left="0"/>
        <w:jc w:val="both"/>
        <w:rPr>
          <w:rFonts w:ascii="Helvetica Neue" w:hAnsi="Helvetica Neue"/>
        </w:rPr>
      </w:pPr>
      <w:r>
        <w:rPr>
          <w:rFonts w:ascii="Helvetica Neue" w:hAnsi="Helvetica Neue"/>
        </w:rPr>
        <w:t xml:space="preserve">The local volunteers maintain the church and it </w:t>
      </w:r>
      <w:r w:rsidR="00A25A11">
        <w:rPr>
          <w:rFonts w:ascii="Helvetica Neue" w:hAnsi="Helvetica Neue"/>
        </w:rPr>
        <w:t>looks</w:t>
      </w:r>
      <w:r>
        <w:rPr>
          <w:rFonts w:ascii="Helvetica Neue" w:hAnsi="Helvetica Neue"/>
        </w:rPr>
        <w:t xml:space="preserve"> clean and ready for the annual harvest festival service</w:t>
      </w:r>
      <w:r w:rsidR="00A25A11">
        <w:rPr>
          <w:rFonts w:ascii="Helvetica Neue" w:hAnsi="Helvetica Neue"/>
        </w:rPr>
        <w:t>.</w:t>
      </w:r>
    </w:p>
    <w:p w:rsidRPr="00290E23" w:rsidR="00C51C4E" w:rsidP="005F0CA7" w:rsidRDefault="00C51C4E" w14:paraId="5A1B7DCD" w14:textId="77777777">
      <w:pPr>
        <w:spacing w:before="0" w:line="240" w:lineRule="auto"/>
        <w:ind w:left="0"/>
        <w:jc w:val="both"/>
        <w:rPr>
          <w:rFonts w:ascii="Helvetica Neue" w:hAnsi="Helvetica Neue"/>
        </w:rPr>
      </w:pPr>
    </w:p>
    <w:p w:rsidR="00290E23" w:rsidP="005F0CA7" w:rsidRDefault="00290E23" w14:paraId="206CC9FC" w14:textId="44D3F119">
      <w:pPr>
        <w:spacing w:before="0" w:line="240" w:lineRule="auto"/>
        <w:ind w:left="0"/>
        <w:jc w:val="both"/>
        <w:rPr>
          <w:rFonts w:ascii="Helvetica Neue" w:hAnsi="Helvetica Neue"/>
        </w:rPr>
      </w:pPr>
      <w:r>
        <w:rPr>
          <w:rFonts w:ascii="Helvetica Neue" w:hAnsi="Helvetica Neue"/>
        </w:rPr>
        <w:t>Funding has been found to replace the nave roof</w:t>
      </w:r>
      <w:r w:rsidR="00B161B7">
        <w:rPr>
          <w:rFonts w:ascii="Helvetica Neue" w:hAnsi="Helvetica Neue"/>
        </w:rPr>
        <w:t xml:space="preserve"> and a bat survey has taken place. There was a </w:t>
      </w:r>
      <w:r w:rsidR="008D40F5">
        <w:rPr>
          <w:rFonts w:ascii="Helvetica Neue" w:hAnsi="Helvetica Neue"/>
        </w:rPr>
        <w:t xml:space="preserve">detailed discussion and </w:t>
      </w:r>
      <w:r w:rsidR="00A25A11">
        <w:rPr>
          <w:rFonts w:ascii="Helvetica Neue" w:hAnsi="Helvetica Neue"/>
        </w:rPr>
        <w:t xml:space="preserve">a </w:t>
      </w:r>
      <w:r w:rsidR="008D40F5">
        <w:rPr>
          <w:rFonts w:ascii="Helvetica Neue" w:hAnsi="Helvetica Neue"/>
        </w:rPr>
        <w:t xml:space="preserve">site visit to look at options for access for contractors working on the roof. It was noted that </w:t>
      </w:r>
      <w:r w:rsidR="000E49BE">
        <w:rPr>
          <w:rFonts w:ascii="Helvetica Neue" w:hAnsi="Helvetica Neue"/>
        </w:rPr>
        <w:t xml:space="preserve">heavy vehicles could damage the surface of the estate roads and </w:t>
      </w:r>
      <w:r w:rsidR="0085137E">
        <w:rPr>
          <w:rFonts w:ascii="Helvetica Neue" w:hAnsi="Helvetica Neue"/>
        </w:rPr>
        <w:t>this would need to be considered ahead of vehicles coming on site.</w:t>
      </w:r>
      <w:r w:rsidR="00C774CC">
        <w:rPr>
          <w:rFonts w:ascii="Helvetica Neue" w:hAnsi="Helvetica Neue"/>
        </w:rPr>
        <w:t xml:space="preserve"> Once a builder had been found then these can be discussed further. </w:t>
      </w:r>
      <w:r w:rsidR="00D855C1">
        <w:rPr>
          <w:rFonts w:ascii="Helvetica Neue" w:hAnsi="Helvetica Neue"/>
        </w:rPr>
        <w:t xml:space="preserve">CCT are very grateful to the owners of the adjacent property for their help in allowing CCT and contractors to access the church safely, as </w:t>
      </w:r>
      <w:r w:rsidR="00C2567F">
        <w:rPr>
          <w:rFonts w:ascii="Helvetica Neue" w:hAnsi="Helvetica Neue"/>
        </w:rPr>
        <w:t>access to the church from the road is dangerous.</w:t>
      </w:r>
    </w:p>
    <w:p w:rsidR="00C2567F" w:rsidP="005F0CA7" w:rsidRDefault="00C2567F" w14:paraId="41373D98" w14:textId="77777777">
      <w:pPr>
        <w:spacing w:before="0" w:line="240" w:lineRule="auto"/>
        <w:ind w:left="0"/>
        <w:jc w:val="both"/>
        <w:rPr>
          <w:rFonts w:ascii="Helvetica Neue" w:hAnsi="Helvetica Neue"/>
        </w:rPr>
      </w:pPr>
    </w:p>
    <w:p w:rsidR="00C2567F" w:rsidP="005F0CA7" w:rsidRDefault="00220C09" w14:paraId="410C2A96" w14:textId="58AD5AB4">
      <w:pPr>
        <w:spacing w:before="0" w:line="240" w:lineRule="auto"/>
        <w:ind w:left="0"/>
        <w:jc w:val="both"/>
        <w:rPr>
          <w:rFonts w:ascii="Helvetica Neue" w:hAnsi="Helvetica Neue"/>
        </w:rPr>
      </w:pPr>
      <w:r>
        <w:rPr>
          <w:rFonts w:ascii="Helvetica Neue" w:hAnsi="Helvetica Neue"/>
        </w:rPr>
        <w:t xml:space="preserve">The bell captain looks after the bells and the ringing. This is currently limited due to the </w:t>
      </w:r>
      <w:r w:rsidR="00415959">
        <w:rPr>
          <w:rFonts w:ascii="Helvetica Neue" w:hAnsi="Helvetica Neue"/>
        </w:rPr>
        <w:t>condition</w:t>
      </w:r>
      <w:r>
        <w:rPr>
          <w:rFonts w:ascii="Helvetica Neue" w:hAnsi="Helvetica Neue"/>
        </w:rPr>
        <w:t xml:space="preserve"> of the church and </w:t>
      </w:r>
      <w:r w:rsidR="00FA0734">
        <w:rPr>
          <w:rFonts w:ascii="Cambria" w:hAnsi="Cambria"/>
        </w:rPr>
        <w:t>the lack of</w:t>
      </w:r>
      <w:r w:rsidR="002F426A">
        <w:rPr>
          <w:rFonts w:ascii="Helvetica Neue" w:hAnsi="Helvetica Neue"/>
        </w:rPr>
        <w:t xml:space="preserve"> electricity.</w:t>
      </w:r>
    </w:p>
    <w:p w:rsidR="002F426A" w:rsidP="005F0CA7" w:rsidRDefault="002F426A" w14:paraId="38112171" w14:textId="77777777">
      <w:pPr>
        <w:spacing w:before="0" w:line="240" w:lineRule="auto"/>
        <w:ind w:left="0"/>
        <w:jc w:val="both"/>
        <w:rPr>
          <w:rFonts w:ascii="Helvetica Neue" w:hAnsi="Helvetica Neue"/>
        </w:rPr>
      </w:pPr>
    </w:p>
    <w:p w:rsidRPr="002F426A" w:rsidR="002F426A" w:rsidP="005F0CA7" w:rsidRDefault="002F426A" w14:paraId="2689DB27" w14:textId="69633332">
      <w:pPr>
        <w:spacing w:before="0" w:line="240" w:lineRule="auto"/>
        <w:ind w:left="0"/>
        <w:jc w:val="both"/>
        <w:rPr>
          <w:rFonts w:ascii="Helvetica Neue" w:hAnsi="Helvetica Neue"/>
          <w:b/>
          <w:bCs/>
        </w:rPr>
      </w:pPr>
      <w:r w:rsidRPr="002F426A">
        <w:rPr>
          <w:rFonts w:ascii="Helvetica Neue" w:hAnsi="Helvetica Neue"/>
          <w:b/>
          <w:bCs/>
        </w:rPr>
        <w:t>Events</w:t>
      </w:r>
    </w:p>
    <w:p w:rsidR="002F426A" w:rsidP="005F0CA7" w:rsidRDefault="002F426A" w14:paraId="04941B48" w14:textId="1637FC15">
      <w:pPr>
        <w:spacing w:before="0" w:line="240" w:lineRule="auto"/>
        <w:ind w:left="0"/>
        <w:jc w:val="both"/>
        <w:rPr>
          <w:rFonts w:ascii="Helvetica Neue" w:hAnsi="Helvetica Neue"/>
        </w:rPr>
      </w:pPr>
      <w:r>
        <w:rPr>
          <w:rFonts w:ascii="Helvetica Neue" w:hAnsi="Helvetica Neue"/>
        </w:rPr>
        <w:t>As noted at previo</w:t>
      </w:r>
      <w:r w:rsidR="0010459A">
        <w:rPr>
          <w:rFonts w:ascii="Helvetica Neue" w:hAnsi="Helvetica Neue"/>
        </w:rPr>
        <w:t>us</w:t>
      </w:r>
      <w:r>
        <w:rPr>
          <w:rFonts w:ascii="Helvetica Neue" w:hAnsi="Helvetica Neue"/>
        </w:rPr>
        <w:t xml:space="preserve"> meetings the access to the church </w:t>
      </w:r>
      <w:r w:rsidR="0010459A">
        <w:rPr>
          <w:rFonts w:ascii="Helvetica Neue" w:hAnsi="Helvetica Neue"/>
        </w:rPr>
        <w:t xml:space="preserve">from passing visitors is limited due to the road and parking. </w:t>
      </w:r>
      <w:r w:rsidR="00BF6486">
        <w:rPr>
          <w:rFonts w:ascii="Helvetica Neue" w:hAnsi="Helvetica Neue"/>
        </w:rPr>
        <w:t>There are no footpaths near the church either. Opportunities would need to come from events</w:t>
      </w:r>
      <w:r w:rsidR="00735C97">
        <w:rPr>
          <w:rFonts w:ascii="Helvetica Neue" w:hAnsi="Helvetica Neue"/>
        </w:rPr>
        <w:t xml:space="preserve"> when parking can be offered by the estate.</w:t>
      </w:r>
    </w:p>
    <w:p w:rsidR="00BF6486" w:rsidP="005F0CA7" w:rsidRDefault="00BF6486" w14:paraId="0965CB8C" w14:textId="77777777">
      <w:pPr>
        <w:spacing w:before="0" w:line="240" w:lineRule="auto"/>
        <w:ind w:left="0"/>
        <w:jc w:val="both"/>
        <w:rPr>
          <w:rFonts w:ascii="Helvetica Neue" w:hAnsi="Helvetica Neue"/>
        </w:rPr>
      </w:pPr>
    </w:p>
    <w:p w:rsidR="00BF6486" w:rsidP="005F0CA7" w:rsidRDefault="00BF6486" w14:paraId="72293718" w14:textId="082711A4">
      <w:pPr>
        <w:spacing w:before="0" w:line="240" w:lineRule="auto"/>
        <w:ind w:left="0"/>
        <w:jc w:val="both"/>
        <w:rPr>
          <w:rFonts w:ascii="Helvetica Neue" w:hAnsi="Helvetica Neue"/>
        </w:rPr>
      </w:pPr>
      <w:r>
        <w:rPr>
          <w:rFonts w:ascii="Helvetica Neue" w:hAnsi="Helvetica Neue"/>
        </w:rPr>
        <w:t>The annual harvest service attracts local people.</w:t>
      </w:r>
      <w:r w:rsidR="001D5967">
        <w:rPr>
          <w:rFonts w:ascii="Helvetica Neue" w:hAnsi="Helvetica Neue"/>
        </w:rPr>
        <w:t xml:space="preserve"> </w:t>
      </w:r>
      <w:r w:rsidR="00C11985">
        <w:rPr>
          <w:rFonts w:ascii="Helvetica Neue" w:hAnsi="Helvetica Neue"/>
        </w:rPr>
        <w:t>It was agreed that it was important to k</w:t>
      </w:r>
      <w:r w:rsidR="001D5967">
        <w:rPr>
          <w:rFonts w:ascii="Helvetica Neue" w:hAnsi="Helvetica Neue"/>
        </w:rPr>
        <w:t>eep the church in the minds of local people and the opportunities it offers as a venue</w:t>
      </w:r>
      <w:r w:rsidR="004A3812">
        <w:rPr>
          <w:rFonts w:ascii="Helvetica Neue" w:hAnsi="Helvetica Neue"/>
        </w:rPr>
        <w:t>.</w:t>
      </w:r>
    </w:p>
    <w:p w:rsidR="007B3AFF" w:rsidP="005F0CA7" w:rsidRDefault="007B3AFF" w14:paraId="5014435A" w14:textId="77777777">
      <w:pPr>
        <w:spacing w:before="0" w:line="240" w:lineRule="auto"/>
        <w:ind w:left="0"/>
        <w:jc w:val="both"/>
        <w:rPr>
          <w:rFonts w:ascii="Helvetica Neue" w:hAnsi="Helvetica Neue"/>
        </w:rPr>
      </w:pPr>
    </w:p>
    <w:p w:rsidR="007B3AFF" w:rsidP="005F0CA7" w:rsidRDefault="007B3AFF" w14:paraId="31431682" w14:textId="5541A243">
      <w:pPr>
        <w:spacing w:before="0" w:line="240" w:lineRule="auto"/>
        <w:ind w:left="0"/>
        <w:jc w:val="both"/>
        <w:rPr>
          <w:rFonts w:ascii="Helvetica Neue" w:hAnsi="Helvetica Neue"/>
        </w:rPr>
      </w:pPr>
      <w:r>
        <w:rPr>
          <w:rFonts w:ascii="Helvetica Neue" w:hAnsi="Helvetica Neue"/>
        </w:rPr>
        <w:t>The</w:t>
      </w:r>
      <w:r w:rsidR="00415959">
        <w:rPr>
          <w:rFonts w:ascii="Helvetica Neue" w:hAnsi="Helvetica Neue"/>
        </w:rPr>
        <w:t xml:space="preserve"> local</w:t>
      </w:r>
      <w:r>
        <w:rPr>
          <w:rFonts w:ascii="Helvetica Neue" w:hAnsi="Helvetica Neue"/>
        </w:rPr>
        <w:t xml:space="preserve"> volunteers are exploring the possibility of the </w:t>
      </w:r>
      <w:proofErr w:type="spellStart"/>
      <w:r w:rsidR="007D30D7">
        <w:rPr>
          <w:rFonts w:ascii="Helvetica Neue" w:hAnsi="Helvetica Neue"/>
        </w:rPr>
        <w:t>Chadshunt</w:t>
      </w:r>
      <w:proofErr w:type="spellEnd"/>
      <w:r w:rsidR="007D30D7">
        <w:rPr>
          <w:rFonts w:ascii="Helvetica Neue" w:hAnsi="Helvetica Neue"/>
        </w:rPr>
        <w:t xml:space="preserve"> </w:t>
      </w:r>
      <w:r>
        <w:rPr>
          <w:rFonts w:ascii="Helvetica Neue" w:hAnsi="Helvetica Neue"/>
        </w:rPr>
        <w:t>estate being a film location along with the church which could bring in revenue.</w:t>
      </w:r>
    </w:p>
    <w:p w:rsidR="004849D3" w:rsidP="005F0CA7" w:rsidRDefault="004849D3" w14:paraId="4A5E651C" w14:textId="77777777">
      <w:pPr>
        <w:spacing w:before="0" w:line="240" w:lineRule="auto"/>
        <w:ind w:left="0"/>
        <w:jc w:val="both"/>
        <w:rPr>
          <w:rFonts w:ascii="Helvetica Neue" w:hAnsi="Helvetica Neue"/>
        </w:rPr>
      </w:pPr>
    </w:p>
    <w:p w:rsidRPr="00290E23" w:rsidR="004849D3" w:rsidP="005F0CA7" w:rsidRDefault="004849D3" w14:paraId="65CF239E" w14:textId="1781D948">
      <w:pPr>
        <w:spacing w:before="0" w:line="240" w:lineRule="auto"/>
        <w:ind w:left="0"/>
        <w:jc w:val="both"/>
        <w:rPr>
          <w:rFonts w:ascii="Helvetica Neue" w:hAnsi="Helvetica Neue"/>
        </w:rPr>
      </w:pPr>
      <w:r>
        <w:rPr>
          <w:rFonts w:ascii="Helvetica Neue" w:hAnsi="Helvetica Neue"/>
        </w:rPr>
        <w:t>Nothing further can be done until after the roof has been fixed which will take us to Spring 2025.</w:t>
      </w:r>
    </w:p>
    <w:p w:rsidR="00517E54" w:rsidP="005F0CA7" w:rsidRDefault="00517E54" w14:paraId="5A7C7910" w14:textId="77777777">
      <w:pPr>
        <w:spacing w:before="0" w:line="240" w:lineRule="auto"/>
        <w:ind w:left="0"/>
        <w:jc w:val="both"/>
        <w:rPr>
          <w:rFonts w:ascii="Helvetica Neue" w:hAnsi="Helvetica Neue"/>
          <w:b/>
          <w:bCs/>
        </w:rPr>
      </w:pPr>
    </w:p>
    <w:p w:rsidRPr="005175EF" w:rsidR="00BB3843" w:rsidP="005F0CA7" w:rsidRDefault="00BB3843" w14:paraId="6CA97D26" w14:textId="4B92D183">
      <w:pPr>
        <w:spacing w:before="0" w:line="240" w:lineRule="auto"/>
        <w:ind w:left="0"/>
        <w:jc w:val="both"/>
        <w:rPr>
          <w:rFonts w:ascii="Helvetica Neue" w:hAnsi="Helvetica Neue"/>
          <w:b/>
          <w:bCs/>
        </w:rPr>
      </w:pPr>
      <w:proofErr w:type="spellStart"/>
      <w:r w:rsidRPr="005175EF">
        <w:rPr>
          <w:rFonts w:ascii="Helvetica Neue" w:hAnsi="Helvetica Neue"/>
          <w:b/>
          <w:bCs/>
        </w:rPr>
        <w:t>Chadshunt</w:t>
      </w:r>
      <w:proofErr w:type="spellEnd"/>
      <w:r w:rsidRPr="005175EF">
        <w:rPr>
          <w:rFonts w:ascii="Helvetica Neue" w:hAnsi="Helvetica Neue"/>
          <w:b/>
          <w:bCs/>
        </w:rPr>
        <w:t xml:space="preserve"> Church Planning Meeting Held - December 2022, Attending GS (Local Community Officer) et al</w:t>
      </w:r>
    </w:p>
    <w:p w:rsidRPr="005175EF" w:rsidR="009F5147" w:rsidP="009F5147" w:rsidRDefault="009F5147" w14:paraId="623BA140" w14:textId="77777777">
      <w:pPr>
        <w:spacing w:before="0" w:line="240" w:lineRule="auto"/>
        <w:ind w:left="0"/>
        <w:rPr>
          <w:rFonts w:ascii="Helvetica Neue" w:hAnsi="Helvetica Neue"/>
        </w:rPr>
      </w:pPr>
    </w:p>
    <w:p w:rsidRPr="005175EF" w:rsidR="009F5147" w:rsidP="009F5147" w:rsidRDefault="009F5147" w14:paraId="11858229" w14:textId="1EA807B4">
      <w:pPr>
        <w:spacing w:before="0" w:line="240" w:lineRule="auto"/>
        <w:ind w:left="0"/>
        <w:rPr>
          <w:rFonts w:ascii="Helvetica Neue" w:hAnsi="Helvetica Neue" w:cs="Calibri"/>
          <w:b/>
          <w:bCs/>
        </w:rPr>
      </w:pPr>
      <w:r w:rsidRPr="005175EF">
        <w:rPr>
          <w:rFonts w:ascii="Helvetica Neue" w:hAnsi="Helvetica Neue" w:cs="Calibri"/>
          <w:b/>
          <w:bCs/>
        </w:rPr>
        <w:t>Events</w:t>
      </w:r>
    </w:p>
    <w:p w:rsidRPr="005175EF" w:rsidR="00F75D56" w:rsidP="009F5147" w:rsidRDefault="00F75D56" w14:paraId="4B75B7B6" w14:textId="77777777">
      <w:pPr>
        <w:spacing w:before="0" w:line="240" w:lineRule="auto"/>
        <w:ind w:left="0"/>
        <w:rPr>
          <w:rFonts w:ascii="Helvetica Neue" w:hAnsi="Helvetica Neue" w:cs="Calibri"/>
          <w:b/>
          <w:bCs/>
        </w:rPr>
      </w:pPr>
    </w:p>
    <w:p w:rsidRPr="005175EF" w:rsidR="009F5147" w:rsidP="005F0CA7" w:rsidRDefault="009F5147" w14:paraId="74FF5CE3" w14:textId="77777777">
      <w:pPr>
        <w:spacing w:before="0" w:line="240" w:lineRule="auto"/>
        <w:ind w:left="0"/>
        <w:jc w:val="both"/>
        <w:rPr>
          <w:rFonts w:ascii="Helvetica Neue" w:hAnsi="Helvetica Neue" w:cs="Calibri"/>
        </w:rPr>
      </w:pPr>
      <w:r w:rsidRPr="005175EF">
        <w:rPr>
          <w:rFonts w:ascii="Helvetica Neue" w:hAnsi="Helvetica Neue" w:cs="Calibri"/>
        </w:rPr>
        <w:t>It was agreed that the church is a very good venue for weddings because of the picturesque setting.</w:t>
      </w:r>
    </w:p>
    <w:p w:rsidRPr="005175EF" w:rsidR="009F5147" w:rsidP="005F0CA7" w:rsidRDefault="009F5147" w14:paraId="4A713B5E" w14:textId="77777777">
      <w:pPr>
        <w:spacing w:before="0" w:line="240" w:lineRule="auto"/>
        <w:ind w:left="0"/>
        <w:jc w:val="both"/>
        <w:rPr>
          <w:rFonts w:ascii="Helvetica Neue" w:hAnsi="Helvetica Neue" w:cs="Calibri"/>
          <w:b/>
          <w:bCs/>
        </w:rPr>
      </w:pPr>
    </w:p>
    <w:p w:rsidRPr="005175EF" w:rsidR="009F5147" w:rsidP="005F0CA7" w:rsidRDefault="009F5147" w14:paraId="7B8655BA" w14:textId="7EBDB5BF">
      <w:pPr>
        <w:spacing w:before="0" w:line="240" w:lineRule="auto"/>
        <w:ind w:left="0"/>
        <w:jc w:val="both"/>
        <w:rPr>
          <w:rFonts w:ascii="Helvetica Neue" w:hAnsi="Helvetica Neue" w:cs="Calibri"/>
        </w:rPr>
      </w:pPr>
      <w:r w:rsidRPr="005175EF">
        <w:rPr>
          <w:rFonts w:ascii="Helvetica Neue" w:hAnsi="Helvetica Neue" w:cs="Calibri"/>
        </w:rPr>
        <w:t xml:space="preserve">Discussion about </w:t>
      </w:r>
      <w:r w:rsidR="007F74E5">
        <w:rPr>
          <w:rFonts w:ascii="Calibri" w:hAnsi="Calibri" w:cs="Calibri"/>
        </w:rPr>
        <w:t>p</w:t>
      </w:r>
      <w:r w:rsidRPr="005175EF">
        <w:rPr>
          <w:rFonts w:ascii="Helvetica Neue" w:hAnsi="Helvetica Neue" w:cs="Calibri"/>
        </w:rPr>
        <w:t xml:space="preserve">ossible art group, exhibition, theatre </w:t>
      </w:r>
      <w:r w:rsidRPr="005175EF">
        <w:rPr>
          <w:rFonts w:ascii="Courier New" w:hAnsi="Courier New" w:cs="Courier New"/>
        </w:rPr>
        <w:t>–</w:t>
      </w:r>
      <w:r w:rsidRPr="005175EF">
        <w:rPr>
          <w:rFonts w:ascii="Helvetica Neue" w:hAnsi="Helvetica Neue" w:cs="Calibri"/>
        </w:rPr>
        <w:t xml:space="preserve"> creative day/weekend, community, this would be a very innovative and exciting project. SH and DH have some contacts and this could be a very successful event.</w:t>
      </w:r>
    </w:p>
    <w:p w:rsidRPr="005175EF" w:rsidR="009F5147" w:rsidP="005F0CA7" w:rsidRDefault="009F5147" w14:paraId="112931A6" w14:textId="77777777">
      <w:pPr>
        <w:spacing w:before="0" w:line="240" w:lineRule="auto"/>
        <w:ind w:left="0"/>
        <w:jc w:val="both"/>
        <w:rPr>
          <w:rFonts w:ascii="Helvetica Neue" w:hAnsi="Helvetica Neue" w:cs="Calibri"/>
          <w:b/>
          <w:bCs/>
        </w:rPr>
      </w:pPr>
    </w:p>
    <w:p w:rsidR="009F5147" w:rsidP="005F0CA7" w:rsidRDefault="009F5147" w14:paraId="004E5687" w14:textId="77777777">
      <w:pPr>
        <w:spacing w:before="0" w:line="240" w:lineRule="auto"/>
        <w:ind w:left="0"/>
        <w:jc w:val="both"/>
        <w:rPr>
          <w:rFonts w:ascii="Helvetica Neue" w:hAnsi="Helvetica Neue" w:cs="Calibri"/>
        </w:rPr>
      </w:pPr>
      <w:r w:rsidRPr="005175EF">
        <w:rPr>
          <w:rFonts w:ascii="Helvetica Neue" w:hAnsi="Helvetica Neue" w:cs="Calibri"/>
        </w:rPr>
        <w:t>The community are willing to try new things to raise the profile and usage at the church.</w:t>
      </w:r>
      <w:r w:rsidRPr="005175EF">
        <w:rPr>
          <w:rFonts w:ascii="Helvetica Neue" w:hAnsi="Helvetica Neue" w:cs="Calibri"/>
          <w:color w:val="FF0000"/>
        </w:rPr>
        <w:t xml:space="preserve"> </w:t>
      </w:r>
      <w:r w:rsidRPr="005175EF">
        <w:rPr>
          <w:rFonts w:ascii="Helvetica Neue" w:hAnsi="Helvetica Neue" w:cs="Calibri"/>
        </w:rPr>
        <w:t xml:space="preserve"> </w:t>
      </w:r>
      <w:r w:rsidRPr="005175EF">
        <w:rPr>
          <w:rFonts w:ascii="Helvetica Neue" w:hAnsi="Helvetica Neue"/>
        </w:rPr>
        <w:t xml:space="preserve">The aim is to have </w:t>
      </w:r>
      <w:r w:rsidRPr="005175EF">
        <w:rPr>
          <w:rFonts w:ascii="Helvetica Neue" w:hAnsi="Helvetica Neue" w:cs="Calibri"/>
        </w:rPr>
        <w:t xml:space="preserve">Increased and more regular usage of the church. </w:t>
      </w:r>
    </w:p>
    <w:p w:rsidR="007F74E5" w:rsidP="005F0CA7" w:rsidRDefault="007F74E5" w14:paraId="443C697F" w14:textId="77777777">
      <w:pPr>
        <w:spacing w:before="0" w:line="240" w:lineRule="auto"/>
        <w:ind w:left="0"/>
        <w:jc w:val="both"/>
        <w:rPr>
          <w:rFonts w:ascii="Helvetica Neue" w:hAnsi="Helvetica Neue" w:cs="Calibri"/>
        </w:rPr>
      </w:pPr>
    </w:p>
    <w:p w:rsidRPr="005175EF" w:rsidR="007F74E5" w:rsidP="007F74E5" w:rsidRDefault="007F74E5" w14:paraId="338B28BA" w14:textId="60AED9AE">
      <w:pPr>
        <w:spacing w:before="0" w:line="240" w:lineRule="auto"/>
        <w:ind w:left="0"/>
        <w:jc w:val="both"/>
        <w:rPr>
          <w:rFonts w:ascii="Helvetica Neue" w:hAnsi="Helvetica Neue" w:cs="Calibri"/>
        </w:rPr>
      </w:pPr>
      <w:r>
        <w:rPr>
          <w:rFonts w:ascii="Helvetica Neue" w:hAnsi="Helvetica Neue" w:cs="Calibri"/>
        </w:rPr>
        <w:t>Detailed discussions took place and agreed that it would be great for the church to be used more for services and events.</w:t>
      </w:r>
    </w:p>
    <w:p w:rsidRPr="005175EF" w:rsidR="009F5147" w:rsidP="005F0CA7" w:rsidRDefault="009F5147" w14:paraId="14A7B16D" w14:textId="77777777">
      <w:pPr>
        <w:spacing w:before="0" w:line="240" w:lineRule="auto"/>
        <w:ind w:left="0"/>
        <w:jc w:val="both"/>
        <w:rPr>
          <w:rFonts w:ascii="Helvetica Neue" w:hAnsi="Helvetica Neue" w:cs="Calibri"/>
          <w:b/>
          <w:bCs/>
        </w:rPr>
      </w:pPr>
    </w:p>
    <w:p w:rsidRPr="005175EF" w:rsidR="009F5147" w:rsidP="005F0CA7" w:rsidRDefault="009F5147" w14:paraId="7466B192" w14:textId="6836951D">
      <w:pPr>
        <w:spacing w:before="0" w:line="240" w:lineRule="auto"/>
        <w:ind w:left="0"/>
        <w:jc w:val="both"/>
        <w:rPr>
          <w:rFonts w:ascii="Helvetica Neue" w:hAnsi="Helvetica Neue" w:cs="Calibri"/>
          <w:color w:val="FF0000"/>
        </w:rPr>
      </w:pPr>
      <w:r w:rsidRPr="005175EF">
        <w:rPr>
          <w:rFonts w:ascii="Helvetica Neue" w:hAnsi="Helvetica Neue" w:cs="Calibri"/>
        </w:rPr>
        <w:t>Explore marketing the venue for a possible film set at the church would be an innovative event and attractive to different people.</w:t>
      </w:r>
      <w:r w:rsidRPr="005175EF">
        <w:rPr>
          <w:rFonts w:ascii="Helvetica Neue" w:hAnsi="Helvetica Neue" w:cs="Calibri"/>
          <w:color w:val="FF0000"/>
        </w:rPr>
        <w:t xml:space="preserve"> </w:t>
      </w:r>
    </w:p>
    <w:p w:rsidRPr="005175EF" w:rsidR="007B13C5" w:rsidP="005F0CA7" w:rsidRDefault="007B13C5" w14:paraId="2CA870CB" w14:textId="77777777">
      <w:pPr>
        <w:spacing w:before="0" w:line="240" w:lineRule="auto"/>
        <w:ind w:left="0"/>
        <w:jc w:val="both"/>
        <w:rPr>
          <w:rFonts w:ascii="Helvetica Neue" w:hAnsi="Helvetica Neue" w:cs="Calibri"/>
          <w:color w:val="FF0000"/>
        </w:rPr>
      </w:pPr>
    </w:p>
    <w:p w:rsidRPr="005175EF" w:rsidR="007B13C5" w:rsidP="005F0CA7" w:rsidRDefault="007B13C5" w14:paraId="5B1F2B06" w14:textId="4FFD4B0B">
      <w:pPr>
        <w:spacing w:before="0" w:line="240" w:lineRule="auto"/>
        <w:ind w:left="0"/>
        <w:jc w:val="both"/>
        <w:rPr>
          <w:rFonts w:ascii="Helvetica Neue" w:hAnsi="Helvetica Neue" w:cs="Calibri"/>
        </w:rPr>
      </w:pPr>
      <w:r w:rsidRPr="005175EF">
        <w:rPr>
          <w:rFonts w:ascii="Helvetica Neue" w:hAnsi="Helvetica Neue" w:cs="Calibri"/>
        </w:rPr>
        <w:t xml:space="preserve">Lack of parking can be an issue </w:t>
      </w:r>
      <w:r w:rsidRPr="005175EF">
        <w:rPr>
          <w:rFonts w:ascii="Courier New" w:hAnsi="Courier New" w:cs="Courier New"/>
        </w:rPr>
        <w:t>–</w:t>
      </w:r>
      <w:r w:rsidRPr="005175EF">
        <w:rPr>
          <w:rFonts w:ascii="Helvetica Neue" w:hAnsi="Helvetica Neue" w:cs="Calibri"/>
        </w:rPr>
        <w:t xml:space="preserve"> on site landowners D and S confirm where on-site parking would best located on event days.</w:t>
      </w:r>
    </w:p>
    <w:p w:rsidRPr="005175EF" w:rsidR="00F75D56" w:rsidP="005F0CA7" w:rsidRDefault="00F75D56" w14:paraId="2075DD31" w14:textId="77777777">
      <w:pPr>
        <w:spacing w:before="0" w:line="240" w:lineRule="auto"/>
        <w:ind w:left="0"/>
        <w:jc w:val="both"/>
        <w:rPr>
          <w:rFonts w:ascii="Helvetica Neue" w:hAnsi="Helvetica Neue" w:cs="Calibri"/>
          <w:b/>
          <w:bCs/>
        </w:rPr>
      </w:pPr>
    </w:p>
    <w:p w:rsidRPr="005175EF" w:rsidR="009F5147" w:rsidP="005F0CA7" w:rsidRDefault="009F5147" w14:paraId="4AB3183E" w14:textId="2F3C4355">
      <w:pPr>
        <w:spacing w:before="0" w:line="240" w:lineRule="auto"/>
        <w:ind w:left="0"/>
        <w:jc w:val="both"/>
        <w:rPr>
          <w:rFonts w:ascii="Helvetica Neue" w:hAnsi="Helvetica Neue" w:cs="Calibri"/>
          <w:b/>
          <w:bCs/>
        </w:rPr>
      </w:pPr>
      <w:r w:rsidRPr="005175EF">
        <w:rPr>
          <w:rFonts w:ascii="Helvetica Neue" w:hAnsi="Helvetica Neue" w:cs="Calibri"/>
          <w:b/>
          <w:bCs/>
        </w:rPr>
        <w:t>Champing</w:t>
      </w:r>
    </w:p>
    <w:p w:rsidRPr="005175EF" w:rsidR="00F75D56" w:rsidP="005F0CA7" w:rsidRDefault="00F75D56" w14:paraId="5194D85B" w14:textId="77777777">
      <w:pPr>
        <w:spacing w:before="0" w:line="240" w:lineRule="auto"/>
        <w:ind w:left="0"/>
        <w:jc w:val="both"/>
        <w:rPr>
          <w:rFonts w:ascii="Helvetica Neue" w:hAnsi="Helvetica Neue" w:cs="Calibri"/>
          <w:b/>
          <w:bCs/>
        </w:rPr>
      </w:pPr>
    </w:p>
    <w:p w:rsidRPr="005175EF" w:rsidR="009F5147" w:rsidP="005F0CA7" w:rsidRDefault="007B13C5" w14:paraId="475D7F86" w14:textId="5C7F9823">
      <w:pPr>
        <w:spacing w:before="0" w:line="240" w:lineRule="auto"/>
        <w:ind w:left="0"/>
        <w:jc w:val="both"/>
        <w:rPr>
          <w:rFonts w:ascii="Helvetica Neue" w:hAnsi="Helvetica Neue" w:cs="Calibri"/>
        </w:rPr>
      </w:pPr>
      <w:r w:rsidRPr="005175EF">
        <w:rPr>
          <w:rFonts w:ascii="Helvetica Neue" w:hAnsi="Helvetica Neue" w:cs="Calibri"/>
        </w:rPr>
        <w:t xml:space="preserve">GS explained what champing </w:t>
      </w:r>
      <w:r w:rsidRPr="005175EF" w:rsidR="00F76CDC">
        <w:rPr>
          <w:rFonts w:ascii="Helvetica Neue" w:hAnsi="Helvetica Neue" w:cs="Calibri"/>
        </w:rPr>
        <w:t>all is</w:t>
      </w:r>
      <w:r w:rsidRPr="005175EF">
        <w:rPr>
          <w:rFonts w:ascii="Helvetica Neue" w:hAnsi="Helvetica Neue" w:cs="Calibri"/>
        </w:rPr>
        <w:t xml:space="preserve"> about and how successful it has been at other sites, no commitment from the community at this stage, further information would be required before a decision could be made.</w:t>
      </w:r>
    </w:p>
    <w:p w:rsidR="00FA0734" w:rsidRDefault="00FA0734" w14:paraId="742F2229" w14:textId="0D7D908C">
      <w:pPr>
        <w:rPr>
          <w:rFonts w:ascii="Helvetica Neue" w:hAnsi="Helvetica Neue" w:eastAsia="Helvetica Neue" w:cs="Helvetica Neue"/>
          <w:b/>
          <w:sz w:val="32"/>
          <w:szCs w:val="32"/>
        </w:rPr>
      </w:pPr>
      <w:r>
        <w:rPr>
          <w:rFonts w:ascii="Helvetica Neue" w:hAnsi="Helvetica Neue" w:eastAsia="Helvetica Neue" w:cs="Helvetica Neue"/>
        </w:rPr>
        <w:br w:type="page"/>
      </w:r>
    </w:p>
    <w:p w:rsidRPr="005175EF" w:rsidR="00F75D56" w:rsidP="00F76CDC" w:rsidRDefault="00E54B59" w14:paraId="0FF06FD8" w14:textId="3D7C8DB6">
      <w:pPr>
        <w:pStyle w:val="Heading1"/>
        <w:spacing w:before="0" w:line="240" w:lineRule="auto"/>
        <w:ind w:left="0"/>
        <w:rPr>
          <w:rFonts w:ascii="Helvetica Neue" w:hAnsi="Helvetica Neue" w:eastAsia="Helvetica Neue" w:cs="Helvetica Neue"/>
        </w:rPr>
      </w:pPr>
      <w:r w:rsidRPr="005175EF">
        <w:rPr>
          <w:rFonts w:ascii="Helvetica Neue" w:hAnsi="Helvetica Neue" w:eastAsia="Helvetica Neue" w:cs="Helvetica Neue"/>
        </w:rPr>
        <w:t>Part D - Action Plan</w:t>
      </w:r>
    </w:p>
    <w:p w:rsidRPr="005175EF" w:rsidR="00F75D56" w:rsidP="00FE21FA" w:rsidRDefault="00E54B59" w14:paraId="3B13115E" w14:textId="15CA60CE">
      <w:pPr>
        <w:spacing w:before="0" w:line="240" w:lineRule="auto"/>
        <w:ind w:left="0"/>
        <w:rPr>
          <w:rFonts w:ascii="Helvetica Neue" w:hAnsi="Helvetica Neue" w:eastAsia="Helvetica Neue" w:cs="Helvetica Neue"/>
          <w:b/>
          <w:sz w:val="32"/>
          <w:szCs w:val="32"/>
        </w:rPr>
      </w:pPr>
      <w:r w:rsidRPr="005175EF">
        <w:rPr>
          <w:rFonts w:ascii="Helvetica Neue" w:hAnsi="Helvetica Neue" w:eastAsia="Helvetica Neue" w:cs="Helvetica Neue"/>
          <w:b/>
          <w:sz w:val="32"/>
          <w:szCs w:val="32"/>
        </w:rPr>
        <w:t>Community Actions</w:t>
      </w:r>
    </w:p>
    <w:p w:rsidRPr="005175EF" w:rsidR="00DE0A7A" w:rsidP="00FE21FA" w:rsidRDefault="00DE0A7A" w14:paraId="38A3EAA9" w14:textId="77777777">
      <w:pPr>
        <w:spacing w:before="0" w:line="240" w:lineRule="auto"/>
        <w:ind w:left="0"/>
        <w:rPr>
          <w:rFonts w:ascii="Helvetica Neue" w:hAnsi="Helvetica Neue"/>
          <w:b/>
          <w:bCs/>
        </w:rPr>
      </w:pPr>
    </w:p>
    <w:p w:rsidR="00DE0A7A" w:rsidP="00FE21FA" w:rsidRDefault="00DE0A7A" w14:paraId="33C97179" w14:textId="70FBBBDA">
      <w:pPr>
        <w:spacing w:before="0" w:line="240" w:lineRule="auto"/>
        <w:ind w:left="0"/>
        <w:rPr>
          <w:rFonts w:ascii="Helvetica Neue" w:hAnsi="Helvetica Neue"/>
          <w:b/>
          <w:bCs/>
          <w:color w:val="948A54" w:themeColor="background2" w:themeShade="80"/>
          <w:sz w:val="24"/>
          <w:szCs w:val="24"/>
        </w:rPr>
      </w:pPr>
      <w:r w:rsidRPr="005175EF">
        <w:rPr>
          <w:rFonts w:ascii="Helvetica Neue" w:hAnsi="Helvetica Neue"/>
          <w:b/>
          <w:bCs/>
          <w:color w:val="948A54" w:themeColor="background2" w:themeShade="80"/>
          <w:sz w:val="24"/>
          <w:szCs w:val="24"/>
        </w:rPr>
        <w:t xml:space="preserve">Short term actions (to end of </w:t>
      </w:r>
      <w:r w:rsidR="0042255C">
        <w:rPr>
          <w:rFonts w:ascii="Helvetica Neue" w:hAnsi="Helvetica Neue"/>
          <w:b/>
          <w:bCs/>
          <w:color w:val="948A54" w:themeColor="background2" w:themeShade="80"/>
          <w:sz w:val="24"/>
          <w:szCs w:val="24"/>
        </w:rPr>
        <w:t>Dec</w:t>
      </w:r>
      <w:r w:rsidRPr="005175EF">
        <w:rPr>
          <w:rFonts w:ascii="Helvetica Neue" w:hAnsi="Helvetica Neue"/>
          <w:b/>
          <w:bCs/>
          <w:color w:val="948A54" w:themeColor="background2" w:themeShade="80"/>
          <w:sz w:val="24"/>
          <w:szCs w:val="24"/>
        </w:rPr>
        <w:t xml:space="preserve"> 202</w:t>
      </w:r>
      <w:r w:rsidR="0042255C">
        <w:rPr>
          <w:rFonts w:ascii="Helvetica Neue" w:hAnsi="Helvetica Neue"/>
          <w:b/>
          <w:bCs/>
          <w:color w:val="948A54" w:themeColor="background2" w:themeShade="80"/>
          <w:sz w:val="24"/>
          <w:szCs w:val="24"/>
        </w:rPr>
        <w:t>4</w:t>
      </w:r>
      <w:r w:rsidRPr="005175EF">
        <w:rPr>
          <w:rFonts w:ascii="Helvetica Neue" w:hAnsi="Helvetica Neue"/>
          <w:b/>
          <w:bCs/>
          <w:color w:val="948A54" w:themeColor="background2" w:themeShade="80"/>
          <w:sz w:val="24"/>
          <w:szCs w:val="24"/>
        </w:rPr>
        <w:t>)</w:t>
      </w:r>
    </w:p>
    <w:p w:rsidRPr="00590D23" w:rsidR="0042255C" w:rsidP="0042255C" w:rsidRDefault="0042255C" w14:paraId="54CA3863" w14:textId="70D1A5F1">
      <w:pPr>
        <w:pStyle w:val="ListParagraph"/>
        <w:numPr>
          <w:ilvl w:val="0"/>
          <w:numId w:val="19"/>
        </w:numPr>
        <w:rPr>
          <w:rFonts w:ascii="Helvetica Neue" w:hAnsi="Helvetica Neue"/>
          <w:sz w:val="22"/>
          <w:szCs w:val="22"/>
        </w:rPr>
      </w:pPr>
      <w:r w:rsidRPr="00590D23">
        <w:rPr>
          <w:rFonts w:ascii="Helvetica Neue" w:hAnsi="Helvetica Neue"/>
          <w:sz w:val="22"/>
          <w:szCs w:val="22"/>
        </w:rPr>
        <w:t>Hold harvest festival service Sept 24</w:t>
      </w:r>
    </w:p>
    <w:p w:rsidRPr="00590D23" w:rsidR="00DE0A7A" w:rsidP="00590D23" w:rsidRDefault="00590D23" w14:paraId="1CBB5331" w14:textId="64506237">
      <w:pPr>
        <w:pStyle w:val="ListParagraph"/>
        <w:numPr>
          <w:ilvl w:val="0"/>
          <w:numId w:val="19"/>
        </w:numPr>
        <w:rPr>
          <w:rFonts w:ascii="Helvetica Neue" w:hAnsi="Helvetica Neue"/>
          <w:sz w:val="22"/>
          <w:szCs w:val="22"/>
        </w:rPr>
      </w:pPr>
      <w:r w:rsidRPr="00590D23">
        <w:rPr>
          <w:rFonts w:ascii="Helvetica Neue" w:hAnsi="Helvetica Neue"/>
          <w:sz w:val="22"/>
          <w:szCs w:val="22"/>
        </w:rPr>
        <w:t>Enable building contractors to access the church</w:t>
      </w:r>
      <w:r w:rsidR="008E3E38">
        <w:rPr>
          <w:rFonts w:ascii="Helvetica Neue" w:hAnsi="Helvetica Neue"/>
          <w:sz w:val="22"/>
          <w:szCs w:val="22"/>
        </w:rPr>
        <w:t xml:space="preserve"> in order to replace the roof and repair the stonework.</w:t>
      </w:r>
    </w:p>
    <w:p w:rsidRPr="005175EF" w:rsidR="00FB5E04" w:rsidP="00FE21FA" w:rsidRDefault="00DE0A7A" w14:paraId="0A642FFD" w14:textId="297DA3D4">
      <w:pPr>
        <w:spacing w:before="0" w:line="240" w:lineRule="auto"/>
        <w:ind w:left="0"/>
        <w:rPr>
          <w:rFonts w:ascii="Helvetica Neue" w:hAnsi="Helvetica Neue"/>
          <w:b/>
          <w:bCs/>
          <w:color w:val="948A54" w:themeColor="background2" w:themeShade="80"/>
          <w:sz w:val="24"/>
          <w:szCs w:val="24"/>
        </w:rPr>
      </w:pPr>
      <w:r w:rsidRPr="005175EF">
        <w:rPr>
          <w:rFonts w:ascii="Helvetica Neue" w:hAnsi="Helvetica Neue"/>
          <w:b/>
          <w:bCs/>
          <w:color w:val="948A54" w:themeColor="background2" w:themeShade="80"/>
          <w:sz w:val="24"/>
          <w:szCs w:val="24"/>
        </w:rPr>
        <w:t xml:space="preserve">Medium term actions (to end of </w:t>
      </w:r>
      <w:r w:rsidR="00E21654">
        <w:rPr>
          <w:rFonts w:ascii="Helvetica Neue" w:hAnsi="Helvetica Neue"/>
          <w:b/>
          <w:bCs/>
          <w:color w:val="948A54" w:themeColor="background2" w:themeShade="80"/>
          <w:sz w:val="24"/>
          <w:szCs w:val="24"/>
        </w:rPr>
        <w:t>Dec</w:t>
      </w:r>
      <w:r w:rsidRPr="005175EF">
        <w:rPr>
          <w:rFonts w:ascii="Helvetica Neue" w:hAnsi="Helvetica Neue"/>
          <w:b/>
          <w:bCs/>
          <w:color w:val="948A54" w:themeColor="background2" w:themeShade="80"/>
          <w:sz w:val="24"/>
          <w:szCs w:val="24"/>
        </w:rPr>
        <w:t xml:space="preserve"> 202</w:t>
      </w:r>
      <w:r w:rsidR="00E21654">
        <w:rPr>
          <w:rFonts w:ascii="Helvetica Neue" w:hAnsi="Helvetica Neue"/>
          <w:b/>
          <w:bCs/>
          <w:color w:val="948A54" w:themeColor="background2" w:themeShade="80"/>
          <w:sz w:val="24"/>
          <w:szCs w:val="24"/>
        </w:rPr>
        <w:t>5</w:t>
      </w:r>
      <w:r w:rsidRPr="005175EF">
        <w:rPr>
          <w:rFonts w:ascii="Helvetica Neue" w:hAnsi="Helvetica Neue"/>
          <w:b/>
          <w:bCs/>
          <w:color w:val="948A54" w:themeColor="background2" w:themeShade="80"/>
          <w:sz w:val="24"/>
          <w:szCs w:val="24"/>
        </w:rPr>
        <w:t>)</w:t>
      </w:r>
    </w:p>
    <w:p w:rsidRPr="005175EF" w:rsidR="00FB5E04" w:rsidP="5BD16D5C" w:rsidRDefault="008E3E38" w14:paraId="08ECA6D8" w14:textId="38A9D2A2" w14:noSpellErr="1">
      <w:pPr>
        <w:pStyle w:val="NoSpacing"/>
        <w:numPr>
          <w:ilvl w:val="0"/>
          <w:numId w:val="18"/>
        </w:numPr>
        <w:jc w:val="both"/>
        <w:rPr>
          <w:rFonts w:ascii="Helvetica Neue" w:hAnsi="Helvetica Neue"/>
          <w:lang w:val="en-GB"/>
        </w:rPr>
      </w:pPr>
      <w:r w:rsidRPr="5BD16D5C" w:rsidR="008E3E38">
        <w:rPr>
          <w:rFonts w:ascii="Helvetica Neue" w:hAnsi="Helvetica Neue" w:cs="Calibri"/>
          <w:lang w:val="en-GB"/>
        </w:rPr>
        <w:t>R</w:t>
      </w:r>
      <w:r w:rsidRPr="5BD16D5C" w:rsidR="00FB5E04">
        <w:rPr>
          <w:rFonts w:ascii="Helvetica Neue" w:hAnsi="Helvetica Neue"/>
          <w:lang w:val="en-GB"/>
        </w:rPr>
        <w:t xml:space="preserve">ecruit </w:t>
      </w:r>
      <w:r w:rsidRPr="5BD16D5C" w:rsidR="008E3E38">
        <w:rPr>
          <w:rFonts w:ascii="Helvetica Neue" w:hAnsi="Helvetica Neue"/>
          <w:lang w:val="en-GB"/>
        </w:rPr>
        <w:t>additional</w:t>
      </w:r>
      <w:r w:rsidRPr="5BD16D5C" w:rsidR="00FB5E04">
        <w:rPr>
          <w:rFonts w:ascii="Helvetica Neue" w:hAnsi="Helvetica Neue"/>
          <w:lang w:val="en-GB"/>
        </w:rPr>
        <w:t xml:space="preserve"> volunteers.</w:t>
      </w:r>
    </w:p>
    <w:p w:rsidRPr="005175EF" w:rsidR="00306A67" w:rsidP="00FB5E04" w:rsidRDefault="00DE0A7A" w14:paraId="067D7C04" w14:textId="0A5573B9">
      <w:pPr>
        <w:pStyle w:val="ListParagraph"/>
        <w:numPr>
          <w:ilvl w:val="0"/>
          <w:numId w:val="18"/>
        </w:numPr>
        <w:jc w:val="both"/>
        <w:rPr>
          <w:rFonts w:ascii="Helvetica Neue" w:hAnsi="Helvetica Neue" w:cs="Calibri"/>
          <w:sz w:val="22"/>
          <w:szCs w:val="22"/>
        </w:rPr>
      </w:pPr>
      <w:bookmarkStart w:name="_Hlk144300075" w:id="22"/>
      <w:r w:rsidRPr="005175EF">
        <w:rPr>
          <w:rFonts w:ascii="Helvetica Neue" w:hAnsi="Helvetica Neue" w:cs="Calibri"/>
          <w:sz w:val="22"/>
          <w:szCs w:val="22"/>
        </w:rPr>
        <w:t xml:space="preserve">All Community members present contact potential art clubs, theatres, </w:t>
      </w:r>
      <w:r w:rsidRPr="005175EF" w:rsidR="00DB26EF">
        <w:rPr>
          <w:rFonts w:ascii="Helvetica Neue" w:hAnsi="Helvetica Neue" w:cs="Calibri"/>
          <w:sz w:val="22"/>
          <w:szCs w:val="22"/>
        </w:rPr>
        <w:t>etc.</w:t>
      </w:r>
      <w:r w:rsidRPr="005175EF" w:rsidR="00306A67">
        <w:rPr>
          <w:rFonts w:ascii="Helvetica Neue" w:hAnsi="Helvetica Neue" w:cs="Calibri"/>
          <w:sz w:val="22"/>
          <w:szCs w:val="22"/>
        </w:rPr>
        <w:t xml:space="preserve"> and see if they would be</w:t>
      </w:r>
      <w:r w:rsidRPr="005175EF" w:rsidR="00DB26EF">
        <w:rPr>
          <w:rFonts w:ascii="Helvetica Neue" w:hAnsi="Helvetica Neue" w:cs="Calibri"/>
        </w:rPr>
        <w:t xml:space="preserve"> </w:t>
      </w:r>
      <w:r w:rsidRPr="005175EF" w:rsidR="00306A67">
        <w:rPr>
          <w:rFonts w:ascii="Helvetica Neue" w:hAnsi="Helvetica Neue" w:cs="Calibri"/>
          <w:sz w:val="22"/>
          <w:szCs w:val="22"/>
        </w:rPr>
        <w:t>interested in holding events at the church.</w:t>
      </w:r>
      <w:bookmarkEnd w:id="22"/>
    </w:p>
    <w:p w:rsidRPr="005175EF" w:rsidR="00DE0A7A" w:rsidP="00FE21FA" w:rsidRDefault="00DE0A7A" w14:paraId="557DB442" w14:textId="0D0891E2">
      <w:pPr>
        <w:spacing w:before="0" w:line="240" w:lineRule="auto"/>
        <w:ind w:left="0"/>
        <w:rPr>
          <w:rFonts w:ascii="Helvetica Neue" w:hAnsi="Helvetica Neue"/>
          <w:b/>
          <w:bCs/>
          <w:color w:val="948A54" w:themeColor="background2" w:themeShade="80"/>
          <w:sz w:val="24"/>
          <w:szCs w:val="24"/>
        </w:rPr>
      </w:pPr>
      <w:r w:rsidRPr="005175EF">
        <w:rPr>
          <w:rFonts w:ascii="Helvetica Neue" w:hAnsi="Helvetica Neue"/>
          <w:b/>
          <w:bCs/>
          <w:color w:val="948A54" w:themeColor="background2" w:themeShade="80"/>
          <w:sz w:val="24"/>
          <w:szCs w:val="24"/>
        </w:rPr>
        <w:t xml:space="preserve">Long term actions (to end of </w:t>
      </w:r>
      <w:r w:rsidR="00E21654">
        <w:rPr>
          <w:rFonts w:ascii="Helvetica Neue" w:hAnsi="Helvetica Neue"/>
          <w:b/>
          <w:bCs/>
          <w:color w:val="948A54" w:themeColor="background2" w:themeShade="80"/>
          <w:sz w:val="24"/>
          <w:szCs w:val="24"/>
        </w:rPr>
        <w:t>July</w:t>
      </w:r>
      <w:r w:rsidRPr="005175EF">
        <w:rPr>
          <w:rFonts w:ascii="Helvetica Neue" w:hAnsi="Helvetica Neue"/>
          <w:b/>
          <w:bCs/>
          <w:color w:val="948A54" w:themeColor="background2" w:themeShade="80"/>
          <w:sz w:val="24"/>
          <w:szCs w:val="24"/>
        </w:rPr>
        <w:t xml:space="preserve"> 202</w:t>
      </w:r>
      <w:r w:rsidR="00E21654">
        <w:rPr>
          <w:rFonts w:ascii="Helvetica Neue" w:hAnsi="Helvetica Neue"/>
          <w:b/>
          <w:bCs/>
          <w:color w:val="948A54" w:themeColor="background2" w:themeShade="80"/>
          <w:sz w:val="24"/>
          <w:szCs w:val="24"/>
        </w:rPr>
        <w:t>7</w:t>
      </w:r>
      <w:r w:rsidRPr="005175EF">
        <w:rPr>
          <w:rFonts w:ascii="Helvetica Neue" w:hAnsi="Helvetica Neue"/>
          <w:b/>
          <w:bCs/>
          <w:color w:val="948A54" w:themeColor="background2" w:themeShade="80"/>
          <w:sz w:val="24"/>
          <w:szCs w:val="24"/>
        </w:rPr>
        <w:t>)</w:t>
      </w:r>
    </w:p>
    <w:p w:rsidRPr="005175EF" w:rsidR="00FB5E04" w:rsidP="00FB5E04" w:rsidRDefault="00FB5E04" w14:paraId="6297BD44" w14:textId="77777777">
      <w:pPr>
        <w:pStyle w:val="NoSpacing"/>
        <w:numPr>
          <w:ilvl w:val="0"/>
          <w:numId w:val="18"/>
        </w:numPr>
        <w:jc w:val="both"/>
        <w:rPr>
          <w:rFonts w:ascii="Helvetica Neue" w:hAnsi="Helvetica Neue"/>
        </w:rPr>
      </w:pPr>
      <w:bookmarkStart w:name="_Hlk152166684" w:id="23"/>
      <w:r w:rsidRPr="005175EF">
        <w:rPr>
          <w:rFonts w:ascii="Helvetica Neue" w:hAnsi="Helvetica Neue"/>
        </w:rPr>
        <w:t>Investigate suitability of church for more regular religious use.</w:t>
      </w:r>
    </w:p>
    <w:p w:rsidRPr="005175EF" w:rsidR="00FB5E04" w:rsidP="5BD16D5C" w:rsidRDefault="00FB5E04" w14:paraId="7244CE83" w14:textId="77777777" w14:noSpellErr="1">
      <w:pPr>
        <w:pStyle w:val="NoSpacing"/>
        <w:numPr>
          <w:ilvl w:val="0"/>
          <w:numId w:val="18"/>
        </w:numPr>
        <w:jc w:val="both"/>
        <w:rPr>
          <w:rFonts w:ascii="Helvetica Neue" w:hAnsi="Helvetica Neue"/>
          <w:lang w:val="en-GB"/>
        </w:rPr>
      </w:pPr>
      <w:r w:rsidRPr="5BD16D5C" w:rsidR="00FB5E04">
        <w:rPr>
          <w:rFonts w:ascii="Helvetica Neue" w:hAnsi="Helvetica Neue"/>
          <w:lang w:val="en-GB"/>
        </w:rPr>
        <w:t xml:space="preserve">Discuss potential for regular church related features, parish </w:t>
      </w:r>
      <w:r w:rsidRPr="5BD16D5C" w:rsidR="00FB5E04">
        <w:rPr>
          <w:rFonts w:ascii="Helvetica Neue" w:hAnsi="Helvetica Neue"/>
          <w:lang w:val="en-GB"/>
        </w:rPr>
        <w:t>newsletter</w:t>
      </w:r>
      <w:r w:rsidRPr="5BD16D5C" w:rsidR="00FB5E04">
        <w:rPr>
          <w:rFonts w:ascii="Helvetica Neue" w:hAnsi="Helvetica Neue"/>
          <w:lang w:val="en-GB"/>
        </w:rPr>
        <w:t xml:space="preserve"> and inclusion of church updates in parish council meetings.</w:t>
      </w:r>
    </w:p>
    <w:p w:rsidR="00FB5E04" w:rsidP="00FB5E04" w:rsidRDefault="00FB5E04" w14:paraId="1C00DDCA" w14:textId="5FEA3E19">
      <w:pPr>
        <w:pStyle w:val="NoSpacing"/>
        <w:numPr>
          <w:ilvl w:val="0"/>
          <w:numId w:val="18"/>
        </w:numPr>
        <w:jc w:val="both"/>
        <w:rPr>
          <w:rFonts w:ascii="Helvetica Neue" w:hAnsi="Helvetica Neue"/>
        </w:rPr>
      </w:pPr>
      <w:bookmarkStart w:name="_Hlk152166706" w:id="24"/>
      <w:bookmarkEnd w:id="23"/>
      <w:r w:rsidRPr="005175EF">
        <w:rPr>
          <w:rFonts w:ascii="Helvetica Neue" w:hAnsi="Helvetica Neue"/>
        </w:rPr>
        <w:t>Consider means for increasing footfall and consequent donations.</w:t>
      </w:r>
      <w:bookmarkEnd w:id="24"/>
    </w:p>
    <w:p w:rsidRPr="005175EF" w:rsidR="004A3812" w:rsidP="5BD16D5C" w:rsidRDefault="004A3812" w14:paraId="6F7F362F" w14:textId="37106F3B">
      <w:pPr>
        <w:pStyle w:val="NoSpacing"/>
        <w:numPr>
          <w:ilvl w:val="0"/>
          <w:numId w:val="18"/>
        </w:numPr>
        <w:jc w:val="both"/>
        <w:rPr>
          <w:rFonts w:ascii="Helvetica Neue" w:hAnsi="Helvetica Neue"/>
          <w:lang w:val="en-GB"/>
        </w:rPr>
      </w:pPr>
      <w:r w:rsidRPr="5BD16D5C" w:rsidR="004A3812">
        <w:rPr>
          <w:rFonts w:ascii="Helvetica Neue" w:hAnsi="Helvetica Neue"/>
          <w:lang w:val="en-GB"/>
        </w:rPr>
        <w:t xml:space="preserve">Explore filming location opportunities as part of a wider plan for the </w:t>
      </w:r>
      <w:r w:rsidRPr="5BD16D5C" w:rsidR="00702EA4">
        <w:rPr>
          <w:rFonts w:ascii="Helvetica Neue" w:hAnsi="Helvetica Neue"/>
          <w:lang w:val="en-GB"/>
        </w:rPr>
        <w:t>Chadshunt</w:t>
      </w:r>
      <w:r w:rsidRPr="5BD16D5C" w:rsidR="00702EA4">
        <w:rPr>
          <w:rFonts w:ascii="Helvetica Neue" w:hAnsi="Helvetica Neue"/>
          <w:lang w:val="en-GB"/>
        </w:rPr>
        <w:t xml:space="preserve"> </w:t>
      </w:r>
      <w:r w:rsidRPr="5BD16D5C" w:rsidR="004A3812">
        <w:rPr>
          <w:rFonts w:ascii="Helvetica Neue" w:hAnsi="Helvetica Neue"/>
          <w:lang w:val="en-GB"/>
        </w:rPr>
        <w:t>estate.</w:t>
      </w:r>
    </w:p>
    <w:p w:rsidRPr="005175EF" w:rsidR="00DE0A7A" w:rsidP="00FE21FA" w:rsidRDefault="00DE0A7A" w14:paraId="06164412" w14:textId="77777777">
      <w:pPr>
        <w:spacing w:before="0" w:line="240" w:lineRule="auto"/>
        <w:ind w:left="0"/>
        <w:rPr>
          <w:rFonts w:ascii="Helvetica Neue" w:hAnsi="Helvetica Neue"/>
          <w:sz w:val="24"/>
          <w:szCs w:val="24"/>
        </w:rPr>
      </w:pPr>
    </w:p>
    <w:p w:rsidRPr="005175EF" w:rsidR="00DB26EF" w:rsidP="00DB26EF" w:rsidRDefault="00063868" w14:paraId="4648A63F" w14:textId="35AF2982">
      <w:pPr>
        <w:pStyle w:val="Heading3"/>
        <w:spacing w:before="0" w:line="240" w:lineRule="auto"/>
        <w:jc w:val="both"/>
        <w:rPr>
          <w:rFonts w:ascii="Helvetica Neue" w:hAnsi="Helvetica Neue" w:eastAsia="Helvetica Neue" w:cs="Helvetica Neue"/>
          <w:color w:val="948A54" w:themeColor="background2" w:themeShade="80"/>
        </w:rPr>
      </w:pPr>
      <w:r w:rsidRPr="005175EF">
        <w:rPr>
          <w:rFonts w:ascii="Helvetica Neue" w:hAnsi="Helvetica Neue" w:eastAsia="Helvetica Neue" w:cs="Helvetica Neue"/>
          <w:color w:val="948A54" w:themeColor="background2" w:themeShade="80"/>
        </w:rPr>
        <w:t xml:space="preserve">Actions complete (to end </w:t>
      </w:r>
      <w:r w:rsidR="00E21654">
        <w:rPr>
          <w:rFonts w:ascii="Helvetica Neue" w:hAnsi="Helvetica Neue" w:eastAsia="Helvetica Neue" w:cs="Helvetica Neue"/>
          <w:color w:val="948A54" w:themeColor="background2" w:themeShade="80"/>
        </w:rPr>
        <w:t>Sept</w:t>
      </w:r>
      <w:r w:rsidRPr="005175EF">
        <w:rPr>
          <w:rFonts w:ascii="Helvetica Neue" w:hAnsi="Helvetica Neue" w:eastAsia="Helvetica Neue" w:cs="Helvetica Neue"/>
          <w:color w:val="948A54" w:themeColor="background2" w:themeShade="80"/>
        </w:rPr>
        <w:t xml:space="preserve"> 202</w:t>
      </w:r>
      <w:r w:rsidR="00E21654">
        <w:rPr>
          <w:rFonts w:ascii="Helvetica Neue" w:hAnsi="Helvetica Neue" w:eastAsia="Helvetica Neue" w:cs="Helvetica Neue"/>
          <w:color w:val="948A54" w:themeColor="background2" w:themeShade="80"/>
        </w:rPr>
        <w:t>4</w:t>
      </w:r>
      <w:r w:rsidRPr="005175EF">
        <w:rPr>
          <w:rFonts w:ascii="Helvetica Neue" w:hAnsi="Helvetica Neue" w:eastAsia="Helvetica Neue" w:cs="Helvetica Neue"/>
          <w:color w:val="948A54" w:themeColor="background2" w:themeShade="80"/>
        </w:rPr>
        <w:t>)</w:t>
      </w:r>
    </w:p>
    <w:p w:rsidRPr="00E21654" w:rsidR="005F0CA7" w:rsidP="5BD16D5C" w:rsidRDefault="005F0CA7" w14:paraId="09626421" w14:textId="4F89E243" w14:noSpellErr="1">
      <w:pPr>
        <w:pStyle w:val="NoSpacing"/>
        <w:numPr>
          <w:ilvl w:val="0"/>
          <w:numId w:val="18"/>
        </w:numPr>
        <w:jc w:val="both"/>
        <w:rPr>
          <w:rFonts w:ascii="Helvetica Neue" w:hAnsi="Helvetica Neue"/>
          <w:lang w:val="en-GB"/>
        </w:rPr>
      </w:pPr>
      <w:r w:rsidRPr="5BD16D5C" w:rsidR="005F0CA7">
        <w:rPr>
          <w:rFonts w:ascii="Helvetica Neue" w:hAnsi="Helvetica Neue" w:cs="Calibri"/>
          <w:lang w:val="en-GB"/>
        </w:rPr>
        <w:t>G</w:t>
      </w:r>
      <w:r w:rsidRPr="5BD16D5C" w:rsidR="00DB26EF">
        <w:rPr>
          <w:rFonts w:ascii="Helvetica Neue" w:hAnsi="Helvetica Neue" w:cs="Calibri"/>
          <w:lang w:val="en-GB"/>
        </w:rPr>
        <w:t>N</w:t>
      </w:r>
      <w:r w:rsidRPr="5BD16D5C" w:rsidR="005F0CA7">
        <w:rPr>
          <w:rFonts w:ascii="Helvetica Neue" w:hAnsi="Helvetica Neue" w:cs="Calibri"/>
          <w:lang w:val="en-GB"/>
        </w:rPr>
        <w:t xml:space="preserve"> </w:t>
      </w:r>
      <w:r w:rsidRPr="5BD16D5C" w:rsidR="004A4279">
        <w:rPr>
          <w:rFonts w:ascii="Helvetica Neue" w:hAnsi="Helvetica Neue" w:cs="Calibri"/>
          <w:lang w:val="en-GB"/>
        </w:rPr>
        <w:t>organized</w:t>
      </w:r>
      <w:r w:rsidRPr="5BD16D5C" w:rsidR="005F0CA7">
        <w:rPr>
          <w:rFonts w:ascii="Helvetica Neue" w:hAnsi="Helvetica Neue" w:cs="Calibri"/>
          <w:lang w:val="en-GB"/>
        </w:rPr>
        <w:t xml:space="preserve"> </w:t>
      </w:r>
      <w:r w:rsidRPr="5BD16D5C" w:rsidR="005F0CA7">
        <w:rPr>
          <w:rFonts w:ascii="Helvetica Neue" w:hAnsi="Helvetica Neue" w:eastAsia="Times New Roman"/>
          <w:lang w:val="en-GB"/>
        </w:rPr>
        <w:t>photos to be taken and use for Facebook and sent to CCT featuring the snowdrops. a</w:t>
      </w:r>
      <w:r w:rsidRPr="5BD16D5C" w:rsidR="005F0CA7">
        <w:rPr>
          <w:rFonts w:ascii="Helvetica Neue" w:hAnsi="Helvetica Neue" w:eastAsia="Times New Roman" w:cs="Calibri"/>
          <w:lang w:val="en-GB"/>
        </w:rPr>
        <w:t xml:space="preserve"> </w:t>
      </w:r>
      <w:r w:rsidRPr="5BD16D5C" w:rsidR="005F0CA7">
        <w:rPr>
          <w:rFonts w:ascii="Helvetica Neue" w:hAnsi="Helvetica Neue" w:eastAsia="Times New Roman"/>
          <w:lang w:val="en-GB"/>
        </w:rPr>
        <w:t>low key</w:t>
      </w:r>
      <w:r w:rsidRPr="5BD16D5C" w:rsidR="005F0CA7">
        <w:rPr>
          <w:rFonts w:ascii="Helvetica Neue" w:hAnsi="Helvetica Neue" w:eastAsia="Times New Roman"/>
          <w:lang w:val="en-GB"/>
        </w:rPr>
        <w:t xml:space="preserve"> approach to ART club and Photo group seemed to </w:t>
      </w:r>
      <w:r w:rsidRPr="5BD16D5C" w:rsidR="005F0CA7">
        <w:rPr>
          <w:rFonts w:ascii="Helvetica Neue" w:hAnsi="Helvetica Neue" w:eastAsia="Times New Roman"/>
          <w:lang w:val="en-GB"/>
        </w:rPr>
        <w:t>indicate</w:t>
      </w:r>
      <w:r w:rsidRPr="5BD16D5C" w:rsidR="005F0CA7">
        <w:rPr>
          <w:rFonts w:ascii="Helvetica Neue" w:hAnsi="Helvetica Neue" w:eastAsia="Times New Roman"/>
          <w:lang w:val="en-GB"/>
        </w:rPr>
        <w:t xml:space="preserve"> that facilities in Kineton are </w:t>
      </w:r>
      <w:r w:rsidRPr="5BD16D5C" w:rsidR="000808DF">
        <w:rPr>
          <w:rFonts w:ascii="Helvetica Neue" w:hAnsi="Helvetica Neue" w:eastAsia="Times New Roman"/>
          <w:lang w:val="en-GB"/>
        </w:rPr>
        <w:t xml:space="preserve">nearer </w:t>
      </w:r>
      <w:r w:rsidRPr="5BD16D5C" w:rsidR="000808DF">
        <w:rPr>
          <w:rFonts w:ascii="Helvetica Neue" w:hAnsi="Helvetica Neue" w:eastAsia="Times New Roman" w:cs="Calibri"/>
          <w:lang w:val="en-GB"/>
        </w:rPr>
        <w:t>and</w:t>
      </w:r>
      <w:r w:rsidRPr="5BD16D5C" w:rsidR="005F0CA7">
        <w:rPr>
          <w:rFonts w:ascii="Helvetica Neue" w:hAnsi="Helvetica Neue" w:eastAsia="Times New Roman"/>
          <w:lang w:val="en-GB"/>
        </w:rPr>
        <w:t xml:space="preserve"> easily accessible so more convenient.</w:t>
      </w:r>
      <w:r w:rsidRPr="5BD16D5C" w:rsidR="005F0CA7">
        <w:rPr>
          <w:rFonts w:ascii="Calibri" w:hAnsi="Calibri" w:eastAsia="Times New Roman" w:cs="Calibri"/>
          <w:lang w:val="en-GB"/>
        </w:rPr>
        <w:t> </w:t>
      </w:r>
      <w:r w:rsidRPr="5BD16D5C" w:rsidR="005F0CA7">
        <w:rPr>
          <w:rFonts w:ascii="Helvetica Neue" w:hAnsi="Helvetica Neue" w:eastAsia="Times New Roman"/>
          <w:lang w:val="en-GB"/>
        </w:rPr>
        <w:t xml:space="preserve"> </w:t>
      </w:r>
    </w:p>
    <w:p w:rsidRPr="00E21654" w:rsidR="005F0CA7" w:rsidP="5BD16D5C" w:rsidRDefault="005F0CA7" w14:paraId="33D5B48F" w14:textId="0DCDD10B" w14:noSpellErr="1">
      <w:pPr>
        <w:pStyle w:val="NoSpacing"/>
        <w:numPr>
          <w:ilvl w:val="0"/>
          <w:numId w:val="18"/>
        </w:numPr>
        <w:jc w:val="both"/>
        <w:rPr>
          <w:rFonts w:ascii="Helvetica Neue" w:hAnsi="Helvetica Neue"/>
          <w:lang w:val="en-GB"/>
        </w:rPr>
      </w:pPr>
      <w:r w:rsidRPr="5BD16D5C" w:rsidR="005F0CA7">
        <w:rPr>
          <w:rFonts w:ascii="Helvetica Neue" w:hAnsi="Helvetica Neue" w:cs="Calibri"/>
          <w:lang w:val="en-GB"/>
        </w:rPr>
        <w:t>G</w:t>
      </w:r>
      <w:r w:rsidRPr="5BD16D5C" w:rsidR="00DB26EF">
        <w:rPr>
          <w:rFonts w:ascii="Helvetica Neue" w:hAnsi="Helvetica Neue" w:cs="Calibri"/>
          <w:lang w:val="en-GB"/>
        </w:rPr>
        <w:t>N</w:t>
      </w:r>
      <w:r w:rsidRPr="5BD16D5C" w:rsidR="005F0CA7">
        <w:rPr>
          <w:rFonts w:ascii="Helvetica Neue" w:hAnsi="Helvetica Neue" w:cs="Calibri"/>
          <w:lang w:val="en-GB"/>
        </w:rPr>
        <w:t xml:space="preserve"> </w:t>
      </w:r>
      <w:r w:rsidRPr="5BD16D5C" w:rsidR="00DB26EF">
        <w:rPr>
          <w:rFonts w:ascii="Helvetica Neue" w:hAnsi="Helvetica Neue" w:cs="Calibri"/>
          <w:lang w:val="en-GB"/>
        </w:rPr>
        <w:t xml:space="preserve">very </w:t>
      </w:r>
      <w:r w:rsidRPr="5BD16D5C" w:rsidR="005F0CA7">
        <w:rPr>
          <w:rFonts w:ascii="Helvetica Neue" w:hAnsi="Helvetica Neue" w:cs="Calibri"/>
          <w:lang w:val="en-GB"/>
        </w:rPr>
        <w:t xml:space="preserve">kindly empties the wall safe donations </w:t>
      </w:r>
      <w:r w:rsidRPr="5BD16D5C" w:rsidR="005F0CA7">
        <w:rPr>
          <w:rFonts w:ascii="Helvetica Neue" w:hAnsi="Helvetica Neue" w:cs="Calibri"/>
          <w:lang w:val="en-GB"/>
        </w:rPr>
        <w:t>and also</w:t>
      </w:r>
      <w:r w:rsidRPr="5BD16D5C" w:rsidR="005F0CA7">
        <w:rPr>
          <w:rFonts w:ascii="Helvetica Neue" w:hAnsi="Helvetica Neue" w:cs="Calibri"/>
          <w:lang w:val="en-GB"/>
        </w:rPr>
        <w:t xml:space="preserve"> undertakes the banking.</w:t>
      </w:r>
    </w:p>
    <w:p w:rsidRPr="00E21654" w:rsidR="00E21654" w:rsidP="00E21654" w:rsidRDefault="00E21654" w14:paraId="4DB42AF5" w14:textId="77777777">
      <w:pPr>
        <w:pStyle w:val="NoSpacing"/>
        <w:numPr>
          <w:ilvl w:val="0"/>
          <w:numId w:val="18"/>
        </w:numPr>
        <w:jc w:val="both"/>
        <w:rPr>
          <w:rFonts w:ascii="Helvetica Neue" w:hAnsi="Helvetica Neue"/>
        </w:rPr>
      </w:pPr>
      <w:r w:rsidRPr="00E21654">
        <w:rPr>
          <w:rFonts w:ascii="Helvetica Neue" w:hAnsi="Helvetica Neue"/>
        </w:rPr>
        <w:t>DH to contact the occupants of the Stable houses on site; approach them if they would like to be involved with the church.</w:t>
      </w:r>
    </w:p>
    <w:p w:rsidRPr="00FA0734" w:rsidR="000C40C9" w:rsidP="00FA0734" w:rsidRDefault="00E21654" w14:paraId="7A5C0F26" w14:textId="08184FA3">
      <w:pPr>
        <w:pStyle w:val="NoSpacing"/>
        <w:numPr>
          <w:ilvl w:val="0"/>
          <w:numId w:val="18"/>
        </w:numPr>
        <w:jc w:val="both"/>
        <w:rPr>
          <w:rFonts w:ascii="Helvetica Neue" w:hAnsi="Helvetica Neue"/>
        </w:rPr>
      </w:pPr>
      <w:r w:rsidRPr="00E21654">
        <w:rPr>
          <w:rFonts w:ascii="Helvetica Neue" w:hAnsi="Helvetica Neue"/>
        </w:rPr>
        <w:t xml:space="preserve">GN contact the local Incumbent to explore if more services can be held at the church. </w:t>
      </w:r>
    </w:p>
    <w:p w:rsidR="005175EF" w:rsidP="00FB5E04" w:rsidRDefault="00DE0A7A" w14:paraId="46D8B7B6" w14:textId="38BE181F">
      <w:pPr>
        <w:spacing w:before="0" w:line="240" w:lineRule="auto"/>
        <w:ind w:left="0"/>
        <w:jc w:val="both"/>
        <w:rPr>
          <w:rFonts w:ascii="Helvetica Neue" w:hAnsi="Helvetica Neue"/>
          <w:b/>
          <w:bCs/>
          <w:sz w:val="32"/>
          <w:szCs w:val="32"/>
        </w:rPr>
      </w:pPr>
      <w:r w:rsidRPr="005175EF">
        <w:rPr>
          <w:rFonts w:ascii="Helvetica Neue" w:hAnsi="Helvetica Neue"/>
          <w:b/>
          <w:bCs/>
          <w:sz w:val="32"/>
          <w:szCs w:val="32"/>
        </w:rPr>
        <w:t xml:space="preserve">Local Community Officer Actions </w:t>
      </w:r>
    </w:p>
    <w:p w:rsidRPr="005175EF" w:rsidR="005175EF" w:rsidP="00FB5E04" w:rsidRDefault="005175EF" w14:paraId="77F3DF92" w14:textId="77777777">
      <w:pPr>
        <w:spacing w:before="0" w:line="240" w:lineRule="auto"/>
        <w:ind w:left="0"/>
        <w:jc w:val="both"/>
        <w:rPr>
          <w:rFonts w:ascii="Helvetica Neue" w:hAnsi="Helvetica Neue"/>
          <w:b/>
          <w:bCs/>
        </w:rPr>
      </w:pPr>
    </w:p>
    <w:p w:rsidRPr="005175EF" w:rsidR="00DE0A7A" w:rsidP="00FE21FA" w:rsidRDefault="00DE0A7A" w14:paraId="73E6A41C" w14:textId="440C2B77">
      <w:pPr>
        <w:spacing w:before="0" w:line="240" w:lineRule="auto"/>
        <w:ind w:left="0"/>
        <w:rPr>
          <w:rFonts w:ascii="Helvetica Neue" w:hAnsi="Helvetica Neue"/>
          <w:b/>
          <w:bCs/>
          <w:color w:val="948A54" w:themeColor="background2" w:themeShade="80"/>
          <w:sz w:val="24"/>
          <w:szCs w:val="24"/>
        </w:rPr>
      </w:pPr>
      <w:r w:rsidRPr="005175EF">
        <w:rPr>
          <w:rFonts w:ascii="Helvetica Neue" w:hAnsi="Helvetica Neue"/>
          <w:b/>
          <w:bCs/>
          <w:color w:val="948A54" w:themeColor="background2" w:themeShade="80"/>
          <w:sz w:val="24"/>
          <w:szCs w:val="24"/>
        </w:rPr>
        <w:t xml:space="preserve">Short term actions (to end of </w:t>
      </w:r>
      <w:r w:rsidR="00FF226D">
        <w:rPr>
          <w:rFonts w:ascii="Helvetica Neue" w:hAnsi="Helvetica Neue"/>
          <w:b/>
          <w:bCs/>
          <w:color w:val="948A54" w:themeColor="background2" w:themeShade="80"/>
          <w:sz w:val="24"/>
          <w:szCs w:val="24"/>
        </w:rPr>
        <w:t>Dec</w:t>
      </w:r>
      <w:r w:rsidRPr="005175EF">
        <w:rPr>
          <w:rFonts w:ascii="Helvetica Neue" w:hAnsi="Helvetica Neue"/>
          <w:b/>
          <w:bCs/>
          <w:color w:val="948A54" w:themeColor="background2" w:themeShade="80"/>
          <w:sz w:val="24"/>
          <w:szCs w:val="24"/>
        </w:rPr>
        <w:t xml:space="preserve"> 202</w:t>
      </w:r>
      <w:r w:rsidR="00FF226D">
        <w:rPr>
          <w:rFonts w:ascii="Helvetica Neue" w:hAnsi="Helvetica Neue"/>
          <w:b/>
          <w:bCs/>
          <w:color w:val="948A54" w:themeColor="background2" w:themeShade="80"/>
          <w:sz w:val="24"/>
          <w:szCs w:val="24"/>
        </w:rPr>
        <w:t>4</w:t>
      </w:r>
      <w:r w:rsidRPr="005175EF">
        <w:rPr>
          <w:rFonts w:ascii="Helvetica Neue" w:hAnsi="Helvetica Neue"/>
          <w:b/>
          <w:bCs/>
          <w:color w:val="948A54" w:themeColor="background2" w:themeShade="80"/>
          <w:sz w:val="24"/>
          <w:szCs w:val="24"/>
        </w:rPr>
        <w:t>)</w:t>
      </w:r>
    </w:p>
    <w:p w:rsidR="00E104DF" w:rsidP="00F4126A" w:rsidRDefault="00F4126A" w14:paraId="2C510236" w14:textId="40293164">
      <w:pPr>
        <w:pStyle w:val="ListParagraph"/>
        <w:numPr>
          <w:ilvl w:val="0"/>
          <w:numId w:val="20"/>
        </w:numPr>
        <w:rPr>
          <w:rFonts w:ascii="Helvetica Neue" w:hAnsi="Helvetica Neue"/>
          <w:sz w:val="22"/>
          <w:szCs w:val="22"/>
        </w:rPr>
      </w:pPr>
      <w:r w:rsidRPr="00F4126A">
        <w:rPr>
          <w:rFonts w:ascii="Helvetica Neue" w:hAnsi="Helvetica Neue"/>
          <w:sz w:val="22"/>
          <w:szCs w:val="22"/>
        </w:rPr>
        <w:t xml:space="preserve">Liaise with the CCT Estates team to undertake repairs to the roof, plaster </w:t>
      </w:r>
      <w:r w:rsidR="00FA0734">
        <w:rPr>
          <w:rFonts w:ascii="Cambria" w:hAnsi="Cambria"/>
          <w:sz w:val="22"/>
          <w:szCs w:val="22"/>
        </w:rPr>
        <w:t>&amp;</w:t>
      </w:r>
      <w:r w:rsidRPr="00F4126A">
        <w:rPr>
          <w:rFonts w:ascii="Helvetica Neue" w:hAnsi="Helvetica Neue"/>
          <w:sz w:val="22"/>
          <w:szCs w:val="22"/>
        </w:rPr>
        <w:t xml:space="preserve"> damage in tower</w:t>
      </w:r>
    </w:p>
    <w:p w:rsidRPr="00F4126A" w:rsidR="00182338" w:rsidP="00F4126A" w:rsidRDefault="00182338" w14:paraId="1D56912C" w14:textId="175F7862">
      <w:pPr>
        <w:pStyle w:val="ListParagraph"/>
        <w:numPr>
          <w:ilvl w:val="0"/>
          <w:numId w:val="20"/>
        </w:numPr>
        <w:rPr>
          <w:rFonts w:ascii="Helvetica Neue" w:hAnsi="Helvetica Neue"/>
          <w:sz w:val="22"/>
          <w:szCs w:val="22"/>
        </w:rPr>
      </w:pPr>
      <w:r>
        <w:rPr>
          <w:rFonts w:ascii="Helvetica Neue" w:hAnsi="Helvetica Neue"/>
          <w:sz w:val="22"/>
          <w:szCs w:val="22"/>
        </w:rPr>
        <w:t>Arrange spring 2025 meeting</w:t>
      </w:r>
      <w:r w:rsidR="006746B7">
        <w:rPr>
          <w:rFonts w:ascii="Helvetica Neue" w:hAnsi="Helvetica Neue"/>
          <w:sz w:val="22"/>
          <w:szCs w:val="22"/>
        </w:rPr>
        <w:t xml:space="preserve"> to look at future events</w:t>
      </w:r>
      <w:r>
        <w:rPr>
          <w:rFonts w:ascii="Helvetica Neue" w:hAnsi="Helvetica Neue"/>
          <w:sz w:val="22"/>
          <w:szCs w:val="22"/>
        </w:rPr>
        <w:t xml:space="preserve"> once roof have been re</w:t>
      </w:r>
      <w:r w:rsidR="006746B7">
        <w:rPr>
          <w:rFonts w:ascii="Helvetica Neue" w:hAnsi="Helvetica Neue"/>
          <w:sz w:val="22"/>
          <w:szCs w:val="22"/>
        </w:rPr>
        <w:t>placed.</w:t>
      </w:r>
    </w:p>
    <w:p w:rsidRPr="005175EF" w:rsidR="00DE0A7A" w:rsidP="00FE21FA" w:rsidRDefault="00DE0A7A" w14:paraId="73891DB3" w14:textId="04F8F817">
      <w:pPr>
        <w:spacing w:before="0" w:line="240" w:lineRule="auto"/>
        <w:ind w:left="0"/>
        <w:rPr>
          <w:rFonts w:ascii="Helvetica Neue" w:hAnsi="Helvetica Neue"/>
          <w:b/>
          <w:bCs/>
          <w:color w:val="948A54" w:themeColor="background2" w:themeShade="80"/>
          <w:sz w:val="24"/>
          <w:szCs w:val="24"/>
        </w:rPr>
      </w:pPr>
      <w:r w:rsidRPr="005175EF">
        <w:rPr>
          <w:rFonts w:ascii="Helvetica Neue" w:hAnsi="Helvetica Neue"/>
          <w:b/>
          <w:bCs/>
          <w:color w:val="948A54" w:themeColor="background2" w:themeShade="80"/>
          <w:sz w:val="24"/>
          <w:szCs w:val="24"/>
        </w:rPr>
        <w:t xml:space="preserve">Medium term actions (to end of </w:t>
      </w:r>
      <w:r w:rsidR="00FF226D">
        <w:rPr>
          <w:rFonts w:ascii="Helvetica Neue" w:hAnsi="Helvetica Neue"/>
          <w:b/>
          <w:bCs/>
          <w:color w:val="948A54" w:themeColor="background2" w:themeShade="80"/>
          <w:sz w:val="24"/>
          <w:szCs w:val="24"/>
        </w:rPr>
        <w:t>Dec</w:t>
      </w:r>
      <w:r w:rsidRPr="005175EF">
        <w:rPr>
          <w:rFonts w:ascii="Helvetica Neue" w:hAnsi="Helvetica Neue"/>
          <w:b/>
          <w:bCs/>
          <w:color w:val="948A54" w:themeColor="background2" w:themeShade="80"/>
          <w:sz w:val="24"/>
          <w:szCs w:val="24"/>
        </w:rPr>
        <w:t xml:space="preserve"> 202</w:t>
      </w:r>
      <w:r w:rsidR="00FF226D">
        <w:rPr>
          <w:rFonts w:ascii="Helvetica Neue" w:hAnsi="Helvetica Neue"/>
          <w:b/>
          <w:bCs/>
          <w:color w:val="948A54" w:themeColor="background2" w:themeShade="80"/>
          <w:sz w:val="24"/>
          <w:szCs w:val="24"/>
        </w:rPr>
        <w:t>5</w:t>
      </w:r>
      <w:r w:rsidRPr="005175EF">
        <w:rPr>
          <w:rFonts w:ascii="Helvetica Neue" w:hAnsi="Helvetica Neue"/>
          <w:b/>
          <w:bCs/>
          <w:color w:val="948A54" w:themeColor="background2" w:themeShade="80"/>
          <w:sz w:val="24"/>
          <w:szCs w:val="24"/>
        </w:rPr>
        <w:t>)</w:t>
      </w:r>
    </w:p>
    <w:p w:rsidRPr="00F4126A" w:rsidR="00DB26EF" w:rsidP="5BD16D5C" w:rsidRDefault="00DB26EF" w14:paraId="4AFA8ABF" w14:textId="3C2F7EA3" w14:noSpellErr="1">
      <w:pPr>
        <w:pStyle w:val="NoSpacing"/>
        <w:numPr>
          <w:ilvl w:val="0"/>
          <w:numId w:val="18"/>
        </w:numPr>
        <w:jc w:val="both"/>
        <w:rPr>
          <w:rFonts w:ascii="Helvetica Neue" w:hAnsi="Helvetica Neue"/>
          <w:lang w:val="en-GB"/>
        </w:rPr>
      </w:pPr>
      <w:bookmarkStart w:name="_Hlk151991169" w:id="25"/>
      <w:r w:rsidRPr="5BD16D5C" w:rsidR="00DB26EF">
        <w:rPr>
          <w:rFonts w:ascii="Helvetica Neue" w:hAnsi="Helvetica Neue" w:cs="Calibri"/>
          <w:lang w:val="en-GB"/>
        </w:rPr>
        <w:t xml:space="preserve">Engage in regular and on-going communications with the community, support as </w:t>
      </w:r>
      <w:r w:rsidRPr="5BD16D5C" w:rsidR="00DB26EF">
        <w:rPr>
          <w:rFonts w:ascii="Helvetica Neue" w:hAnsi="Helvetica Neue" w:cs="Calibri"/>
          <w:lang w:val="en-GB"/>
        </w:rPr>
        <w:t>required</w:t>
      </w:r>
      <w:r w:rsidRPr="5BD16D5C" w:rsidR="00DB26EF">
        <w:rPr>
          <w:rFonts w:ascii="Helvetica Neue" w:hAnsi="Helvetica Neue" w:cs="Calibri"/>
          <w:lang w:val="en-GB"/>
        </w:rPr>
        <w:t>.</w:t>
      </w:r>
    </w:p>
    <w:p w:rsidRPr="00182338" w:rsidR="00DE0A7A" w:rsidP="00FB5E04" w:rsidRDefault="00DB26EF" w14:paraId="7AFACED1" w14:textId="2FE5767E">
      <w:pPr>
        <w:pStyle w:val="NoSpacing"/>
        <w:numPr>
          <w:ilvl w:val="0"/>
          <w:numId w:val="18"/>
        </w:numPr>
        <w:jc w:val="both"/>
        <w:rPr>
          <w:rFonts w:ascii="Helvetica Neue" w:hAnsi="Helvetica Neue"/>
        </w:rPr>
      </w:pPr>
      <w:proofErr w:type="spellStart"/>
      <w:r w:rsidRPr="005175EF">
        <w:rPr>
          <w:rFonts w:ascii="Helvetica Neue" w:hAnsi="Helvetica Neue" w:cs="Calibri"/>
        </w:rPr>
        <w:t>Organise</w:t>
      </w:r>
      <w:proofErr w:type="spellEnd"/>
      <w:r w:rsidRPr="005175EF">
        <w:rPr>
          <w:rFonts w:ascii="Helvetica Neue" w:hAnsi="Helvetica Neue" w:cs="Calibri"/>
        </w:rPr>
        <w:t xml:space="preserve"> regular church plan meetings with the community</w:t>
      </w:r>
      <w:bookmarkEnd w:id="25"/>
      <w:r w:rsidR="00F4126A">
        <w:rPr>
          <w:rFonts w:ascii="Helvetica Neue" w:hAnsi="Helvetica Neue" w:cs="Calibri"/>
        </w:rPr>
        <w:t xml:space="preserve"> in the spring once the building work is completed.</w:t>
      </w:r>
    </w:p>
    <w:p w:rsidRPr="00FA0734" w:rsidR="00FB5E04" w:rsidP="00FA0734" w:rsidRDefault="00182338" w14:paraId="48039069" w14:textId="74A89A7C">
      <w:pPr>
        <w:pStyle w:val="NoSpacing"/>
        <w:numPr>
          <w:ilvl w:val="0"/>
          <w:numId w:val="18"/>
        </w:numPr>
        <w:jc w:val="both"/>
        <w:rPr>
          <w:rFonts w:ascii="Helvetica Neue" w:hAnsi="Helvetica Neue"/>
        </w:rPr>
      </w:pPr>
      <w:r>
        <w:rPr>
          <w:rFonts w:ascii="Helvetica Neue" w:hAnsi="Helvetica Neue" w:cs="Calibri"/>
        </w:rPr>
        <w:t>Explore event options with the community.</w:t>
      </w:r>
    </w:p>
    <w:p w:rsidRPr="005175EF" w:rsidR="00DE0A7A" w:rsidP="00FE21FA" w:rsidRDefault="00DE0A7A" w14:paraId="02DD29DB" w14:textId="21BF5CF2">
      <w:pPr>
        <w:spacing w:before="0" w:line="240" w:lineRule="auto"/>
        <w:ind w:left="0"/>
        <w:rPr>
          <w:rFonts w:ascii="Helvetica Neue" w:hAnsi="Helvetica Neue"/>
          <w:b/>
          <w:bCs/>
          <w:color w:val="948A54" w:themeColor="background2" w:themeShade="80"/>
          <w:sz w:val="24"/>
          <w:szCs w:val="24"/>
        </w:rPr>
      </w:pPr>
      <w:r w:rsidRPr="005175EF">
        <w:rPr>
          <w:rFonts w:ascii="Helvetica Neue" w:hAnsi="Helvetica Neue"/>
          <w:b/>
          <w:bCs/>
          <w:color w:val="948A54" w:themeColor="background2" w:themeShade="80"/>
          <w:sz w:val="24"/>
          <w:szCs w:val="24"/>
        </w:rPr>
        <w:t xml:space="preserve">Long term actions (to end of </w:t>
      </w:r>
      <w:r w:rsidR="00FF226D">
        <w:rPr>
          <w:rFonts w:ascii="Helvetica Neue" w:hAnsi="Helvetica Neue"/>
          <w:b/>
          <w:bCs/>
          <w:color w:val="948A54" w:themeColor="background2" w:themeShade="80"/>
          <w:sz w:val="24"/>
          <w:szCs w:val="24"/>
        </w:rPr>
        <w:t>July</w:t>
      </w:r>
      <w:r w:rsidRPr="005175EF">
        <w:rPr>
          <w:rFonts w:ascii="Helvetica Neue" w:hAnsi="Helvetica Neue"/>
          <w:b/>
          <w:bCs/>
          <w:color w:val="948A54" w:themeColor="background2" w:themeShade="80"/>
          <w:sz w:val="24"/>
          <w:szCs w:val="24"/>
        </w:rPr>
        <w:t xml:space="preserve"> 202</w:t>
      </w:r>
      <w:r w:rsidR="00FF226D">
        <w:rPr>
          <w:rFonts w:ascii="Helvetica Neue" w:hAnsi="Helvetica Neue"/>
          <w:b/>
          <w:bCs/>
          <w:color w:val="948A54" w:themeColor="background2" w:themeShade="80"/>
          <w:sz w:val="24"/>
          <w:szCs w:val="24"/>
        </w:rPr>
        <w:t>7</w:t>
      </w:r>
      <w:r w:rsidRPr="005175EF">
        <w:rPr>
          <w:rFonts w:ascii="Helvetica Neue" w:hAnsi="Helvetica Neue"/>
          <w:b/>
          <w:bCs/>
          <w:color w:val="948A54" w:themeColor="background2" w:themeShade="80"/>
          <w:sz w:val="24"/>
          <w:szCs w:val="24"/>
        </w:rPr>
        <w:t>)</w:t>
      </w:r>
    </w:p>
    <w:p w:rsidRPr="005175EF" w:rsidR="00FB5E04" w:rsidP="00FB5E04" w:rsidRDefault="00FB5E04" w14:paraId="76EFD25B" w14:textId="77777777">
      <w:pPr>
        <w:pStyle w:val="NoSpacing"/>
        <w:numPr>
          <w:ilvl w:val="0"/>
          <w:numId w:val="18"/>
        </w:numPr>
        <w:jc w:val="both"/>
        <w:rPr>
          <w:rFonts w:ascii="Helvetica Neue" w:hAnsi="Helvetica Neue"/>
        </w:rPr>
      </w:pPr>
      <w:bookmarkStart w:name="_Hlk152166825" w:id="26"/>
      <w:r w:rsidRPr="005175EF">
        <w:rPr>
          <w:rFonts w:ascii="Helvetica Neue" w:hAnsi="Helvetica Neue"/>
        </w:rPr>
        <w:t>Investigate suitability of church for hire to increase usage and income.</w:t>
      </w:r>
    </w:p>
    <w:p w:rsidRPr="005175EF" w:rsidR="00FB5E04" w:rsidP="00FB5E04" w:rsidRDefault="00FB5E04" w14:paraId="6965F14E" w14:textId="77777777">
      <w:pPr>
        <w:pStyle w:val="NoSpacing"/>
        <w:numPr>
          <w:ilvl w:val="0"/>
          <w:numId w:val="18"/>
        </w:numPr>
        <w:jc w:val="both"/>
        <w:rPr>
          <w:rFonts w:ascii="Helvetica Neue" w:hAnsi="Helvetica Neue"/>
        </w:rPr>
      </w:pPr>
      <w:r w:rsidRPr="005175EF">
        <w:rPr>
          <w:rFonts w:ascii="Helvetica Neue" w:hAnsi="Helvetica Neue"/>
        </w:rPr>
        <w:t>Consider means for increasing footfall and consequent donations.</w:t>
      </w:r>
    </w:p>
    <w:bookmarkEnd w:id="26"/>
    <w:p w:rsidRPr="005175EF" w:rsidR="00F10019" w:rsidP="00FE21FA" w:rsidRDefault="00F10019" w14:paraId="5DEB55A6" w14:textId="77777777">
      <w:pPr>
        <w:spacing w:before="0" w:line="240" w:lineRule="auto"/>
        <w:ind w:left="0"/>
        <w:rPr>
          <w:rFonts w:ascii="Helvetica Neue" w:hAnsi="Helvetica Neue"/>
          <w:b/>
          <w:bCs/>
          <w:color w:val="948A54" w:themeColor="background2" w:themeShade="80"/>
          <w:sz w:val="24"/>
          <w:szCs w:val="24"/>
        </w:rPr>
      </w:pPr>
    </w:p>
    <w:p w:rsidRPr="005175EF" w:rsidR="00063868" w:rsidP="00FB5E04" w:rsidRDefault="00063868" w14:paraId="3C850FDA" w14:textId="72194BEC">
      <w:pPr>
        <w:pStyle w:val="Heading3"/>
        <w:spacing w:before="0" w:line="240" w:lineRule="auto"/>
        <w:ind w:left="0"/>
        <w:rPr>
          <w:rFonts w:ascii="Helvetica Neue" w:hAnsi="Helvetica Neue" w:eastAsia="Helvetica Neue" w:cs="Helvetica Neue"/>
          <w:color w:val="948A54" w:themeColor="background2" w:themeShade="80"/>
        </w:rPr>
      </w:pPr>
      <w:r w:rsidRPr="005175EF">
        <w:rPr>
          <w:rFonts w:ascii="Helvetica Neue" w:hAnsi="Helvetica Neue" w:eastAsia="Helvetica Neue" w:cs="Helvetica Neue"/>
          <w:color w:val="948A54" w:themeColor="background2" w:themeShade="80"/>
        </w:rPr>
        <w:t>Actions complete</w:t>
      </w:r>
      <w:r w:rsidR="00FA0734">
        <w:rPr>
          <w:rFonts w:ascii="Cambria" w:hAnsi="Cambria" w:eastAsia="Helvetica Neue" w:cs="Helvetica Neue"/>
          <w:color w:val="948A54" w:themeColor="background2" w:themeShade="80"/>
        </w:rPr>
        <w:t>d</w:t>
      </w:r>
      <w:r w:rsidRPr="005175EF">
        <w:rPr>
          <w:rFonts w:ascii="Helvetica Neue" w:hAnsi="Helvetica Neue" w:eastAsia="Helvetica Neue" w:cs="Helvetica Neue"/>
          <w:color w:val="948A54" w:themeColor="background2" w:themeShade="80"/>
        </w:rPr>
        <w:t xml:space="preserve"> (to end </w:t>
      </w:r>
      <w:r w:rsidRPr="005175EF" w:rsidR="00296F63">
        <w:rPr>
          <w:rFonts w:ascii="Helvetica Neue" w:hAnsi="Helvetica Neue" w:eastAsia="Helvetica Neue" w:cs="Helvetica Neue"/>
          <w:color w:val="948A54" w:themeColor="background2" w:themeShade="80"/>
        </w:rPr>
        <w:t>Ju</w:t>
      </w:r>
      <w:r w:rsidR="00FA0734">
        <w:rPr>
          <w:rFonts w:ascii="Cambria" w:hAnsi="Cambria" w:eastAsia="Helvetica Neue" w:cs="Helvetica Neue"/>
          <w:color w:val="948A54" w:themeColor="background2" w:themeShade="80"/>
        </w:rPr>
        <w:t>ly</w:t>
      </w:r>
      <w:r w:rsidRPr="005175EF">
        <w:rPr>
          <w:rFonts w:ascii="Helvetica Neue" w:hAnsi="Helvetica Neue" w:eastAsia="Helvetica Neue" w:cs="Helvetica Neue"/>
          <w:color w:val="948A54" w:themeColor="background2" w:themeShade="80"/>
        </w:rPr>
        <w:t xml:space="preserve"> 202</w:t>
      </w:r>
      <w:r w:rsidR="00FA0734">
        <w:rPr>
          <w:rFonts w:ascii="Cambria" w:hAnsi="Cambria" w:eastAsia="Helvetica Neue" w:cs="Helvetica Neue"/>
          <w:color w:val="948A54" w:themeColor="background2" w:themeShade="80"/>
        </w:rPr>
        <w:t>4</w:t>
      </w:r>
      <w:r w:rsidRPr="005175EF">
        <w:rPr>
          <w:rFonts w:ascii="Helvetica Neue" w:hAnsi="Helvetica Neue" w:eastAsia="Helvetica Neue" w:cs="Helvetica Neue"/>
          <w:color w:val="948A54" w:themeColor="background2" w:themeShade="80"/>
        </w:rPr>
        <w:t>)</w:t>
      </w:r>
    </w:p>
    <w:p w:rsidRPr="005175EF" w:rsidR="00EC44D8" w:rsidP="00FB5E04" w:rsidRDefault="005F0CA7" w14:paraId="52983C86" w14:textId="300A6E1A">
      <w:pPr>
        <w:pStyle w:val="NoSpacing"/>
        <w:numPr>
          <w:ilvl w:val="0"/>
          <w:numId w:val="18"/>
        </w:numPr>
        <w:jc w:val="both"/>
        <w:rPr>
          <w:rFonts w:ascii="Helvetica Neue" w:hAnsi="Helvetica Neue"/>
        </w:rPr>
      </w:pPr>
      <w:r w:rsidRPr="005175EF">
        <w:rPr>
          <w:rFonts w:ascii="Helvetica Neue" w:hAnsi="Helvetica Neue" w:cs="Calibri"/>
        </w:rPr>
        <w:t xml:space="preserve">Arranged </w:t>
      </w:r>
      <w:r w:rsidRPr="005175EF" w:rsidR="00EC44D8">
        <w:rPr>
          <w:rFonts w:ascii="Helvetica Neue" w:hAnsi="Helvetica Neue" w:cs="Calibri"/>
        </w:rPr>
        <w:t xml:space="preserve">with the CCT Estates team to </w:t>
      </w:r>
      <w:proofErr w:type="spellStart"/>
      <w:r w:rsidRPr="005175EF" w:rsidR="00EC44D8">
        <w:rPr>
          <w:rFonts w:ascii="Helvetica Neue" w:hAnsi="Helvetica Neue" w:cs="Calibri"/>
        </w:rPr>
        <w:t>organise</w:t>
      </w:r>
      <w:proofErr w:type="spellEnd"/>
      <w:r w:rsidRPr="005175EF" w:rsidR="00EC44D8">
        <w:rPr>
          <w:rFonts w:ascii="Helvetica Neue" w:hAnsi="Helvetica Neue" w:cs="Calibri"/>
        </w:rPr>
        <w:t xml:space="preserve"> for a Structural </w:t>
      </w:r>
      <w:r w:rsidRPr="005175EF" w:rsidR="000C40C9">
        <w:rPr>
          <w:rFonts w:ascii="Helvetica Neue" w:hAnsi="Helvetica Neue" w:cs="Calibri"/>
        </w:rPr>
        <w:t>Engineer to</w:t>
      </w:r>
      <w:r w:rsidRPr="005175EF" w:rsidR="00EC44D8">
        <w:rPr>
          <w:rFonts w:ascii="Helvetica Neue" w:hAnsi="Helvetica Neue" w:cs="Calibri"/>
        </w:rPr>
        <w:t xml:space="preserve"> assess repairs that need to be undertaken.</w:t>
      </w:r>
    </w:p>
    <w:p w:rsidRPr="005175EF" w:rsidR="00EC44D8" w:rsidP="00FB5E04" w:rsidRDefault="00EC44D8" w14:paraId="5EB3AA28" w14:textId="567C65AD">
      <w:pPr>
        <w:pStyle w:val="NoSpacing"/>
        <w:numPr>
          <w:ilvl w:val="0"/>
          <w:numId w:val="18"/>
        </w:numPr>
        <w:jc w:val="both"/>
        <w:rPr>
          <w:rFonts w:ascii="Helvetica Neue" w:hAnsi="Helvetica Neue"/>
        </w:rPr>
      </w:pPr>
      <w:r w:rsidRPr="005175EF">
        <w:rPr>
          <w:rFonts w:ascii="Helvetica Neue" w:hAnsi="Helvetica Neue" w:cs="Calibri"/>
        </w:rPr>
        <w:t xml:space="preserve">Champing </w:t>
      </w:r>
      <w:r w:rsidRPr="005175EF" w:rsidR="00FF226D">
        <w:rPr>
          <w:rFonts w:ascii="Helvetica Neue" w:hAnsi="Helvetica Neue" w:cs="Calibri"/>
        </w:rPr>
        <w:t>team, undertook</w:t>
      </w:r>
      <w:r w:rsidRPr="005175EF" w:rsidR="007B13C5">
        <w:rPr>
          <w:rFonts w:ascii="Helvetica Neue" w:hAnsi="Helvetica Neue" w:cs="Calibri"/>
        </w:rPr>
        <w:t xml:space="preserve"> site visit, waiting for report.</w:t>
      </w:r>
    </w:p>
    <w:p w:rsidR="00FA0734" w:rsidP="00FA0734" w:rsidRDefault="00EC44D8" w14:paraId="29D5DD47" w14:textId="1376EC0D">
      <w:pPr>
        <w:pStyle w:val="NoSpacing"/>
        <w:numPr>
          <w:ilvl w:val="0"/>
          <w:numId w:val="18"/>
        </w:numPr>
        <w:jc w:val="both"/>
        <w:rPr>
          <w:rFonts w:ascii="Helvetica Neue" w:hAnsi="Helvetica Neue" w:cs="Calibri"/>
        </w:rPr>
      </w:pPr>
      <w:r w:rsidRPr="005175EF">
        <w:rPr>
          <w:rFonts w:ascii="Helvetica Neue" w:hAnsi="Helvetica Neue" w:cs="Calibri"/>
        </w:rPr>
        <w:t>Sen</w:t>
      </w:r>
      <w:r w:rsidRPr="005175EF" w:rsidR="005F0CA7">
        <w:rPr>
          <w:rFonts w:ascii="Helvetica Neue" w:hAnsi="Helvetica Neue" w:cs="Calibri"/>
        </w:rPr>
        <w:t>t</w:t>
      </w:r>
      <w:r w:rsidRPr="005175EF">
        <w:rPr>
          <w:rFonts w:ascii="Helvetica Neue" w:hAnsi="Helvetica Neue" w:cs="Calibri"/>
        </w:rPr>
        <w:t xml:space="preserve"> CCT costs for services information.</w:t>
      </w:r>
    </w:p>
    <w:p w:rsidR="00FA0734" w:rsidRDefault="00FA0734" w14:paraId="544A5A2E" w14:textId="77777777">
      <w:pPr>
        <w:rPr>
          <w:rFonts w:ascii="Helvetica Neue" w:hAnsi="Helvetica Neue" w:cs="Calibri"/>
          <w:lang w:val="en"/>
        </w:rPr>
      </w:pPr>
      <w:r>
        <w:rPr>
          <w:rFonts w:ascii="Helvetica Neue" w:hAnsi="Helvetica Neue" w:cs="Calibri"/>
        </w:rPr>
        <w:br w:type="page"/>
      </w:r>
    </w:p>
    <w:p w:rsidR="00FA0734" w:rsidP="00FA0734" w:rsidRDefault="00FA0734" w14:paraId="19D82101" w14:textId="77777777">
      <w:pPr>
        <w:pStyle w:val="NoSpacing"/>
        <w:numPr>
          <w:ilvl w:val="0"/>
          <w:numId w:val="18"/>
        </w:numPr>
        <w:jc w:val="both"/>
        <w:rPr>
          <w:rFonts w:ascii="Helvetica Neue" w:hAnsi="Helvetica Neue" w:cs="Calibri"/>
        </w:rPr>
      </w:pPr>
    </w:p>
    <w:p w:rsidR="007B13C5" w:rsidP="007B13C5" w:rsidRDefault="00E54B59" w14:paraId="73C23386" w14:textId="7C3F961C">
      <w:pPr>
        <w:pStyle w:val="Heading1"/>
        <w:spacing w:before="0" w:line="240" w:lineRule="auto"/>
        <w:ind w:left="0"/>
        <w:rPr>
          <w:rFonts w:ascii="Helvetica Neue" w:hAnsi="Helvetica Neue" w:eastAsia="Helvetica Neue" w:cs="Helvetica Neue"/>
        </w:rPr>
      </w:pPr>
      <w:bookmarkStart w:name="_heading=h.v6m71v75rqyk" w:colFirst="0" w:colLast="0" w:id="27"/>
      <w:bookmarkEnd w:id="27"/>
      <w:r w:rsidRPr="00914A95">
        <w:rPr>
          <w:rFonts w:ascii="Helvetica Neue" w:hAnsi="Helvetica Neue" w:eastAsia="Helvetica Neue" w:cs="Helvetica Neue"/>
        </w:rPr>
        <w:t>Appendix 1: Summer 2020 Questionnaire</w:t>
      </w:r>
    </w:p>
    <w:p w:rsidRPr="007B13C5" w:rsidR="007B13C5" w:rsidP="007B13C5" w:rsidRDefault="007B13C5" w14:paraId="6651B18D" w14:textId="77777777">
      <w:pPr>
        <w:spacing w:before="0"/>
      </w:pPr>
    </w:p>
    <w:p w:rsidRPr="00914A95" w:rsidR="004E0230" w:rsidP="00FE21FA" w:rsidRDefault="00E54B59" w14:paraId="2CA0C2BC"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This is the first of fourteen questions in the survey - thank you in advance for working through each one. First of all, we need to know if you're completing the survey on behalf of an organisation or writing in a personal capacity (If you're writing on behalf of an organisation, please use the text box to let us know which one. Thank you!)</w:t>
      </w:r>
    </w:p>
    <w:p w:rsidRPr="00914A95" w:rsidR="004E0230" w:rsidP="00FE21FA" w:rsidRDefault="004E0230" w14:paraId="2E5B701A" w14:textId="77777777">
      <w:pPr>
        <w:spacing w:before="0" w:line="240" w:lineRule="auto"/>
        <w:ind w:left="0"/>
        <w:rPr>
          <w:rFonts w:ascii="Helvetica Neue" w:hAnsi="Helvetica Neue" w:eastAsia="Helvetica Neue" w:cs="Helvetica Neue"/>
        </w:rPr>
      </w:pPr>
    </w:p>
    <w:p w:rsidRPr="00914A95" w:rsidR="004E0230" w:rsidP="00FE21FA" w:rsidRDefault="00E54B59" w14:paraId="04E86C11"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Which church are you writing about? (Don't worry, you can complete additional questionnaires for other sites if you like!) Please state the location and dedication, as in '</w:t>
      </w:r>
      <w:proofErr w:type="spellStart"/>
      <w:r w:rsidRPr="00914A95">
        <w:rPr>
          <w:rFonts w:ascii="Helvetica Neue" w:hAnsi="Helvetica Neue" w:eastAsia="Helvetica Neue" w:cs="Helvetica Neue"/>
        </w:rPr>
        <w:t>Sapperton</w:t>
      </w:r>
      <w:proofErr w:type="spellEnd"/>
      <w:r w:rsidRPr="00914A95">
        <w:rPr>
          <w:rFonts w:ascii="Helvetica Neue" w:hAnsi="Helvetica Neue" w:eastAsia="Helvetica Neue" w:cs="Helvetica Neue"/>
        </w:rPr>
        <w:t>, St. Kenelm's'. Thank you.</w:t>
      </w:r>
    </w:p>
    <w:p w:rsidRPr="00914A95" w:rsidR="004E0230" w:rsidP="00FE21FA" w:rsidRDefault="004E0230" w14:paraId="63867AC0" w14:textId="77777777">
      <w:pPr>
        <w:spacing w:before="0" w:line="240" w:lineRule="auto"/>
        <w:ind w:left="0"/>
        <w:rPr>
          <w:rFonts w:ascii="Helvetica Neue" w:hAnsi="Helvetica Neue" w:eastAsia="Helvetica Neue" w:cs="Helvetica Neue"/>
        </w:rPr>
      </w:pPr>
    </w:p>
    <w:p w:rsidRPr="00914A95" w:rsidR="004E0230" w:rsidP="00FE21FA" w:rsidRDefault="00E54B59" w14:paraId="1D01F74F" w14:textId="197FB663">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People are involved with our sites in so many different ways. In your own words, please describe your relationship with the church building.</w:t>
      </w:r>
    </w:p>
    <w:p w:rsidRPr="00914A95" w:rsidR="004E0230" w:rsidP="00FE21FA" w:rsidRDefault="00E54B59" w14:paraId="6F795B6D"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p>
    <w:p w:rsidRPr="00914A95" w:rsidR="004E0230" w:rsidP="00FE21FA" w:rsidRDefault="004E0230" w14:paraId="1DB55A9D" w14:textId="77777777">
      <w:pPr>
        <w:spacing w:before="0" w:line="240" w:lineRule="auto"/>
        <w:ind w:left="0"/>
        <w:rPr>
          <w:rFonts w:ascii="Helvetica Neue" w:hAnsi="Helvetica Neue" w:eastAsia="Helvetica Neue" w:cs="Helvetica Neue"/>
        </w:rPr>
      </w:pPr>
    </w:p>
    <w:p w:rsidRPr="00914A95" w:rsidR="004E0230" w:rsidP="00FE21FA" w:rsidRDefault="00E54B59" w14:paraId="5161EFCF"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In your own words, and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p>
    <w:p w:rsidRPr="00914A95" w:rsidR="004E0230" w:rsidP="00FE21FA" w:rsidRDefault="004E0230" w14:paraId="3539A993" w14:textId="77777777">
      <w:pPr>
        <w:spacing w:before="0" w:line="240" w:lineRule="auto"/>
        <w:ind w:left="0"/>
        <w:rPr>
          <w:rFonts w:ascii="Helvetica Neue" w:hAnsi="Helvetica Neue" w:eastAsia="Helvetica Neue" w:cs="Helvetica Neue"/>
        </w:rPr>
      </w:pPr>
    </w:p>
    <w:p w:rsidRPr="00914A95" w:rsidR="004E0230" w:rsidP="00FE21FA" w:rsidRDefault="00E54B59" w14:paraId="002B29EC"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Bearing in mind the repair liabilities and running costs described in the report you've read, what challenges do you anticipate for a sustainable future at your church?</w:t>
      </w:r>
    </w:p>
    <w:p w:rsidRPr="00914A95" w:rsidR="004E0230" w:rsidP="00FE21FA" w:rsidRDefault="004E0230" w14:paraId="12F3FB15" w14:textId="77777777">
      <w:pPr>
        <w:spacing w:before="0" w:line="240" w:lineRule="auto"/>
        <w:ind w:left="0"/>
        <w:rPr>
          <w:rFonts w:ascii="Helvetica Neue" w:hAnsi="Helvetica Neue" w:eastAsia="Helvetica Neue" w:cs="Helvetica Neue"/>
        </w:rPr>
      </w:pPr>
    </w:p>
    <w:p w:rsidRPr="00914A95" w:rsidR="004E0230" w:rsidP="00FE21FA" w:rsidRDefault="00E54B59" w14:paraId="34F41EE3"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Thinking about local life away from the church, which other community projects or activities are you aware of that could combine with our work to protect the church for the future?</w:t>
      </w:r>
    </w:p>
    <w:p w:rsidRPr="00914A95" w:rsidR="004E0230" w:rsidP="00FE21FA" w:rsidRDefault="004E0230" w14:paraId="1451AC89" w14:textId="77777777">
      <w:pPr>
        <w:spacing w:before="0" w:line="240" w:lineRule="auto"/>
        <w:ind w:left="0"/>
        <w:rPr>
          <w:rFonts w:ascii="Helvetica Neue" w:hAnsi="Helvetica Neue" w:eastAsia="Helvetica Neue" w:cs="Helvetica Neue"/>
        </w:rPr>
      </w:pPr>
    </w:p>
    <w:p w:rsidRPr="00914A95" w:rsidR="004E0230" w:rsidP="00FE21FA" w:rsidRDefault="00E54B59" w14:paraId="1C54C70F"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 xml:space="preserve">Here are two questions together... Could </w:t>
      </w:r>
      <w:proofErr w:type="spellStart"/>
      <w:r w:rsidRPr="00914A95">
        <w:rPr>
          <w:rFonts w:ascii="Helvetica Neue" w:hAnsi="Helvetica Neue" w:eastAsia="Helvetica Neue" w:cs="Helvetica Neue"/>
        </w:rPr>
        <w:t>increased</w:t>
      </w:r>
      <w:proofErr w:type="spellEnd"/>
      <w:r w:rsidRPr="00914A95">
        <w:rPr>
          <w:rFonts w:ascii="Helvetica Neue" w:hAnsi="Helvetica Neue" w:eastAsia="Helvetica Neue" w:cs="Helvetica Neue"/>
        </w:rPr>
        <w:t xml:space="preserve"> use of the church benefit the community? How would this increased use benefit the church itself?</w:t>
      </w:r>
    </w:p>
    <w:p w:rsidRPr="00914A95" w:rsidR="004E0230" w:rsidP="00FE21FA" w:rsidRDefault="004E0230" w14:paraId="7B654244" w14:textId="77777777">
      <w:pPr>
        <w:spacing w:before="0" w:line="240" w:lineRule="auto"/>
        <w:ind w:left="0"/>
        <w:rPr>
          <w:rFonts w:ascii="Helvetica Neue" w:hAnsi="Helvetica Neue" w:eastAsia="Helvetica Neue" w:cs="Helvetica Neue"/>
        </w:rPr>
      </w:pPr>
    </w:p>
    <w:p w:rsidRPr="00914A95" w:rsidR="004E0230" w:rsidP="00FE21FA" w:rsidRDefault="00E54B59" w14:paraId="76AC3744"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What do you think are the most important conservation priorities at your church? For each or all of these priorities, please also let us know about any ideas you have for addressing them.</w:t>
      </w:r>
    </w:p>
    <w:p w:rsidRPr="00914A95" w:rsidR="004E0230" w:rsidP="00FE21FA" w:rsidRDefault="004E0230" w14:paraId="47D1229D" w14:textId="77777777">
      <w:pPr>
        <w:spacing w:before="0" w:line="240" w:lineRule="auto"/>
        <w:ind w:left="0"/>
        <w:rPr>
          <w:rFonts w:ascii="Helvetica Neue" w:hAnsi="Helvetica Neue" w:eastAsia="Helvetica Neue" w:cs="Helvetica Neue"/>
        </w:rPr>
      </w:pPr>
    </w:p>
    <w:p w:rsidRPr="00914A95" w:rsidR="004E0230" w:rsidP="00FE21FA" w:rsidRDefault="00E54B59" w14:paraId="3D29C511"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p>
    <w:p w:rsidRPr="00914A95" w:rsidR="004E0230" w:rsidP="00FE21FA" w:rsidRDefault="004E0230" w14:paraId="0679E376" w14:textId="77777777">
      <w:pPr>
        <w:spacing w:before="0" w:line="240" w:lineRule="auto"/>
        <w:ind w:left="0"/>
        <w:rPr>
          <w:rFonts w:ascii="Helvetica Neue" w:hAnsi="Helvetica Neue" w:eastAsia="Helvetica Neue" w:cs="Helvetica Neue"/>
        </w:rPr>
      </w:pPr>
    </w:p>
    <w:p w:rsidRPr="00914A95" w:rsidR="004E0230" w:rsidP="00FE21FA" w:rsidRDefault="00E54B59" w14:paraId="69277D8D" w14:textId="30B459DC">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What do you think might be the best ways to get started with any fundraising activities you have suggested?</w:t>
      </w:r>
    </w:p>
    <w:p w:rsidRPr="00914A95" w:rsidR="004E0230" w:rsidP="00FE21FA" w:rsidRDefault="00E54B59" w14:paraId="7CCE01A7" w14:textId="3C295A73">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If you don't already, would you be interested and available to take part in future fundraising activity?</w:t>
      </w:r>
    </w:p>
    <w:p w:rsidRPr="00914A95" w:rsidR="004E0230" w:rsidP="00FE21FA" w:rsidRDefault="00E54B59" w14:paraId="6F5B7F65" w14:textId="15EF891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Almost done! We'd like to invite you to join us in a group discussion about the church later this year, either in person or through 'phone / video conference. Would you be willing to join the discussion?</w:t>
      </w:r>
    </w:p>
    <w:p w:rsidR="004E0230" w:rsidP="00FE21FA" w:rsidRDefault="00E54B59" w14:paraId="24333FAD" w14:textId="77777777">
      <w:pPr>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Last question! Is there anything else you'd like to share about your interest in the church which we haven’t asked you already? Otherwise, thank you again so much for reflecting on the future of the church through your answers.</w:t>
      </w:r>
    </w:p>
    <w:p w:rsidR="00DB26EF" w:rsidP="00C73848" w:rsidRDefault="00DB26EF" w14:paraId="05A428CB" w14:textId="77777777">
      <w:pPr>
        <w:pStyle w:val="Heading1"/>
        <w:spacing w:line="240" w:lineRule="auto"/>
        <w:ind w:left="0"/>
        <w:rPr>
          <w:rFonts w:ascii="Helvetica Neue" w:hAnsi="Helvetica Neue" w:eastAsia="Helvetica Neue" w:cs="Helvetica Neue"/>
        </w:rPr>
      </w:pPr>
      <w:bookmarkStart w:name="_heading=h.20uzeonn2tvp" w:colFirst="0" w:colLast="0" w:id="28"/>
      <w:bookmarkStart w:name="_heading=h.qpszbwpq559b" w:colFirst="0" w:colLast="0" w:id="29"/>
      <w:bookmarkStart w:name="_qpszbwpq559b" w:colFirst="0" w:colLast="0" w:id="30"/>
      <w:bookmarkEnd w:id="28"/>
      <w:bookmarkEnd w:id="29"/>
      <w:bookmarkEnd w:id="30"/>
      <w:r>
        <w:rPr>
          <w:rFonts w:ascii="Helvetica Neue" w:hAnsi="Helvetica Neue" w:eastAsia="Helvetica Neue" w:cs="Helvetica Neue"/>
        </w:rPr>
        <w:t>Appendix 2: Typical Maintenance Tasks Forecast</w:t>
      </w:r>
      <w:r>
        <w:rPr>
          <w:rFonts w:ascii="Calibri" w:hAnsi="Calibri" w:eastAsia="Helvetica Neue" w:cs="Calibri"/>
        </w:rPr>
        <w:t xml:space="preserve"> For A CCT Church</w:t>
      </w:r>
      <w:r>
        <w:rPr>
          <w:rFonts w:ascii="Helvetica Neue" w:hAnsi="Helvetica Neue" w:eastAsia="Helvetica Neue" w:cs="Helvetica Neue"/>
        </w:rPr>
        <w:t xml:space="preserve"> </w:t>
      </w:r>
      <w:r>
        <w:rPr>
          <w:rFonts w:ascii="Calibri" w:hAnsi="Calibri" w:eastAsia="Helvetica Neue" w:cs="Calibri"/>
        </w:rPr>
        <w:t>Over</w:t>
      </w:r>
      <w:r>
        <w:rPr>
          <w:rFonts w:ascii="Helvetica Neue" w:hAnsi="Helvetica Neue" w:eastAsia="Helvetica Neue" w:cs="Helvetica Neue"/>
        </w:rPr>
        <w:t xml:space="preserve"> 25 Years</w:t>
      </w:r>
    </w:p>
    <w:p w:rsidRPr="00DE5FCA" w:rsidR="00DB26EF" w:rsidP="00DB26EF" w:rsidRDefault="00DB26EF" w14:paraId="05BDAF05" w14:textId="77777777">
      <w:pPr>
        <w:spacing w:line="240" w:lineRule="auto"/>
        <w:jc w:val="both"/>
        <w:rPr>
          <w:rFonts w:ascii="Helvetica Neue" w:hAnsi="Helvetica Neue" w:cs="Calibri"/>
        </w:rPr>
      </w:pPr>
      <w:r w:rsidRPr="00DE5FCA">
        <w:rPr>
          <w:rFonts w:ascii="Helvetica Neue" w:hAnsi="Helvetica Neue"/>
        </w:rPr>
        <w:t>Th</w:t>
      </w:r>
      <w:r>
        <w:rPr>
          <w:rFonts w:ascii="Calibri" w:hAnsi="Calibri" w:cs="Calibri"/>
        </w:rPr>
        <w:t>e</w:t>
      </w:r>
      <w:r w:rsidRPr="00DE5FCA">
        <w:rPr>
          <w:rFonts w:ascii="Helvetica Neue" w:hAnsi="Helvetica Neue"/>
        </w:rPr>
        <w:t xml:space="preserve"> list</w:t>
      </w:r>
      <w:r>
        <w:rPr>
          <w:rFonts w:ascii="Calibri" w:hAnsi="Calibri" w:cs="Calibri"/>
        </w:rPr>
        <w:t xml:space="preserve"> below</w:t>
      </w:r>
      <w:r w:rsidRPr="00DE5FCA">
        <w:rPr>
          <w:rFonts w:ascii="Helvetica Neue" w:hAnsi="Helvetica Neue"/>
        </w:rPr>
        <w:t xml:space="preserve"> gives examples of items that CCT needs to</w:t>
      </w:r>
      <w:r w:rsidRPr="00DE5FCA">
        <w:rPr>
          <w:rFonts w:ascii="Helvetica Neue" w:hAnsi="Helvetica Neue" w:cs="Calibri"/>
        </w:rPr>
        <w:t xml:space="preserve"> maintain</w:t>
      </w:r>
      <w:r w:rsidRPr="00DE5FCA">
        <w:rPr>
          <w:rFonts w:ascii="Helvetica Neue" w:hAnsi="Helvetica Neue"/>
        </w:rPr>
        <w:t xml:space="preserve"> </w:t>
      </w:r>
      <w:r w:rsidRPr="00DE5FCA">
        <w:rPr>
          <w:rFonts w:ascii="Helvetica Neue" w:hAnsi="Helvetica Neue" w:cs="Calibri"/>
        </w:rPr>
        <w:t xml:space="preserve">in its </w:t>
      </w:r>
      <w:r w:rsidRPr="00DE5FCA">
        <w:rPr>
          <w:rFonts w:ascii="Helvetica Neue" w:hAnsi="Helvetica Neue"/>
        </w:rPr>
        <w:t>churches. Some items on this list will not relate to this church</w:t>
      </w:r>
      <w:r w:rsidRPr="00DE5FCA">
        <w:rPr>
          <w:rFonts w:ascii="Helvetica Neue" w:hAnsi="Helvetica Neue" w:cs="Calibri"/>
        </w:rPr>
        <w:t xml:space="preserve"> but give guidance as to the typical items we cover</w:t>
      </w:r>
      <w:r w:rsidRPr="00DE5FCA">
        <w:rPr>
          <w:rFonts w:ascii="Helvetica Neue" w:hAnsi="Helvetica Neue"/>
        </w:rPr>
        <w:t xml:space="preserve">. </w:t>
      </w:r>
      <w:r w:rsidRPr="00DE5FCA">
        <w:rPr>
          <w:rFonts w:ascii="Helvetica Neue" w:hAnsi="Helvetica Neue" w:cs="Calibri"/>
        </w:rPr>
        <w:t>These estimations are based on the cost in 2020, please note we are not able to predict inflation costs</w:t>
      </w:r>
      <w:r>
        <w:rPr>
          <w:rFonts w:ascii="Calibri" w:hAnsi="Calibri" w:cs="Calibri"/>
        </w:rPr>
        <w:t xml:space="preserve"> and</w:t>
      </w:r>
      <w:r w:rsidRPr="00DE5FCA">
        <w:rPr>
          <w:rFonts w:ascii="Helvetica Neue" w:hAnsi="Helvetica Neue" w:cs="Calibri"/>
        </w:rPr>
        <w:t xml:space="preserve"> therefore these are not included. </w:t>
      </w:r>
    </w:p>
    <w:p w:rsidR="00DB26EF" w:rsidP="00DB26EF" w:rsidRDefault="00DB26EF" w14:paraId="58EFF9EE" w14:textId="77777777">
      <w:pPr>
        <w:spacing w:line="240" w:lineRule="auto"/>
        <w:jc w:val="both"/>
        <w:rPr>
          <w:rFonts w:ascii="Helvetica Neue" w:hAnsi="Helvetica Neue" w:cs="Calibri"/>
        </w:rPr>
      </w:pPr>
      <w:r>
        <w:rPr>
          <w:rFonts w:ascii="Calibri" w:hAnsi="Calibri" w:cs="Calibri"/>
        </w:rPr>
        <w:t xml:space="preserve">A specific </w:t>
      </w:r>
      <w:r w:rsidRPr="00DE5FCA">
        <w:rPr>
          <w:rFonts w:ascii="Helvetica Neue" w:hAnsi="Helvetica Neue" w:cs="Calibri"/>
        </w:rPr>
        <w:t xml:space="preserve">report is created </w:t>
      </w:r>
      <w:r>
        <w:rPr>
          <w:rFonts w:ascii="Calibri" w:hAnsi="Calibri" w:cs="Calibri"/>
        </w:rPr>
        <w:t xml:space="preserve">for each church </w:t>
      </w:r>
      <w:r w:rsidRPr="00DE5FCA">
        <w:rPr>
          <w:rFonts w:ascii="Helvetica Neue" w:hAnsi="Helvetica Neue" w:cs="Calibri"/>
        </w:rPr>
        <w:t>every nine years by an experienced and trained building inspector</w:t>
      </w:r>
      <w:r>
        <w:rPr>
          <w:rFonts w:ascii="Calibri" w:hAnsi="Calibri" w:cs="Calibri"/>
        </w:rPr>
        <w:t>. This</w:t>
      </w:r>
      <w:r w:rsidRPr="00DE5FCA">
        <w:rPr>
          <w:rFonts w:ascii="Helvetica Neue" w:hAnsi="Helvetica Neue" w:cs="Calibri"/>
        </w:rPr>
        <w:t xml:space="preserve"> details the repair needs of the building and lists the repairs required according to their priority. Please contact your Local Community Officer if you wish to see this report. </w:t>
      </w:r>
    </w:p>
    <w:p w:rsidRPr="00DE5FCA" w:rsidR="00DB26EF" w:rsidP="00DB26EF" w:rsidRDefault="00DB26EF" w14:paraId="0953F243" w14:textId="77777777">
      <w:pPr>
        <w:spacing w:before="0" w:line="240" w:lineRule="auto"/>
        <w:ind w:left="-17"/>
        <w:rPr>
          <w:rFonts w:ascii="Helvetica Neue" w:hAnsi="Helvetica Neue" w:cs="Calibri"/>
        </w:rPr>
      </w:pPr>
    </w:p>
    <w:tbl>
      <w:tblPr>
        <w:tblStyle w:val="a2"/>
        <w:tblW w:w="9345" w:type="dxa"/>
        <w:tblLayout w:type="fixed"/>
        <w:tblLook w:val="0600" w:firstRow="0" w:lastRow="0" w:firstColumn="0" w:lastColumn="0" w:noHBand="1" w:noVBand="1"/>
      </w:tblPr>
      <w:tblGrid>
        <w:gridCol w:w="1425"/>
        <w:gridCol w:w="4663"/>
        <w:gridCol w:w="850"/>
        <w:gridCol w:w="1134"/>
        <w:gridCol w:w="1273"/>
      </w:tblGrid>
      <w:tr w:rsidR="00DB26EF" w:rsidTr="00680AA7" w14:paraId="0243C017" w14:textId="77777777">
        <w:trPr>
          <w:trHeight w:val="525"/>
        </w:trPr>
        <w:tc>
          <w:tcPr>
            <w:tcW w:w="1425"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00DB26EF" w:rsidP="00680AA7" w:rsidRDefault="00DB26EF" w14:paraId="74819CCC" w14:textId="77777777">
            <w:pPr>
              <w:widowControl w:val="0"/>
              <w:spacing w:before="0" w:line="240" w:lineRule="auto"/>
              <w:ind w:left="0"/>
              <w:jc w:val="center"/>
              <w:rPr>
                <w:rFonts w:ascii="Helvetica Neue" w:hAnsi="Helvetica Neue" w:eastAsia="Helvetica Neue" w:cs="Helvetica Neue"/>
              </w:rPr>
            </w:pPr>
            <w:r>
              <w:rPr>
                <w:rFonts w:ascii="Helvetica Neue" w:hAnsi="Helvetica Neue" w:eastAsia="Helvetica Neue" w:cs="Helvetica Neue"/>
                <w:b/>
              </w:rPr>
              <w:t>Item</w:t>
            </w:r>
          </w:p>
        </w:tc>
        <w:tc>
          <w:tcPr>
            <w:tcW w:w="4663"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00DB26EF" w:rsidP="00680AA7" w:rsidRDefault="00DB26EF" w14:paraId="2B69419C" w14:textId="77777777">
            <w:pPr>
              <w:widowControl w:val="0"/>
              <w:spacing w:before="0" w:line="240" w:lineRule="auto"/>
              <w:ind w:left="0"/>
              <w:jc w:val="center"/>
              <w:rPr>
                <w:rFonts w:ascii="Helvetica Neue" w:hAnsi="Helvetica Neue" w:eastAsia="Helvetica Neue" w:cs="Helvetica Neue"/>
              </w:rPr>
            </w:pPr>
            <w:r>
              <w:rPr>
                <w:rFonts w:ascii="Helvetica Neue" w:hAnsi="Helvetica Neue" w:eastAsia="Helvetica Neue" w:cs="Helvetica Neue"/>
                <w:b/>
              </w:rPr>
              <w:t>Method &amp; Purpose</w:t>
            </w:r>
          </w:p>
        </w:tc>
        <w:tc>
          <w:tcPr>
            <w:tcW w:w="850"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00DB26EF" w:rsidP="00680AA7" w:rsidRDefault="00DB26EF" w14:paraId="0006CF20" w14:textId="77777777">
            <w:pPr>
              <w:widowControl w:val="0"/>
              <w:spacing w:before="0" w:line="240" w:lineRule="auto"/>
              <w:ind w:left="0"/>
              <w:jc w:val="center"/>
              <w:rPr>
                <w:rFonts w:ascii="Helvetica Neue" w:hAnsi="Helvetica Neue" w:eastAsia="Helvetica Neue" w:cs="Helvetica Neue"/>
              </w:rPr>
            </w:pPr>
            <w:r>
              <w:rPr>
                <w:rFonts w:ascii="Helvetica Neue" w:hAnsi="Helvetica Neue" w:eastAsia="Helvetica Neue" w:cs="Helvetica Neue"/>
                <w:b/>
              </w:rPr>
              <w:t>Cycle/</w:t>
            </w:r>
            <w:r>
              <w:rPr>
                <w:rFonts w:ascii="Calibri" w:hAnsi="Calibri" w:eastAsia="Helvetica Neue" w:cs="Calibri"/>
                <w:b/>
              </w:rPr>
              <w:t xml:space="preserve"> </w:t>
            </w:r>
            <w:proofErr w:type="spellStart"/>
            <w:r>
              <w:rPr>
                <w:rFonts w:ascii="Helvetica Neue" w:hAnsi="Helvetica Neue" w:eastAsia="Helvetica Neue" w:cs="Helvetica Neue"/>
                <w:b/>
              </w:rPr>
              <w:t>Yrs</w:t>
            </w:r>
            <w:proofErr w:type="spellEnd"/>
          </w:p>
        </w:tc>
        <w:tc>
          <w:tcPr>
            <w:tcW w:w="1134"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00DB26EF" w:rsidP="00680AA7" w:rsidRDefault="00DB26EF" w14:paraId="20449CC0" w14:textId="77777777">
            <w:pPr>
              <w:widowControl w:val="0"/>
              <w:spacing w:before="0" w:line="240" w:lineRule="auto"/>
              <w:ind w:left="0"/>
              <w:jc w:val="center"/>
              <w:rPr>
                <w:rFonts w:ascii="Helvetica Neue" w:hAnsi="Helvetica Neue" w:eastAsia="Helvetica Neue" w:cs="Helvetica Neue"/>
              </w:rPr>
            </w:pPr>
            <w:r>
              <w:rPr>
                <w:rFonts w:ascii="Helvetica Neue" w:hAnsi="Helvetica Neue" w:eastAsia="Helvetica Neue" w:cs="Helvetica Neue"/>
                <w:b/>
              </w:rPr>
              <w:t>Estimated Cost per visit (present day levels)</w:t>
            </w:r>
          </w:p>
        </w:tc>
        <w:tc>
          <w:tcPr>
            <w:tcW w:w="1273"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00DB26EF" w:rsidP="00680AA7" w:rsidRDefault="00DB26EF" w14:paraId="033E25FB" w14:textId="77777777">
            <w:pPr>
              <w:widowControl w:val="0"/>
              <w:spacing w:before="0" w:line="240" w:lineRule="auto"/>
              <w:ind w:left="0"/>
              <w:jc w:val="center"/>
              <w:rPr>
                <w:rFonts w:ascii="Helvetica Neue" w:hAnsi="Helvetica Neue" w:eastAsia="Helvetica Neue" w:cs="Helvetica Neue"/>
              </w:rPr>
            </w:pPr>
            <w:r>
              <w:rPr>
                <w:rFonts w:ascii="Helvetica Neue" w:hAnsi="Helvetica Neue" w:eastAsia="Helvetica Neue" w:cs="Helvetica Neue"/>
                <w:b/>
              </w:rPr>
              <w:t>Cumulative Estimated Total Cost After 25 Years (2020 values)</w:t>
            </w:r>
          </w:p>
        </w:tc>
      </w:tr>
      <w:tr w:rsidRPr="005A3040" w:rsidR="00DB26EF" w:rsidTr="00680AA7" w14:paraId="2F09B87E" w14:textId="77777777">
        <w:trPr>
          <w:trHeight w:val="154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C2CE4C8"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Drains, rodding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151C6DC"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Below-ground drains can be blocked by debris which stops the rain water dispersing properly and potentially leading to water backing up and overflowing. To prevent this they require rodding and cleaning even ten years.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946C203"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A8DA9A2"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39.00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7B17CB3"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975.00</w:t>
            </w:r>
          </w:p>
        </w:tc>
      </w:tr>
      <w:tr w:rsidRPr="005A3040" w:rsidR="00DB26EF" w:rsidTr="00680AA7" w14:paraId="35E8B527" w14:textId="77777777">
        <w:trPr>
          <w:trHeight w:val="231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2F78EF8"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Soakaways, inspection and clearance of silt build-up</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E3487BB"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Soakaways consist of a large pit filled with gravel of varying sizes which act as a filter to allow rainwater to slowly seep into the surrounding ground. Over time material carried into the soakaway in the rain water fills in the gaps and slows the rate of dispersal which can lead to water backing up and potentially damaging or even flooding the church</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047B6ED"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10</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0" w:type="dxa"/>
              <w:left w:w="40" w:type="dxa"/>
              <w:bottom w:w="0" w:type="dxa"/>
              <w:right w:w="40" w:type="dxa"/>
            </w:tcMar>
            <w:vAlign w:val="center"/>
          </w:tcPr>
          <w:p w:rsidRPr="005A3040" w:rsidR="00DB26EF" w:rsidP="00680AA7" w:rsidRDefault="00DB26EF" w14:paraId="2A415919"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600.00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803D3FF"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1,500.00</w:t>
            </w:r>
          </w:p>
        </w:tc>
      </w:tr>
      <w:tr w:rsidRPr="005A3040" w:rsidR="00DB26EF" w:rsidTr="00680AA7" w14:paraId="277ECE60" w14:textId="77777777">
        <w:trPr>
          <w:trHeight w:val="180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B7A7900" w14:textId="77777777">
            <w:pPr>
              <w:widowControl w:val="0"/>
              <w:spacing w:before="0" w:line="240" w:lineRule="auto"/>
              <w:ind w:left="0"/>
              <w:rPr>
                <w:rFonts w:ascii="Helvetica Neue" w:hAnsi="Helvetica Neue" w:eastAsia="Helvetica Neue" w:cs="Helvetica Neue"/>
              </w:rPr>
            </w:pPr>
            <w:proofErr w:type="spellStart"/>
            <w:r w:rsidRPr="005A3040">
              <w:rPr>
                <w:rFonts w:ascii="Helvetica Neue" w:hAnsi="Helvetica Neue" w:eastAsia="Helvetica Neue" w:cs="Helvetica Neue"/>
              </w:rPr>
              <w:t>Mansafe</w:t>
            </w:r>
            <w:proofErr w:type="spellEnd"/>
            <w:r w:rsidRPr="005A3040">
              <w:rPr>
                <w:rFonts w:ascii="Helvetica Neue" w:hAnsi="Helvetica Neue" w:eastAsia="Helvetica Neue" w:cs="Helvetica Neue"/>
              </w:rPr>
              <w:t xml:space="preserve"> hatchway system</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480DB0D"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Man 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E606AB3"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3EA1ADD"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360.00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7154EDA"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9,000.00</w:t>
            </w:r>
          </w:p>
        </w:tc>
      </w:tr>
      <w:tr w:rsidRPr="005A3040" w:rsidR="00DB26EF" w:rsidTr="00680AA7" w14:paraId="502DA1C3" w14:textId="77777777">
        <w:trPr>
          <w:trHeight w:val="180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6BFEFCC"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Lightning conductor testing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C5F446B"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Lightning conductors are required to be checked every three years to make sure that they are still performing correctly and will be able to disperse a lightning strike effectively. Metal thefts have often targeted lightning conductors and they may need replacing.</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DD09881"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3</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0" w:type="dxa"/>
              <w:left w:w="40" w:type="dxa"/>
              <w:bottom w:w="0" w:type="dxa"/>
              <w:right w:w="40" w:type="dxa"/>
            </w:tcMar>
            <w:vAlign w:val="center"/>
          </w:tcPr>
          <w:p w:rsidRPr="005A3040" w:rsidR="00DB26EF" w:rsidP="00680AA7" w:rsidRDefault="00DB26EF" w14:paraId="467792AF"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480.00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4432D4C"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4,000.00</w:t>
            </w:r>
          </w:p>
        </w:tc>
      </w:tr>
      <w:tr w:rsidRPr="005A3040" w:rsidR="00DB26EF" w:rsidTr="00680AA7" w14:paraId="46EF23AA" w14:textId="77777777">
        <w:trPr>
          <w:trHeight w:val="199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1A39813"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Organ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C0DC965"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7F4263F"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C6C1C53"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140.00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A876309"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3,500.00</w:t>
            </w:r>
          </w:p>
        </w:tc>
      </w:tr>
      <w:tr w:rsidRPr="005A3040" w:rsidR="00DB26EF" w:rsidTr="00680AA7" w14:paraId="42FB37A4" w14:textId="77777777">
        <w:trPr>
          <w:trHeight w:val="1801"/>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F3810F7"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Fire extinguisher inspection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4EFB644"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Arial Unicode MS" w:cs="Arial Unicode MS"/>
              </w:rPr>
              <w:t>Fire extinguishers servicing checks that the fire extinguishers are functional and maintaining adequate pressure for use in an emergency. Note the CCT only provides fire extinguisher in churches which are either stewarded, used for Champing</w:t>
            </w:r>
            <w:r w:rsidRPr="005A3040">
              <w:rPr>
                <w:rFonts w:ascii="Courier New" w:hAnsi="Courier New" w:eastAsia="Arial Unicode MS" w:cs="Courier New"/>
              </w:rPr>
              <w:t>™</w:t>
            </w:r>
            <w:r w:rsidRPr="005A3040">
              <w:rPr>
                <w:rFonts w:ascii="Helvetica Neue" w:hAnsi="Helvetica Neue" w:eastAsia="Arial Unicode MS" w:cs="Arial Unicode MS"/>
              </w:rPr>
              <w:t xml:space="preserve"> or have significant timber items.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B2FFCB5"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AFE99D2"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166.00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460070D"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4,150.00</w:t>
            </w:r>
          </w:p>
        </w:tc>
      </w:tr>
      <w:tr w:rsidRPr="005A3040" w:rsidR="00DB26EF" w:rsidTr="00680AA7" w14:paraId="5ACEB361" w14:textId="77777777">
        <w:trPr>
          <w:trHeight w:val="129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A927814"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Electrical periodic inspection testing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0156784"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Electrical tests ensure that the electrical system of the church is both safe and fully functioning. The test will check all elements of the system and highlight any concerns.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030FB08"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21B5812"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E0E6F40"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1,750.00</w:t>
            </w:r>
          </w:p>
        </w:tc>
      </w:tr>
      <w:tr w:rsidRPr="005A3040" w:rsidR="00DB26EF" w:rsidTr="00680AA7" w14:paraId="747FC5CE" w14:textId="77777777">
        <w:trPr>
          <w:trHeight w:val="97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6C474DE"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Replacement of electrical fittings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9C44050"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As items are highlighted as faulty through periodic testing and maintenance visits they will need to be replaced.</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8E42AD4"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44C0B43"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458FA1B"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2,500.00</w:t>
            </w:r>
          </w:p>
        </w:tc>
      </w:tr>
      <w:tr w:rsidRPr="005A3040" w:rsidR="00DB26EF" w:rsidTr="00680AA7" w14:paraId="67B66BE3" w14:textId="77777777">
        <w:trPr>
          <w:trHeight w:val="861"/>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4D47488"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Replacement of lamps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587799F"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General wear and tear - Bulbs require regular replacement. Note LED bulbs will be used where possible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9519808"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2</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A4271DA"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250.00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2169747"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3,125.00</w:t>
            </w:r>
          </w:p>
        </w:tc>
      </w:tr>
      <w:tr w:rsidRPr="005A3040" w:rsidR="00DB26EF" w:rsidTr="00680AA7" w14:paraId="28A437C3" w14:textId="77777777">
        <w:trPr>
          <w:trHeight w:val="94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C55CF49"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Heating installation, servicing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2FE0BF8"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Annual servicing of the heating system to ensure the efficiency and safe working order of the boiler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71E0AE0"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6940EC9"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384.00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90825EF"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9,600.00</w:t>
            </w:r>
          </w:p>
        </w:tc>
      </w:tr>
      <w:tr w:rsidRPr="005A3040" w:rsidR="00DB26EF" w:rsidTr="00680AA7" w14:paraId="1D111583" w14:textId="77777777">
        <w:trPr>
          <w:trHeight w:val="103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EFC09EF"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Roof alarm, servicing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615E459"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Roof alarms require annual servicing to check that the system is in good working order and to replace minor parts such as the batteries in sensors.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0E611F5"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54BC5DC"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316.80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6F26B75"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7,920.00</w:t>
            </w:r>
          </w:p>
        </w:tc>
      </w:tr>
      <w:tr w:rsidRPr="005A3040" w:rsidR="00DB26EF" w:rsidTr="00680AA7" w14:paraId="57E6CF7B" w14:textId="77777777">
        <w:trPr>
          <w:trHeight w:val="182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3730A4C"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Rainwater goods,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F5ED8EE"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4B4FBB3"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E28E8AE"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1,560.00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2732F35"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5,571.43</w:t>
            </w:r>
          </w:p>
        </w:tc>
      </w:tr>
      <w:tr w:rsidRPr="005A3040" w:rsidR="00DB26EF" w:rsidTr="00680AA7" w14:paraId="05C2445D" w14:textId="77777777">
        <w:trPr>
          <w:trHeight w:val="131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CB2899C"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Internal &amp; external ironwork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855FD09"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Redecorating the ironwork prolongs the life of the item and improves the aesthetic of the church. The redecoration of ironwork also provides a good opportunity to inspect the item for damage.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5D93A88"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9A73B69"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F9F1A57"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5,357.14</w:t>
            </w:r>
          </w:p>
        </w:tc>
      </w:tr>
      <w:tr w:rsidRPr="005A3040" w:rsidR="00DB26EF" w:rsidTr="00680AA7" w14:paraId="3EF8DD2A" w14:textId="77777777">
        <w:trPr>
          <w:trHeight w:val="1312"/>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8C56593"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External joinery,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7D67E50"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Redecorating external joinery prolongs the life of the item and improves the aesthetic of the church. The redecoration of ironwork also provides a very good opportunity to inspect the item for damage.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AB88899"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45D1EA3"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1,875.00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36D30DF"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6,696.43</w:t>
            </w:r>
          </w:p>
        </w:tc>
      </w:tr>
      <w:tr w:rsidRPr="005A3040" w:rsidR="00DB26EF" w:rsidTr="00680AA7" w14:paraId="0451FE89" w14:textId="77777777">
        <w:trPr>
          <w:trHeight w:val="129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C495B5D"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Window repairs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542E716"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Minor repairs to the windows such as broken panes of glass, replacement of glazing bars, mortar repairs or lead work repairs are important to exclude the weather and birds and other animals.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2A80AD7"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3B49767"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220EDDD"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1,750.00</w:t>
            </w:r>
          </w:p>
        </w:tc>
      </w:tr>
      <w:tr w:rsidRPr="005A3040" w:rsidR="00DB26EF" w:rsidTr="00680AA7" w14:paraId="24C07CD4" w14:textId="77777777">
        <w:trPr>
          <w:trHeight w:val="70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89E8E5B"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Bell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5C828ED"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Bells require ad hoc inspection and minor maintenance to fixtures and fittings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AD6ED34"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256CD51"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235.00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70F65C7"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1,175.00</w:t>
            </w:r>
          </w:p>
        </w:tc>
      </w:tr>
      <w:tr w:rsidRPr="005A3040" w:rsidR="00DB26EF" w:rsidTr="00680AA7" w14:paraId="7907D32D" w14:textId="77777777">
        <w:trPr>
          <w:trHeight w:val="154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7819C79"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Condition inspection report, all specialists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25C7E10"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We have a 9 yearly architect or surveyors inspection plan. When the survey is undertaken all elements of the church will be inspected and a prioritised plan for all required repairs will be created.</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15CF6D2"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67582F2"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450.00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52D61A5"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1,250.00</w:t>
            </w:r>
          </w:p>
        </w:tc>
      </w:tr>
      <w:tr w:rsidRPr="005A3040" w:rsidR="00DB26EF" w:rsidTr="00680AA7" w14:paraId="1EFA9F76" w14:textId="77777777">
        <w:trPr>
          <w:trHeight w:val="61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C3D5631"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Roof overhaul</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8205E8F"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Roofs require constant minor maintenance with a major overhaul every seven years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CD855BD"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25DF993"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2,500.00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A3C1B92"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8,928.57</w:t>
            </w:r>
          </w:p>
        </w:tc>
      </w:tr>
      <w:tr w:rsidRPr="005A3040" w:rsidR="00DB26EF" w:rsidTr="00680AA7" w14:paraId="687721DE" w14:textId="77777777">
        <w:trPr>
          <w:trHeight w:val="69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FC4402C"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Clock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6DE8457"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An annual service of the clock with minor repairs and checks to ensure good timekeeping</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187EBD3"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66EDEFB"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140.00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66D4183"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3,500.00</w:t>
            </w:r>
          </w:p>
        </w:tc>
      </w:tr>
      <w:tr w:rsidRPr="005A3040" w:rsidR="00DB26EF" w:rsidTr="00680AA7" w14:paraId="6D37323A" w14:textId="77777777">
        <w:trPr>
          <w:trHeight w:val="119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D5B3557"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Tree inspection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F1A0F76"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A five yearly inspection of all the trees in the churchyards we are responsible for to check for defects and enable us to plan for any required works.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55D01F4C"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C4D8326"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225.00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34AD08CB"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1,125.00</w:t>
            </w:r>
          </w:p>
        </w:tc>
      </w:tr>
      <w:tr w:rsidRPr="005A3040" w:rsidR="00DB26EF" w:rsidTr="00680AA7" w14:paraId="22CA7F70" w14:textId="77777777">
        <w:trPr>
          <w:trHeight w:val="67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98EDD25"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Churchyard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8C6BADE"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Grass cutting and minor trimming of plants and bushes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AFBBC2C"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0.5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66EE8FC"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200.00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7ECCEE9"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10,000.00</w:t>
            </w:r>
          </w:p>
        </w:tc>
      </w:tr>
      <w:tr w:rsidRPr="005A3040" w:rsidR="00DB26EF" w:rsidTr="00680AA7" w14:paraId="3149E699" w14:textId="77777777">
        <w:trPr>
          <w:trHeight w:val="399"/>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D87A768"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Overheads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82E11B4"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Office costs to support maintenance planning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A6A06D3"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60949DB9"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20.00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4073B094"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500.00</w:t>
            </w:r>
          </w:p>
        </w:tc>
      </w:tr>
      <w:tr w:rsidRPr="005A3040" w:rsidR="00DB26EF" w:rsidTr="00680AA7" w14:paraId="1FF37AB9" w14:textId="77777777">
        <w:trPr>
          <w:trHeight w:val="703"/>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7B204456"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Staff Costs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1FEA7F65" w14:textId="77777777">
            <w:pPr>
              <w:widowControl w:val="0"/>
              <w:spacing w:before="0" w:line="240" w:lineRule="auto"/>
              <w:ind w:left="0"/>
              <w:rPr>
                <w:rFonts w:ascii="Helvetica Neue" w:hAnsi="Helvetica Neue" w:eastAsia="Helvetica Neue" w:cs="Helvetica Neue"/>
              </w:rPr>
            </w:pPr>
            <w:r w:rsidRPr="005A3040">
              <w:rPr>
                <w:rFonts w:ascii="Helvetica Neue" w:hAnsi="Helvetica Neue" w:eastAsia="Helvetica Neue" w:cs="Helvetica Neue"/>
              </w:rPr>
              <w:t>Staff costs incurred in preparing the required inspections and reports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2260BC1" w14:textId="77777777">
            <w:pPr>
              <w:widowControl w:val="0"/>
              <w:spacing w:before="0" w:line="240" w:lineRule="auto"/>
              <w:ind w:left="0"/>
              <w:jc w:val="center"/>
              <w:rPr>
                <w:rFonts w:ascii="Helvetica Neue" w:hAnsi="Helvetica Neue" w:eastAsia="Helvetica Neue" w:cs="Helvetica Neue"/>
              </w:rPr>
            </w:pPr>
            <w:r w:rsidRPr="005A3040">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089D9839"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97.00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5A3040" w:rsidR="00DB26EF" w:rsidP="00680AA7" w:rsidRDefault="00DB26EF" w14:paraId="20E58386" w14:textId="77777777">
            <w:pPr>
              <w:widowControl w:val="0"/>
              <w:spacing w:before="0" w:line="240" w:lineRule="auto"/>
              <w:ind w:left="0"/>
              <w:jc w:val="center"/>
              <w:rPr>
                <w:rFonts w:ascii="Helvetica Neue" w:hAnsi="Helvetica Neue" w:eastAsia="Helvetica Neue" w:cs="Helvetica Neue"/>
              </w:rPr>
            </w:pPr>
            <w:r w:rsidRPr="005A3040">
              <w:rPr>
                <w:rFonts w:ascii="Calibri" w:hAnsi="Calibri" w:eastAsia="Helvetica Neue" w:cs="Calibri"/>
              </w:rPr>
              <w:t>£</w:t>
            </w:r>
            <w:r w:rsidRPr="005A3040">
              <w:rPr>
                <w:rFonts w:ascii="Helvetica Neue" w:hAnsi="Helvetica Neue" w:eastAsia="Helvetica Neue" w:cs="Helvetica Neue"/>
              </w:rPr>
              <w:t xml:space="preserve"> 2,425.00</w:t>
            </w:r>
          </w:p>
        </w:tc>
      </w:tr>
    </w:tbl>
    <w:p w:rsidR="00DB26EF" w:rsidP="00DB26EF" w:rsidRDefault="00DB26EF" w14:paraId="5AB7C7A3" w14:textId="77777777">
      <w:pPr>
        <w:spacing w:before="0" w:line="240" w:lineRule="auto"/>
        <w:rPr>
          <w:rFonts w:ascii="Helvetica Neue" w:hAnsi="Helvetica Neue"/>
        </w:rPr>
      </w:pPr>
    </w:p>
    <w:p w:rsidRPr="00C9405E" w:rsidR="00DB26EF" w:rsidP="00DB26EF" w:rsidRDefault="00DB26EF" w14:paraId="577291CA" w14:textId="77777777">
      <w:pPr>
        <w:spacing w:before="0" w:line="240" w:lineRule="auto"/>
        <w:rPr>
          <w:rFonts w:ascii="Helvetica Neue" w:hAnsi="Helvetica Neue"/>
          <w:b/>
          <w:bCs/>
          <w:sz w:val="24"/>
          <w:szCs w:val="24"/>
        </w:rPr>
      </w:pPr>
      <w:r w:rsidRPr="00C9405E">
        <w:rPr>
          <w:rFonts w:ascii="Helvetica Neue" w:hAnsi="Helvetica Neue"/>
          <w:b/>
          <w:bCs/>
          <w:sz w:val="24"/>
          <w:szCs w:val="24"/>
        </w:rPr>
        <w:t>The total cost over 25 years for this example of a typical church</w:t>
      </w:r>
      <w:r w:rsidRPr="00C9405E">
        <w:rPr>
          <w:rFonts w:ascii="Helvetica Neue" w:hAnsi="Helvetica Neue" w:cs="Calibri"/>
          <w:b/>
          <w:bCs/>
          <w:sz w:val="24"/>
          <w:szCs w:val="24"/>
        </w:rPr>
        <w:t xml:space="preserve"> is</w:t>
      </w:r>
      <w:r w:rsidRPr="00C9405E">
        <w:rPr>
          <w:rFonts w:ascii="Helvetica Neue" w:hAnsi="Helvetica Neue"/>
          <w:b/>
          <w:bCs/>
          <w:sz w:val="24"/>
          <w:szCs w:val="24"/>
        </w:rPr>
        <w:t xml:space="preserve"> </w:t>
      </w:r>
      <w:r w:rsidRPr="00C9405E">
        <w:rPr>
          <w:rFonts w:ascii="Calibri" w:hAnsi="Calibri" w:cs="Calibri"/>
          <w:b/>
          <w:bCs/>
          <w:sz w:val="24"/>
          <w:szCs w:val="24"/>
        </w:rPr>
        <w:t>£</w:t>
      </w:r>
      <w:r w:rsidRPr="00C9405E">
        <w:rPr>
          <w:rFonts w:ascii="Helvetica Neue" w:hAnsi="Helvetica Neue"/>
          <w:b/>
          <w:bCs/>
          <w:sz w:val="24"/>
          <w:szCs w:val="24"/>
        </w:rPr>
        <w:t>107,598.57 (exc. VAT)</w:t>
      </w:r>
    </w:p>
    <w:p w:rsidRPr="00C9405E" w:rsidR="00DB26EF" w:rsidP="00DB26EF" w:rsidRDefault="00DB26EF" w14:paraId="614FE52C" w14:textId="77777777">
      <w:pPr>
        <w:spacing w:before="0" w:line="240" w:lineRule="auto"/>
        <w:rPr>
          <w:rFonts w:ascii="Helvetica Neue" w:hAnsi="Helvetica Neue"/>
          <w:b/>
          <w:bCs/>
        </w:rPr>
      </w:pPr>
    </w:p>
    <w:p w:rsidRPr="00C9405E" w:rsidR="00DB26EF" w:rsidP="00DB26EF" w:rsidRDefault="00DB26EF" w14:paraId="5117AD50" w14:textId="77777777">
      <w:pPr>
        <w:spacing w:before="0" w:line="240" w:lineRule="auto"/>
        <w:rPr>
          <w:rFonts w:ascii="Helvetica Neue" w:hAnsi="Helvetica Neue"/>
          <w:b/>
          <w:bCs/>
          <w:sz w:val="24"/>
          <w:szCs w:val="24"/>
        </w:rPr>
      </w:pPr>
      <w:r w:rsidRPr="00C9405E">
        <w:rPr>
          <w:rFonts w:ascii="Helvetica Neue" w:hAnsi="Helvetica Neue"/>
          <w:b/>
          <w:bCs/>
          <w:sz w:val="24"/>
          <w:szCs w:val="24"/>
        </w:rPr>
        <w:t xml:space="preserve">The average yearly cost for this example of a typical church </w:t>
      </w:r>
      <w:r w:rsidRPr="00C9405E">
        <w:rPr>
          <w:rFonts w:ascii="Helvetica Neue" w:hAnsi="Helvetica Neue" w:cs="Calibri"/>
          <w:b/>
          <w:bCs/>
          <w:sz w:val="24"/>
          <w:szCs w:val="24"/>
        </w:rPr>
        <w:t xml:space="preserve">is </w:t>
      </w:r>
      <w:r w:rsidRPr="00C9405E">
        <w:rPr>
          <w:rFonts w:ascii="Calibri" w:hAnsi="Calibri" w:cs="Calibri"/>
          <w:b/>
          <w:bCs/>
          <w:sz w:val="24"/>
          <w:szCs w:val="24"/>
        </w:rPr>
        <w:t>£</w:t>
      </w:r>
      <w:r w:rsidRPr="00C9405E">
        <w:rPr>
          <w:rFonts w:ascii="Helvetica Neue" w:hAnsi="Helvetica Neue"/>
          <w:b/>
          <w:bCs/>
          <w:sz w:val="24"/>
          <w:szCs w:val="24"/>
        </w:rPr>
        <w:t>4</w:t>
      </w:r>
      <w:r w:rsidRPr="00C9405E">
        <w:rPr>
          <w:rFonts w:ascii="Calibri" w:hAnsi="Calibri" w:cs="Calibri"/>
          <w:b/>
          <w:bCs/>
          <w:sz w:val="24"/>
          <w:szCs w:val="24"/>
        </w:rPr>
        <w:t>,</w:t>
      </w:r>
      <w:r w:rsidRPr="00C9405E">
        <w:rPr>
          <w:rFonts w:ascii="Helvetica Neue" w:hAnsi="Helvetica Neue"/>
          <w:b/>
          <w:bCs/>
          <w:sz w:val="24"/>
          <w:szCs w:val="24"/>
        </w:rPr>
        <w:t>303.94 (exc</w:t>
      </w:r>
      <w:r>
        <w:rPr>
          <w:rFonts w:ascii="Calibri" w:hAnsi="Calibri" w:cs="Calibri"/>
          <w:b/>
          <w:bCs/>
          <w:sz w:val="24"/>
          <w:szCs w:val="24"/>
        </w:rPr>
        <w:t>.</w:t>
      </w:r>
      <w:r w:rsidRPr="00C9405E">
        <w:rPr>
          <w:rFonts w:ascii="Helvetica Neue" w:hAnsi="Helvetica Neue"/>
          <w:b/>
          <w:bCs/>
          <w:sz w:val="24"/>
          <w:szCs w:val="24"/>
        </w:rPr>
        <w:t xml:space="preserve"> VAT)</w:t>
      </w:r>
    </w:p>
    <w:p w:rsidR="00DB26EF" w:rsidP="00DB26EF" w:rsidRDefault="00DB26EF" w14:paraId="1460B839" w14:textId="77777777">
      <w:pPr>
        <w:spacing w:before="0" w:line="240" w:lineRule="auto"/>
        <w:ind w:left="0"/>
        <w:rPr>
          <w:rFonts w:ascii="Helvetica Neue" w:hAnsi="Helvetica Neue" w:eastAsia="Helvetica Neue" w:cs="Helvetica Neue"/>
        </w:rPr>
      </w:pPr>
    </w:p>
    <w:p w:rsidR="00DB26EF" w:rsidP="00FE21FA" w:rsidRDefault="00DB26EF" w14:paraId="0DC97E59" w14:textId="77777777">
      <w:pPr>
        <w:pStyle w:val="Heading1"/>
        <w:spacing w:before="0" w:line="240" w:lineRule="auto"/>
        <w:ind w:left="0"/>
        <w:rPr>
          <w:rFonts w:ascii="Helvetica Neue" w:hAnsi="Helvetica Neue" w:eastAsia="Helvetica Neue" w:cs="Helvetica Neue"/>
        </w:rPr>
      </w:pPr>
    </w:p>
    <w:p w:rsidR="00DB26EF" w:rsidP="00FE21FA" w:rsidRDefault="00DB26EF" w14:paraId="6B9522D0" w14:textId="77777777">
      <w:pPr>
        <w:pStyle w:val="Heading1"/>
        <w:spacing w:before="0" w:line="240" w:lineRule="auto"/>
        <w:ind w:left="0"/>
        <w:rPr>
          <w:rFonts w:ascii="Helvetica Neue" w:hAnsi="Helvetica Neue" w:eastAsia="Helvetica Neue" w:cs="Helvetica Neue"/>
        </w:rPr>
      </w:pPr>
    </w:p>
    <w:p w:rsidR="00DB26EF" w:rsidP="00FE21FA" w:rsidRDefault="00DB26EF" w14:paraId="762E9FF3" w14:textId="77777777">
      <w:pPr>
        <w:pStyle w:val="Heading1"/>
        <w:spacing w:before="0" w:line="240" w:lineRule="auto"/>
        <w:ind w:left="0"/>
        <w:rPr>
          <w:rFonts w:ascii="Helvetica Neue" w:hAnsi="Helvetica Neue" w:eastAsia="Helvetica Neue" w:cs="Helvetica Neue"/>
        </w:rPr>
      </w:pPr>
    </w:p>
    <w:p w:rsidR="00DB26EF" w:rsidP="00FE21FA" w:rsidRDefault="00DB26EF" w14:paraId="2953B36E" w14:textId="77777777">
      <w:pPr>
        <w:pStyle w:val="Heading1"/>
        <w:spacing w:before="0" w:line="240" w:lineRule="auto"/>
        <w:ind w:left="0"/>
        <w:rPr>
          <w:rFonts w:ascii="Helvetica Neue" w:hAnsi="Helvetica Neue" w:eastAsia="Helvetica Neue" w:cs="Helvetica Neue"/>
        </w:rPr>
      </w:pPr>
    </w:p>
    <w:p w:rsidR="00373709" w:rsidRDefault="00373709" w14:paraId="1650A430" w14:textId="46A4174E">
      <w:pPr>
        <w:rPr>
          <w:rFonts w:ascii="Helvetica Neue" w:hAnsi="Helvetica Neue" w:eastAsia="Helvetica Neue" w:cs="Helvetica Neue"/>
          <w:b/>
          <w:sz w:val="32"/>
          <w:szCs w:val="32"/>
        </w:rPr>
      </w:pPr>
      <w:r>
        <w:rPr>
          <w:rFonts w:ascii="Helvetica Neue" w:hAnsi="Helvetica Neue" w:eastAsia="Helvetica Neue" w:cs="Helvetica Neue"/>
        </w:rPr>
        <w:br w:type="page"/>
      </w:r>
    </w:p>
    <w:p w:rsidR="004E0230" w:rsidP="002A113C" w:rsidRDefault="00E54B59" w14:paraId="45FB8DF0" w14:textId="20EECA60">
      <w:pPr>
        <w:spacing w:before="0" w:line="240" w:lineRule="auto"/>
        <w:ind w:left="0"/>
        <w:rPr>
          <w:rFonts w:ascii="Helvetica Neue" w:hAnsi="Helvetica Neue" w:eastAsia="Helvetica Neue" w:cs="Helvetica Neue"/>
          <w:b/>
          <w:bCs/>
          <w:sz w:val="32"/>
          <w:szCs w:val="32"/>
        </w:rPr>
      </w:pPr>
      <w:r w:rsidRPr="002A113C">
        <w:rPr>
          <w:rFonts w:ascii="Helvetica Neue" w:hAnsi="Helvetica Neue" w:eastAsia="Helvetica Neue" w:cs="Helvetica Neue"/>
          <w:b/>
          <w:bCs/>
          <w:sz w:val="32"/>
          <w:szCs w:val="32"/>
        </w:rPr>
        <w:t>Appendix 3: Typical Maintenance Tasks Forecast - (Twice-Annual Maintenance Visits)</w:t>
      </w:r>
    </w:p>
    <w:p w:rsidRPr="002A113C" w:rsidR="002A113C" w:rsidP="002A113C" w:rsidRDefault="002A113C" w14:paraId="610B0CF4" w14:textId="77777777">
      <w:pPr>
        <w:spacing w:before="0" w:line="240" w:lineRule="auto"/>
        <w:ind w:left="0"/>
        <w:rPr>
          <w:rFonts w:ascii="Helvetica Neue" w:hAnsi="Helvetica Neue" w:eastAsia="Helvetica Neue" w:cs="Helvetica Neue"/>
          <w:b/>
          <w:bCs/>
          <w:sz w:val="32"/>
          <w:szCs w:val="32"/>
        </w:rPr>
      </w:pPr>
    </w:p>
    <w:tbl>
      <w:tblPr>
        <w:tblStyle w:val="ad"/>
        <w:tblW w:w="9420" w:type="dxa"/>
        <w:tblBorders>
          <w:top w:val="nil"/>
          <w:left w:val="nil"/>
          <w:bottom w:val="nil"/>
          <w:right w:val="nil"/>
          <w:insideH w:val="nil"/>
          <w:insideV w:val="nil"/>
        </w:tblBorders>
        <w:tblLayout w:type="fixed"/>
        <w:tblLook w:val="0600" w:firstRow="0" w:lastRow="0" w:firstColumn="0" w:lastColumn="0" w:noHBand="1" w:noVBand="1"/>
      </w:tblPr>
      <w:tblGrid>
        <w:gridCol w:w="3120"/>
        <w:gridCol w:w="6300"/>
      </w:tblGrid>
      <w:tr w:rsidRPr="00914A95" w:rsidR="004E0230" w14:paraId="253C9641" w14:textId="77777777">
        <w:trPr>
          <w:trHeight w:val="300"/>
        </w:trPr>
        <w:tc>
          <w:tcPr>
            <w:tcW w:w="3120"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914A95" w:rsidR="004E0230" w:rsidP="00CC1BCA" w:rsidRDefault="00E54B59" w14:paraId="5E80FBB7" w14:textId="77777777">
            <w:pPr>
              <w:widowControl w:val="0"/>
              <w:spacing w:before="0" w:line="276" w:lineRule="auto"/>
              <w:ind w:left="0"/>
              <w:jc w:val="center"/>
              <w:rPr>
                <w:rFonts w:ascii="Helvetica Neue" w:hAnsi="Helvetica Neue" w:eastAsia="Helvetica Neue" w:cs="Helvetica Neue"/>
              </w:rPr>
            </w:pPr>
            <w:r w:rsidRPr="00914A95">
              <w:rPr>
                <w:rFonts w:ascii="Helvetica Neue" w:hAnsi="Helvetica Neue" w:eastAsia="Helvetica Neue" w:cs="Helvetica Neue"/>
                <w:b/>
              </w:rPr>
              <w:t>Item</w:t>
            </w:r>
          </w:p>
        </w:tc>
        <w:tc>
          <w:tcPr>
            <w:tcW w:w="6300" w:type="dxa"/>
            <w:tcBorders>
              <w:top w:val="single" w:color="000000" w:sz="6" w:space="0"/>
              <w:left w:val="single" w:color="CCCCCC"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914A95" w:rsidR="004E0230" w:rsidP="00CC1BCA" w:rsidRDefault="00E54B59" w14:paraId="154578EB" w14:textId="77777777">
            <w:pPr>
              <w:widowControl w:val="0"/>
              <w:spacing w:before="0" w:line="276" w:lineRule="auto"/>
              <w:ind w:left="0"/>
              <w:jc w:val="center"/>
              <w:rPr>
                <w:rFonts w:ascii="Helvetica Neue" w:hAnsi="Helvetica Neue" w:eastAsia="Helvetica Neue" w:cs="Helvetica Neue"/>
              </w:rPr>
            </w:pPr>
            <w:r w:rsidRPr="00914A95">
              <w:rPr>
                <w:rFonts w:ascii="Helvetica Neue" w:hAnsi="Helvetica Neue" w:eastAsia="Helvetica Neue" w:cs="Helvetica Neue"/>
                <w:b/>
              </w:rPr>
              <w:t>Method &amp; Purpose</w:t>
            </w:r>
          </w:p>
        </w:tc>
      </w:tr>
      <w:tr w:rsidRPr="00914A95" w:rsidR="004E0230" w:rsidTr="00FD495E" w14:paraId="31A5765B" w14:textId="77777777">
        <w:trPr>
          <w:trHeight w:val="686"/>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205D0F03"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Gutters, downpipes and gully clearance</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2D159FF0"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Gutters, hoppers and downpipes are easily blocked by leaves and debris both windborne and dropped by birds which can lead to overflowing and water damage to the building.</w:t>
            </w:r>
          </w:p>
        </w:tc>
      </w:tr>
      <w:tr w:rsidRPr="00914A95" w:rsidR="004E0230" w:rsidTr="00FD495E" w14:paraId="65C78770" w14:textId="77777777">
        <w:trPr>
          <w:trHeight w:val="137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33BA556E"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Roof, inspection &amp; replacing slipped/missing slates/tiles</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0E6C24AC"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Over time some slates/tiles or the pegs/nails which hold them will reach the end of their useful lifespan. When this happens it will allow slates to move from their correct position which can let rain in to the building and potentially poses a risk to visitors as the slate/tiles can fall.</w:t>
            </w:r>
          </w:p>
        </w:tc>
      </w:tr>
      <w:tr w:rsidRPr="00914A95" w:rsidR="004E0230" w:rsidTr="00FD495E" w14:paraId="24CDEFC4" w14:textId="77777777">
        <w:trPr>
          <w:trHeight w:val="1254"/>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32A3D34B"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Vegetation, control of growth</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51EDA489"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tc>
      </w:tr>
      <w:tr w:rsidRPr="00914A95" w:rsidR="004E0230" w:rsidTr="00FD495E" w14:paraId="346877D5" w14:textId="77777777">
        <w:trPr>
          <w:trHeight w:val="727"/>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0B73FD6F"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Tower stairs &amp; boiler room steps, sweeping</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7BCE4CE2"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Leaves and other debris can build up on steps which could lead to accidents if people slip. Regular sweeping reduces the risk for potential accidents.</w:t>
            </w:r>
          </w:p>
        </w:tc>
      </w:tr>
      <w:tr w:rsidRPr="00914A95" w:rsidR="004E0230" w:rsidTr="00FD495E" w14:paraId="61C50C36" w14:textId="77777777">
        <w:trPr>
          <w:trHeight w:val="945"/>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26C9F86D"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Principal steps and paths, clearance</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2D4C4378"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Leaves and other debris can build up on steps which could lead to accidents if people slip. This is especially the case for churches with trees in the area. Regular sweeping of the steps reduces the risk for potential accidents.</w:t>
            </w:r>
          </w:p>
        </w:tc>
      </w:tr>
      <w:tr w:rsidRPr="00914A95" w:rsidR="004E0230" w:rsidTr="00FD495E" w14:paraId="130C1A95" w14:textId="77777777">
        <w:trPr>
          <w:trHeight w:val="633"/>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5F72679B"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Wall Safe, servicing</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914A95" w:rsidR="004E0230" w:rsidP="00FD495E" w:rsidRDefault="00E54B59" w14:paraId="42FD860B" w14:textId="77777777">
            <w:pPr>
              <w:widowControl w:val="0"/>
              <w:spacing w:before="0" w:line="240" w:lineRule="auto"/>
              <w:ind w:left="0"/>
              <w:rPr>
                <w:rFonts w:ascii="Helvetica Neue" w:hAnsi="Helvetica Neue" w:eastAsia="Helvetica Neue" w:cs="Helvetica Neue"/>
              </w:rPr>
            </w:pPr>
            <w:r w:rsidRPr="00914A95">
              <w:rPr>
                <w:rFonts w:ascii="Helvetica Neue" w:hAnsi="Helvetica Neue" w:eastAsia="Helvetica Neue" w:cs="Helvetica Neue"/>
              </w:rPr>
              <w:t>Servicing of the wall safe helps to ensure that the donations can be easily collected and also checks to ensure that there hasn’t been an attempt to steal from the safe.</w:t>
            </w:r>
          </w:p>
        </w:tc>
      </w:tr>
    </w:tbl>
    <w:p w:rsidR="002A113C" w:rsidP="002A113C" w:rsidRDefault="002A113C" w14:paraId="59445927" w14:textId="77777777">
      <w:pPr>
        <w:spacing w:before="0" w:line="240" w:lineRule="auto"/>
        <w:ind w:left="0"/>
        <w:rPr>
          <w:rFonts w:ascii="Helvetica Neue" w:hAnsi="Helvetica Neue" w:eastAsia="Helvetica Neue" w:cs="Helvetica Neue"/>
          <w:b/>
          <w:bCs/>
          <w:sz w:val="32"/>
          <w:szCs w:val="32"/>
        </w:rPr>
      </w:pPr>
      <w:bookmarkStart w:name="_heading=h.2o1rmxmd227j" w:colFirst="0" w:colLast="0" w:id="31"/>
      <w:bookmarkEnd w:id="31"/>
    </w:p>
    <w:p w:rsidR="00FD495E" w:rsidP="002A113C" w:rsidRDefault="00FD495E" w14:paraId="5EE64921" w14:textId="77777777">
      <w:pPr>
        <w:spacing w:before="0" w:line="240" w:lineRule="auto"/>
        <w:ind w:left="0"/>
        <w:rPr>
          <w:rFonts w:ascii="Helvetica Neue" w:hAnsi="Helvetica Neue" w:eastAsia="Helvetica Neue" w:cs="Helvetica Neue"/>
          <w:b/>
          <w:bCs/>
          <w:sz w:val="32"/>
          <w:szCs w:val="32"/>
        </w:rPr>
      </w:pPr>
    </w:p>
    <w:p w:rsidR="00FD495E" w:rsidP="002A113C" w:rsidRDefault="00FD495E" w14:paraId="12CFE2D0" w14:textId="77777777">
      <w:pPr>
        <w:spacing w:before="0" w:line="240" w:lineRule="auto"/>
        <w:ind w:left="0"/>
        <w:rPr>
          <w:rFonts w:ascii="Helvetica Neue" w:hAnsi="Helvetica Neue" w:eastAsia="Helvetica Neue" w:cs="Helvetica Neue"/>
          <w:b/>
          <w:bCs/>
          <w:sz w:val="32"/>
          <w:szCs w:val="32"/>
        </w:rPr>
      </w:pPr>
    </w:p>
    <w:p w:rsidR="00FD495E" w:rsidP="002A113C" w:rsidRDefault="00FD495E" w14:paraId="58D1D5D3" w14:textId="77777777">
      <w:pPr>
        <w:spacing w:before="0" w:line="240" w:lineRule="auto"/>
        <w:ind w:left="0"/>
        <w:rPr>
          <w:rFonts w:ascii="Helvetica Neue" w:hAnsi="Helvetica Neue" w:eastAsia="Helvetica Neue" w:cs="Helvetica Neue"/>
          <w:b/>
          <w:bCs/>
          <w:sz w:val="32"/>
          <w:szCs w:val="32"/>
        </w:rPr>
      </w:pPr>
    </w:p>
    <w:p w:rsidR="00FD495E" w:rsidP="002A113C" w:rsidRDefault="00FD495E" w14:paraId="25665077" w14:textId="77777777">
      <w:pPr>
        <w:spacing w:before="0" w:line="240" w:lineRule="auto"/>
        <w:ind w:left="0"/>
        <w:rPr>
          <w:rFonts w:ascii="Helvetica Neue" w:hAnsi="Helvetica Neue" w:eastAsia="Helvetica Neue" w:cs="Helvetica Neue"/>
          <w:b/>
          <w:bCs/>
          <w:sz w:val="32"/>
          <w:szCs w:val="32"/>
        </w:rPr>
      </w:pPr>
    </w:p>
    <w:p w:rsidR="00FD495E" w:rsidP="002A113C" w:rsidRDefault="00FD495E" w14:paraId="178E7E7E" w14:textId="77777777">
      <w:pPr>
        <w:spacing w:before="0" w:line="240" w:lineRule="auto"/>
        <w:ind w:left="0"/>
        <w:rPr>
          <w:rFonts w:ascii="Helvetica Neue" w:hAnsi="Helvetica Neue" w:eastAsia="Helvetica Neue" w:cs="Helvetica Neue"/>
          <w:b/>
          <w:bCs/>
          <w:sz w:val="32"/>
          <w:szCs w:val="32"/>
        </w:rPr>
      </w:pPr>
    </w:p>
    <w:p w:rsidR="00F75D56" w:rsidP="002A113C" w:rsidRDefault="00F75D56" w14:paraId="31B7AD0C" w14:textId="77777777">
      <w:pPr>
        <w:spacing w:before="0" w:line="240" w:lineRule="auto"/>
        <w:ind w:left="0"/>
        <w:rPr>
          <w:rFonts w:ascii="Helvetica Neue" w:hAnsi="Helvetica Neue" w:eastAsia="Helvetica Neue" w:cs="Helvetica Neue"/>
          <w:b/>
          <w:bCs/>
          <w:sz w:val="32"/>
          <w:szCs w:val="32"/>
        </w:rPr>
      </w:pPr>
    </w:p>
    <w:p w:rsidR="00F75D56" w:rsidP="002A113C" w:rsidRDefault="00F75D56" w14:paraId="5293295B" w14:textId="77777777">
      <w:pPr>
        <w:spacing w:before="0" w:line="240" w:lineRule="auto"/>
        <w:ind w:left="0"/>
        <w:rPr>
          <w:rFonts w:ascii="Helvetica Neue" w:hAnsi="Helvetica Neue" w:eastAsia="Helvetica Neue" w:cs="Helvetica Neue"/>
          <w:b/>
          <w:bCs/>
          <w:sz w:val="32"/>
          <w:szCs w:val="32"/>
        </w:rPr>
      </w:pPr>
    </w:p>
    <w:p w:rsidR="00F75D56" w:rsidP="002A113C" w:rsidRDefault="00F75D56" w14:paraId="75653672" w14:textId="77777777">
      <w:pPr>
        <w:spacing w:before="0" w:line="240" w:lineRule="auto"/>
        <w:ind w:left="0"/>
        <w:rPr>
          <w:rFonts w:ascii="Helvetica Neue" w:hAnsi="Helvetica Neue" w:eastAsia="Helvetica Neue" w:cs="Helvetica Neue"/>
          <w:b/>
          <w:bCs/>
          <w:sz w:val="32"/>
          <w:szCs w:val="32"/>
        </w:rPr>
      </w:pPr>
    </w:p>
    <w:p w:rsidR="00F75D56" w:rsidP="002A113C" w:rsidRDefault="00F75D56" w14:paraId="1AD90DE8" w14:textId="77777777">
      <w:pPr>
        <w:spacing w:before="0" w:line="240" w:lineRule="auto"/>
        <w:ind w:left="0"/>
        <w:rPr>
          <w:rFonts w:ascii="Helvetica Neue" w:hAnsi="Helvetica Neue" w:eastAsia="Helvetica Neue" w:cs="Helvetica Neue"/>
          <w:b/>
          <w:bCs/>
          <w:sz w:val="32"/>
          <w:szCs w:val="32"/>
        </w:rPr>
      </w:pPr>
    </w:p>
    <w:p w:rsidR="00F75D56" w:rsidP="002A113C" w:rsidRDefault="00F75D56" w14:paraId="109FCB6A" w14:textId="77777777">
      <w:pPr>
        <w:spacing w:before="0" w:line="240" w:lineRule="auto"/>
        <w:ind w:left="0"/>
        <w:rPr>
          <w:rFonts w:ascii="Helvetica Neue" w:hAnsi="Helvetica Neue" w:eastAsia="Helvetica Neue" w:cs="Helvetica Neue"/>
          <w:b/>
          <w:bCs/>
          <w:sz w:val="32"/>
          <w:szCs w:val="32"/>
        </w:rPr>
      </w:pPr>
    </w:p>
    <w:p w:rsidR="00F75D56" w:rsidP="002A113C" w:rsidRDefault="00F75D56" w14:paraId="2EE56F43" w14:textId="77777777">
      <w:pPr>
        <w:spacing w:before="0" w:line="240" w:lineRule="auto"/>
        <w:ind w:left="0"/>
        <w:rPr>
          <w:rFonts w:ascii="Helvetica Neue" w:hAnsi="Helvetica Neue" w:eastAsia="Helvetica Neue" w:cs="Helvetica Neue"/>
          <w:b/>
          <w:bCs/>
          <w:sz w:val="32"/>
          <w:szCs w:val="32"/>
        </w:rPr>
      </w:pPr>
    </w:p>
    <w:p w:rsidR="00F75D56" w:rsidP="002A113C" w:rsidRDefault="00F75D56" w14:paraId="5CB2E422" w14:textId="77777777">
      <w:pPr>
        <w:spacing w:before="0" w:line="240" w:lineRule="auto"/>
        <w:ind w:left="0"/>
        <w:rPr>
          <w:rFonts w:ascii="Helvetica Neue" w:hAnsi="Helvetica Neue" w:eastAsia="Helvetica Neue" w:cs="Helvetica Neue"/>
          <w:b/>
          <w:bCs/>
          <w:sz w:val="32"/>
          <w:szCs w:val="32"/>
        </w:rPr>
      </w:pPr>
    </w:p>
    <w:p w:rsidR="00F75D56" w:rsidP="002A113C" w:rsidRDefault="00F75D56" w14:paraId="148CD21A" w14:textId="77777777">
      <w:pPr>
        <w:spacing w:before="0" w:line="240" w:lineRule="auto"/>
        <w:ind w:left="0"/>
        <w:rPr>
          <w:rFonts w:ascii="Helvetica Neue" w:hAnsi="Helvetica Neue" w:eastAsia="Helvetica Neue" w:cs="Helvetica Neue"/>
          <w:b/>
          <w:bCs/>
          <w:sz w:val="32"/>
          <w:szCs w:val="32"/>
        </w:rPr>
      </w:pPr>
    </w:p>
    <w:p w:rsidR="00373709" w:rsidRDefault="00373709" w14:paraId="2E0EED28" w14:textId="24AC9937">
      <w:pPr>
        <w:rPr>
          <w:rFonts w:ascii="Helvetica Neue" w:hAnsi="Helvetica Neue" w:eastAsia="Helvetica Neue" w:cs="Helvetica Neue"/>
          <w:b/>
          <w:bCs/>
          <w:sz w:val="32"/>
          <w:szCs w:val="32"/>
        </w:rPr>
      </w:pPr>
      <w:r>
        <w:rPr>
          <w:rFonts w:ascii="Helvetica Neue" w:hAnsi="Helvetica Neue" w:eastAsia="Helvetica Neue" w:cs="Helvetica Neue"/>
          <w:b/>
          <w:bCs/>
          <w:sz w:val="32"/>
          <w:szCs w:val="32"/>
        </w:rPr>
        <w:br w:type="page"/>
      </w:r>
    </w:p>
    <w:p w:rsidR="00F75D56" w:rsidP="002A113C" w:rsidRDefault="00F75D56" w14:paraId="0C7E9F90" w14:textId="77777777">
      <w:pPr>
        <w:spacing w:before="0" w:line="240" w:lineRule="auto"/>
        <w:ind w:left="0"/>
        <w:rPr>
          <w:rFonts w:ascii="Helvetica Neue" w:hAnsi="Helvetica Neue" w:eastAsia="Helvetica Neue" w:cs="Helvetica Neue"/>
          <w:b/>
          <w:bCs/>
          <w:sz w:val="32"/>
          <w:szCs w:val="32"/>
        </w:rPr>
      </w:pPr>
    </w:p>
    <w:p w:rsidRPr="002A113C" w:rsidR="004E0230" w:rsidP="002A113C" w:rsidRDefault="00E54B59" w14:paraId="743539FE" w14:textId="7A0CD495">
      <w:pPr>
        <w:spacing w:before="0" w:line="240" w:lineRule="auto"/>
        <w:ind w:left="0"/>
        <w:rPr>
          <w:rFonts w:ascii="Helvetica Neue" w:hAnsi="Helvetica Neue" w:eastAsia="Helvetica Neue" w:cs="Helvetica Neue"/>
          <w:b/>
          <w:bCs/>
          <w:sz w:val="32"/>
          <w:szCs w:val="32"/>
        </w:rPr>
      </w:pPr>
      <w:r w:rsidRPr="002A113C">
        <w:rPr>
          <w:rFonts w:ascii="Helvetica Neue" w:hAnsi="Helvetica Neue" w:eastAsia="Helvetica Neue" w:cs="Helvetica Neue"/>
          <w:b/>
          <w:bCs/>
          <w:sz w:val="32"/>
          <w:szCs w:val="32"/>
        </w:rPr>
        <w:t>Appendix 4: Typical Champing</w:t>
      </w:r>
      <w:sdt>
        <w:sdtPr>
          <w:rPr>
            <w:rFonts w:ascii="Helvetica Neue" w:hAnsi="Helvetica Neue"/>
            <w:b/>
            <w:bCs/>
            <w:sz w:val="32"/>
            <w:szCs w:val="32"/>
          </w:rPr>
          <w:tag w:val="goog_rdk_1"/>
          <w:id w:val="953285117"/>
        </w:sdtPr>
        <w:sdtEndPr/>
        <w:sdtContent>
          <w:r w:rsidRPr="002A113C">
            <w:rPr>
              <w:rFonts w:ascii="Helvetica Neue" w:hAnsi="Helvetica Neue" w:eastAsia="Arial Unicode MS" w:cs="Arial Unicode MS"/>
              <w:b/>
              <w:bCs/>
              <w:sz w:val="32"/>
              <w:szCs w:val="32"/>
            </w:rPr>
            <w:t xml:space="preserve">™ </w:t>
          </w:r>
        </w:sdtContent>
      </w:sdt>
      <w:r w:rsidRPr="002A113C">
        <w:rPr>
          <w:rFonts w:ascii="Helvetica Neue" w:hAnsi="Helvetica Neue" w:eastAsia="Helvetica Neue" w:cs="Helvetica Neue"/>
          <w:b/>
          <w:bCs/>
          <w:sz w:val="32"/>
          <w:szCs w:val="32"/>
        </w:rPr>
        <w:t xml:space="preserve"> Arrangements and Related Income</w:t>
      </w:r>
    </w:p>
    <w:p w:rsidRPr="00914A95" w:rsidR="004E0230" w:rsidP="00B640B2" w:rsidRDefault="00FA0734" w14:paraId="21FE9EA7" w14:textId="5E60653B">
      <w:pPr>
        <w:spacing w:line="240" w:lineRule="auto"/>
        <w:ind w:left="0" w:hanging="15"/>
        <w:rPr>
          <w:rFonts w:ascii="Helvetica Neue" w:hAnsi="Helvetica Neue" w:eastAsia="Helvetica Neue" w:cs="Helvetica Neue"/>
        </w:rPr>
      </w:pPr>
      <w:sdt>
        <w:sdtPr>
          <w:rPr>
            <w:rFonts w:ascii="Helvetica Neue" w:hAnsi="Helvetica Neue"/>
          </w:rPr>
          <w:tag w:val="goog_rdk_2"/>
          <w:id w:val="-805706737"/>
        </w:sdtPr>
        <w:sdtEndPr/>
        <w:sdtContent>
          <w:r w:rsidRPr="00914A95" w:rsidR="00E54B59">
            <w:rPr>
              <w:rFonts w:ascii="Helvetica Neue" w:hAnsi="Helvetica Neue" w:eastAsia="Arial Unicode MS" w:cs="Arial Unicode MS"/>
            </w:rPr>
            <w:t xml:space="preserve">Champing™ is the exclusive overnight hire of a church to visitors. Camp beds and chairs are set up inside the church, along with tea making provisions, battery lighting, and cushions and blankets to give guests a cosy stay. </w:t>
          </w:r>
          <w:r w:rsidR="00B640B2">
            <w:rPr>
              <w:rFonts w:ascii="Helvetica Neue" w:hAnsi="Helvetica Neue" w:eastAsia="Arial Unicode MS" w:cs="Arial Unicode MS"/>
            </w:rPr>
            <w:t xml:space="preserve"> </w:t>
          </w:r>
          <w:sdt>
            <w:sdtPr>
              <w:rPr>
                <w:rFonts w:ascii="Helvetica Neue" w:hAnsi="Helvetica Neue"/>
              </w:rPr>
              <w:tag w:val="goog_rdk_3"/>
              <w:id w:val="-1844542283"/>
            </w:sdtPr>
            <w:sdtEndPr/>
            <w:sdtContent>
              <w:r w:rsidRPr="00914A95" w:rsidR="00B640B2">
                <w:rPr>
                  <w:rFonts w:ascii="Helvetica Neue" w:hAnsi="Helvetica Neue" w:eastAsia="Arial Unicode MS" w:cs="Arial Unicode MS"/>
                </w:rPr>
                <w:t xml:space="preserve">Guests book online through the Champing™ website www.champing.co.uk and these bookings are related to local contacts so everyone knows when visitors are staying. A local member of staff sets out equipment for the night and removes all gear each morning. Guests have exclusive access to the church between 6.00 p.m. until 10.00 a.m. so visitors can enjoy the church during the day. </w:t>
              </w:r>
            </w:sdtContent>
          </w:sdt>
        </w:sdtContent>
      </w:sdt>
    </w:p>
    <w:p w:rsidRPr="00914A95" w:rsidR="004E0230" w:rsidP="00B640B2" w:rsidRDefault="00FA0734" w14:paraId="23E0E457" w14:textId="71415560">
      <w:pPr>
        <w:spacing w:line="240" w:lineRule="auto"/>
        <w:ind w:left="0" w:hanging="15"/>
        <w:rPr>
          <w:rFonts w:ascii="Helvetica Neue" w:hAnsi="Helvetica Neue" w:eastAsia="Helvetica Neue" w:cs="Helvetica Neue"/>
        </w:rPr>
      </w:pPr>
      <w:sdt>
        <w:sdtPr>
          <w:rPr>
            <w:rFonts w:ascii="Helvetica Neue" w:hAnsi="Helvetica Neue"/>
          </w:rPr>
          <w:tag w:val="goog_rdk_4"/>
          <w:id w:val="2088487196"/>
        </w:sdtPr>
        <w:sdtEndPr/>
        <w:sdtContent>
          <w:r w:rsidRPr="00914A95" w:rsidR="00E54B59">
            <w:rPr>
              <w:rFonts w:ascii="Helvetica Neue" w:hAnsi="Helvetica Neue" w:eastAsia="Arial Unicode MS" w:cs="Arial Unicode MS"/>
            </w:rPr>
            <w:t xml:space="preserve">Champers don’t expect much in the way of facilities and understand that these are ancient buildings. For most churches we’ve installed eco-loos either inside or outside in wooden cabins. We don’t allow candles but provide battery lanterns and fairy lights. As most of our churches don’t have heating we only operate Champing™ between the end of Marchand the end of October, and we recommend Champers bring warm sleeping bags and extra blankets. We also supply bedding and breakfasts but this option isn’t available at all churches. Most Champers will eat out locally or may bring their own picnic. </w:t>
          </w:r>
        </w:sdtContent>
      </w:sdt>
      <w:r w:rsidRPr="00914A95" w:rsidR="00E54B59">
        <w:rPr>
          <w:rFonts w:ascii="Helvetica Neue" w:hAnsi="Helvetica Neue" w:eastAsia="Helvetica Neue" w:cs="Helvetica Neue"/>
        </w:rPr>
        <w:t xml:space="preserve">For those churches without electricity we provide a gas camping stove and we also provide amply bottled water for Champers and all visitors to use. </w:t>
      </w:r>
    </w:p>
    <w:p w:rsidRPr="00914A95" w:rsidR="002A113C" w:rsidP="00B52FD8" w:rsidRDefault="00E54B59" w14:paraId="3F7799A1" w14:textId="58D083F7">
      <w:pPr>
        <w:spacing w:line="240" w:lineRule="auto"/>
        <w:ind w:left="0" w:hanging="15"/>
        <w:rPr>
          <w:rFonts w:ascii="Helvetica Neue" w:hAnsi="Helvetica Neue" w:eastAsia="Helvetica Neue" w:cs="Helvetica Neue"/>
        </w:rPr>
      </w:pPr>
      <w:r w:rsidRPr="00914A95">
        <w:rPr>
          <w:rFonts w:ascii="Helvetica Neue" w:hAnsi="Helvetica Neue" w:eastAsia="Helvetica Neue" w:cs="Helvetica Neue"/>
        </w:rPr>
        <w:t xml:space="preserve">Typically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sdt>
      <w:sdtPr>
        <w:rPr>
          <w:rFonts w:ascii="Helvetica Neue" w:hAnsi="Helvetica Neue"/>
        </w:rPr>
        <w:tag w:val="goog_rdk_5"/>
        <w:id w:val="-1507968890"/>
        <w:placeholder>
          <w:docPart w:val="DefaultPlaceholder_1081868574"/>
        </w:placeholder>
      </w:sdtPr>
      <w:sdtEndPr>
        <w:rPr>
          <w:rFonts w:ascii="Helvetica Neue" w:hAnsi="Helvetica Neue"/>
        </w:rPr>
      </w:sdtEndPr>
      <w:sdtContent>
        <w:p w:rsidR="00B52FD8" w:rsidP="00122F91" w:rsidRDefault="00E54B59" w14:paraId="4EDD3B4B" w14:textId="77777777">
          <w:pPr>
            <w:ind w:left="0" w:hanging="15"/>
            <w:rPr>
              <w:rFonts w:ascii="Helvetica Neue" w:hAnsi="Helvetica Neue" w:eastAsia="Arial Unicode MS" w:cs="Arial Unicode MS"/>
            </w:rPr>
          </w:pPr>
          <w:r w:rsidRPr="00914A95">
            <w:rPr>
              <w:rFonts w:ascii="Helvetica Neue" w:hAnsi="Helvetica Neue" w:eastAsia="Arial Unicode MS" w:cs="Arial Unicode MS"/>
            </w:rPr>
            <w:t xml:space="preserve">You can evaluate typical income which derives from Champing™ in the table below. </w:t>
          </w:r>
        </w:p>
        <w:p w:rsidRPr="00914A95" w:rsidR="004E0230" w:rsidP="009B634E" w:rsidRDefault="00FA0734" w14:paraId="0DBC9F30" w14:textId="52638474">
          <w:pPr>
            <w:spacing w:before="0" w:line="240" w:lineRule="auto"/>
            <w:ind w:left="0"/>
            <w:rPr>
              <w:rFonts w:ascii="Helvetica Neue" w:hAnsi="Helvetica Neue" w:eastAsia="Helvetica Neue" w:cs="Helvetica Neue"/>
            </w:rPr>
          </w:pPr>
        </w:p>
      </w:sdtContent>
    </w:sdt>
    <w:tbl>
      <w:tblPr>
        <w:tblStyle w:val="TableGrid"/>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77"/>
        <w:gridCol w:w="1035"/>
        <w:gridCol w:w="1050"/>
        <w:gridCol w:w="1065"/>
        <w:gridCol w:w="1065"/>
        <w:gridCol w:w="975"/>
        <w:gridCol w:w="1714"/>
      </w:tblGrid>
      <w:tr w:rsidRPr="00914A95" w:rsidR="002F001F" w:rsidTr="002002E9" w14:paraId="5177ADF1" w14:textId="77777777">
        <w:trPr>
          <w:trHeight w:val="300"/>
        </w:trPr>
        <w:tc>
          <w:tcPr>
            <w:tcW w:w="2877" w:type="dxa"/>
            <w:tcMar>
              <w:left w:w="90" w:type="dxa"/>
              <w:right w:w="90" w:type="dxa"/>
            </w:tcMar>
            <w:vAlign w:val="bottom"/>
          </w:tcPr>
          <w:p w:rsidRPr="00914A95" w:rsidR="002F001F" w:rsidP="00B52FD8" w:rsidRDefault="002F001F" w14:paraId="791CB41D" w14:textId="77777777">
            <w:pPr>
              <w:spacing w:before="0"/>
              <w:ind w:left="0"/>
              <w:rPr>
                <w:rFonts w:ascii="Helvetica Neue" w:hAnsi="Helvetica Neue" w:eastAsia="Segoe UI" w:cs="Segoe UI"/>
                <w:color w:val="000000" w:themeColor="text1"/>
              </w:rPr>
            </w:pPr>
            <w:r w:rsidRPr="00914A95">
              <w:rPr>
                <w:rFonts w:ascii="Helvetica Neue" w:hAnsi="Helvetica Neue" w:eastAsia="Segoe UI" w:cs="Segoe UI"/>
                <w:color w:val="000000" w:themeColor="text1"/>
              </w:rPr>
              <w:t>Church</w:t>
            </w:r>
          </w:p>
        </w:tc>
        <w:tc>
          <w:tcPr>
            <w:tcW w:w="1035" w:type="dxa"/>
            <w:tcMar>
              <w:left w:w="90" w:type="dxa"/>
              <w:right w:w="90" w:type="dxa"/>
            </w:tcMar>
            <w:vAlign w:val="bottom"/>
          </w:tcPr>
          <w:p w:rsidRPr="00914A95" w:rsidR="002F001F" w:rsidP="00F75D56" w:rsidRDefault="002F001F" w14:paraId="5D36BA0A"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2017</w:t>
            </w:r>
          </w:p>
        </w:tc>
        <w:tc>
          <w:tcPr>
            <w:tcW w:w="1050" w:type="dxa"/>
            <w:tcMar>
              <w:left w:w="90" w:type="dxa"/>
              <w:right w:w="90" w:type="dxa"/>
            </w:tcMar>
            <w:vAlign w:val="bottom"/>
          </w:tcPr>
          <w:p w:rsidRPr="00914A95" w:rsidR="002F001F" w:rsidP="00F75D56" w:rsidRDefault="002F001F" w14:paraId="178BF511"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2018</w:t>
            </w:r>
          </w:p>
        </w:tc>
        <w:tc>
          <w:tcPr>
            <w:tcW w:w="1065" w:type="dxa"/>
            <w:tcMar>
              <w:left w:w="90" w:type="dxa"/>
              <w:right w:w="90" w:type="dxa"/>
            </w:tcMar>
            <w:vAlign w:val="bottom"/>
          </w:tcPr>
          <w:p w:rsidRPr="00914A95" w:rsidR="002F001F" w:rsidP="00F75D56" w:rsidRDefault="002F001F" w14:paraId="6F454213"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2019</w:t>
            </w:r>
          </w:p>
        </w:tc>
        <w:tc>
          <w:tcPr>
            <w:tcW w:w="1065" w:type="dxa"/>
            <w:tcMar>
              <w:left w:w="90" w:type="dxa"/>
              <w:right w:w="90" w:type="dxa"/>
            </w:tcMar>
            <w:vAlign w:val="bottom"/>
          </w:tcPr>
          <w:p w:rsidRPr="00914A95" w:rsidR="002F001F" w:rsidP="00F75D56" w:rsidRDefault="002F001F" w14:paraId="4F04B5E2"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2020</w:t>
            </w:r>
          </w:p>
        </w:tc>
        <w:tc>
          <w:tcPr>
            <w:tcW w:w="975" w:type="dxa"/>
            <w:tcMar>
              <w:left w:w="90" w:type="dxa"/>
              <w:right w:w="90" w:type="dxa"/>
            </w:tcMar>
            <w:vAlign w:val="bottom"/>
          </w:tcPr>
          <w:p w:rsidRPr="00914A95" w:rsidR="002F001F" w:rsidP="00F75D56" w:rsidRDefault="002F001F" w14:paraId="02C276FF"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2021</w:t>
            </w:r>
          </w:p>
        </w:tc>
        <w:tc>
          <w:tcPr>
            <w:tcW w:w="1714" w:type="dxa"/>
            <w:tcMar>
              <w:left w:w="90" w:type="dxa"/>
              <w:right w:w="90" w:type="dxa"/>
            </w:tcMar>
            <w:vAlign w:val="bottom"/>
          </w:tcPr>
          <w:p w:rsidRPr="00914A95" w:rsidR="002F001F" w:rsidP="00F75D56" w:rsidRDefault="002F001F" w14:paraId="795BCA95"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2022</w:t>
            </w:r>
          </w:p>
        </w:tc>
      </w:tr>
      <w:tr w:rsidRPr="00914A95" w:rsidR="002F001F" w:rsidTr="002002E9" w14:paraId="35E0FDEB" w14:textId="77777777">
        <w:trPr>
          <w:trHeight w:val="300"/>
        </w:trPr>
        <w:tc>
          <w:tcPr>
            <w:tcW w:w="2877" w:type="dxa"/>
            <w:tcMar>
              <w:left w:w="90" w:type="dxa"/>
              <w:right w:w="90" w:type="dxa"/>
            </w:tcMar>
            <w:vAlign w:val="bottom"/>
          </w:tcPr>
          <w:p w:rsidRPr="00914A95" w:rsidR="002F001F" w:rsidP="00B52FD8" w:rsidRDefault="002F001F" w14:paraId="7758D209" w14:textId="77777777">
            <w:pPr>
              <w:spacing w:before="0"/>
              <w:ind w:left="0"/>
              <w:rPr>
                <w:rFonts w:ascii="Helvetica Neue" w:hAnsi="Helvetica Neue" w:eastAsia="Segoe UI" w:cs="Segoe UI"/>
                <w:color w:val="000000" w:themeColor="text1"/>
              </w:rPr>
            </w:pPr>
            <w:r w:rsidRPr="00914A95">
              <w:rPr>
                <w:rFonts w:ascii="Helvetica Neue" w:hAnsi="Helvetica Neue" w:eastAsia="Segoe UI" w:cs="Segoe UI"/>
                <w:color w:val="000000" w:themeColor="text1"/>
              </w:rPr>
              <w:t>Langport, Somerset</w:t>
            </w:r>
          </w:p>
        </w:tc>
        <w:tc>
          <w:tcPr>
            <w:tcW w:w="1035" w:type="dxa"/>
            <w:tcMar>
              <w:left w:w="90" w:type="dxa"/>
              <w:right w:w="90" w:type="dxa"/>
            </w:tcMar>
            <w:vAlign w:val="bottom"/>
          </w:tcPr>
          <w:p w:rsidRPr="00914A95" w:rsidR="002F001F" w:rsidP="00F75D56" w:rsidRDefault="002F001F" w14:paraId="257E9B28"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£10,47</w:t>
            </w:r>
          </w:p>
        </w:tc>
        <w:tc>
          <w:tcPr>
            <w:tcW w:w="1050" w:type="dxa"/>
            <w:tcMar>
              <w:left w:w="90" w:type="dxa"/>
              <w:right w:w="90" w:type="dxa"/>
            </w:tcMar>
            <w:vAlign w:val="bottom"/>
          </w:tcPr>
          <w:p w:rsidRPr="00914A95" w:rsidR="002F001F" w:rsidP="00F75D56" w:rsidRDefault="002F001F" w14:paraId="051318FD"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£2,766</w:t>
            </w:r>
          </w:p>
        </w:tc>
        <w:tc>
          <w:tcPr>
            <w:tcW w:w="1065" w:type="dxa"/>
            <w:tcMar>
              <w:left w:w="90" w:type="dxa"/>
              <w:right w:w="90" w:type="dxa"/>
            </w:tcMar>
            <w:vAlign w:val="bottom"/>
          </w:tcPr>
          <w:p w:rsidRPr="00914A95" w:rsidR="002F001F" w:rsidP="00F75D56" w:rsidRDefault="002F001F" w14:paraId="48B25204"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£3,810</w:t>
            </w:r>
          </w:p>
        </w:tc>
        <w:tc>
          <w:tcPr>
            <w:tcW w:w="1065" w:type="dxa"/>
            <w:tcMar>
              <w:left w:w="90" w:type="dxa"/>
              <w:right w:w="90" w:type="dxa"/>
            </w:tcMar>
            <w:vAlign w:val="bottom"/>
          </w:tcPr>
          <w:p w:rsidRPr="00914A95" w:rsidR="002F001F" w:rsidP="00F75D56" w:rsidRDefault="002F001F" w14:paraId="7C012E74"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£3,128</w:t>
            </w:r>
          </w:p>
        </w:tc>
        <w:tc>
          <w:tcPr>
            <w:tcW w:w="975" w:type="dxa"/>
            <w:tcMar>
              <w:left w:w="90" w:type="dxa"/>
              <w:right w:w="90" w:type="dxa"/>
            </w:tcMar>
            <w:vAlign w:val="bottom"/>
          </w:tcPr>
          <w:p w:rsidRPr="00914A95" w:rsidR="002F001F" w:rsidP="00F75D56" w:rsidRDefault="002F001F" w14:paraId="54601186"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£7,748</w:t>
            </w:r>
          </w:p>
        </w:tc>
        <w:tc>
          <w:tcPr>
            <w:tcW w:w="1714" w:type="dxa"/>
            <w:tcMar>
              <w:left w:w="90" w:type="dxa"/>
              <w:right w:w="90" w:type="dxa"/>
            </w:tcMar>
            <w:vAlign w:val="bottom"/>
          </w:tcPr>
          <w:p w:rsidRPr="00914A95" w:rsidR="002F001F" w:rsidP="00F75D56" w:rsidRDefault="002F001F" w14:paraId="048D256A"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£4,938</w:t>
            </w:r>
          </w:p>
        </w:tc>
      </w:tr>
      <w:tr w:rsidRPr="00914A95" w:rsidR="002F001F" w:rsidTr="002002E9" w14:paraId="1F9A75AF" w14:textId="77777777">
        <w:trPr>
          <w:trHeight w:val="300"/>
        </w:trPr>
        <w:tc>
          <w:tcPr>
            <w:tcW w:w="2877" w:type="dxa"/>
            <w:tcMar>
              <w:left w:w="90" w:type="dxa"/>
              <w:right w:w="90" w:type="dxa"/>
            </w:tcMar>
            <w:vAlign w:val="bottom"/>
          </w:tcPr>
          <w:p w:rsidRPr="00914A95" w:rsidR="002F001F" w:rsidP="00B52FD8" w:rsidRDefault="002F001F" w14:paraId="1379F2DF" w14:textId="77777777">
            <w:pPr>
              <w:spacing w:before="0"/>
              <w:ind w:left="0"/>
              <w:rPr>
                <w:rFonts w:ascii="Helvetica Neue" w:hAnsi="Helvetica Neue" w:eastAsia="Segoe UI" w:cs="Segoe UI"/>
                <w:color w:val="000000" w:themeColor="text1"/>
              </w:rPr>
            </w:pPr>
            <w:proofErr w:type="spellStart"/>
            <w:r w:rsidRPr="00914A95">
              <w:rPr>
                <w:rFonts w:ascii="Helvetica Neue" w:hAnsi="Helvetica Neue" w:eastAsia="Segoe UI" w:cs="Segoe UI"/>
                <w:color w:val="000000" w:themeColor="text1"/>
              </w:rPr>
              <w:t>Emborough</w:t>
            </w:r>
            <w:proofErr w:type="spellEnd"/>
            <w:r w:rsidRPr="00914A95">
              <w:rPr>
                <w:rFonts w:ascii="Helvetica Neue" w:hAnsi="Helvetica Neue" w:eastAsia="Segoe UI" w:cs="Segoe UI"/>
                <w:color w:val="000000" w:themeColor="text1"/>
              </w:rPr>
              <w:t>, Somerset</w:t>
            </w:r>
          </w:p>
        </w:tc>
        <w:tc>
          <w:tcPr>
            <w:tcW w:w="1035" w:type="dxa"/>
            <w:tcMar>
              <w:left w:w="90" w:type="dxa"/>
              <w:right w:w="90" w:type="dxa"/>
            </w:tcMar>
            <w:vAlign w:val="bottom"/>
          </w:tcPr>
          <w:p w:rsidRPr="00914A95" w:rsidR="002F001F" w:rsidP="00F75D56" w:rsidRDefault="002F001F" w14:paraId="486707F6"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w:t>
            </w:r>
          </w:p>
        </w:tc>
        <w:tc>
          <w:tcPr>
            <w:tcW w:w="1050" w:type="dxa"/>
            <w:tcMar>
              <w:left w:w="90" w:type="dxa"/>
              <w:right w:w="90" w:type="dxa"/>
            </w:tcMar>
            <w:vAlign w:val="bottom"/>
          </w:tcPr>
          <w:p w:rsidRPr="00914A95" w:rsidR="002F001F" w:rsidP="00F75D56" w:rsidRDefault="002F001F" w14:paraId="33A955FD"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£2,024</w:t>
            </w:r>
          </w:p>
        </w:tc>
        <w:tc>
          <w:tcPr>
            <w:tcW w:w="1065" w:type="dxa"/>
            <w:tcMar>
              <w:left w:w="90" w:type="dxa"/>
              <w:right w:w="90" w:type="dxa"/>
            </w:tcMar>
            <w:vAlign w:val="bottom"/>
          </w:tcPr>
          <w:p w:rsidRPr="00914A95" w:rsidR="002F001F" w:rsidP="00F75D56" w:rsidRDefault="002F001F" w14:paraId="02549ACA"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£1,378</w:t>
            </w:r>
          </w:p>
        </w:tc>
        <w:tc>
          <w:tcPr>
            <w:tcW w:w="1065" w:type="dxa"/>
            <w:tcMar>
              <w:left w:w="90" w:type="dxa"/>
              <w:right w:w="90" w:type="dxa"/>
            </w:tcMar>
            <w:vAlign w:val="bottom"/>
          </w:tcPr>
          <w:p w:rsidRPr="00914A95" w:rsidR="002F001F" w:rsidP="00F75D56" w:rsidRDefault="002F001F" w14:paraId="02C2DCA0"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£2,625</w:t>
            </w:r>
          </w:p>
        </w:tc>
        <w:tc>
          <w:tcPr>
            <w:tcW w:w="975" w:type="dxa"/>
            <w:tcMar>
              <w:left w:w="90" w:type="dxa"/>
              <w:right w:w="90" w:type="dxa"/>
            </w:tcMar>
            <w:vAlign w:val="bottom"/>
          </w:tcPr>
          <w:p w:rsidRPr="00914A95" w:rsidR="002F001F" w:rsidP="00F75D56" w:rsidRDefault="002F001F" w14:paraId="0896A42C"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£5,270</w:t>
            </w:r>
          </w:p>
        </w:tc>
        <w:tc>
          <w:tcPr>
            <w:tcW w:w="1714" w:type="dxa"/>
            <w:tcMar>
              <w:left w:w="90" w:type="dxa"/>
              <w:right w:w="90" w:type="dxa"/>
            </w:tcMar>
            <w:vAlign w:val="bottom"/>
          </w:tcPr>
          <w:p w:rsidRPr="00914A95" w:rsidR="002F001F" w:rsidP="00F75D56" w:rsidRDefault="002F001F" w14:paraId="1624DF62"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w:t>
            </w:r>
          </w:p>
        </w:tc>
      </w:tr>
      <w:tr w:rsidRPr="00914A95" w:rsidR="002F001F" w:rsidTr="002002E9" w14:paraId="7352E690" w14:textId="77777777">
        <w:trPr>
          <w:trHeight w:val="300"/>
        </w:trPr>
        <w:tc>
          <w:tcPr>
            <w:tcW w:w="2877" w:type="dxa"/>
            <w:tcMar>
              <w:left w:w="90" w:type="dxa"/>
              <w:right w:w="90" w:type="dxa"/>
            </w:tcMar>
            <w:vAlign w:val="bottom"/>
          </w:tcPr>
          <w:p w:rsidRPr="00914A95" w:rsidR="002F001F" w:rsidP="00B52FD8" w:rsidRDefault="002F001F" w14:paraId="03A17C02" w14:textId="77777777">
            <w:pPr>
              <w:spacing w:before="0"/>
              <w:ind w:left="0"/>
              <w:rPr>
                <w:rFonts w:ascii="Helvetica Neue" w:hAnsi="Helvetica Neue" w:eastAsia="Segoe UI" w:cs="Segoe UI"/>
                <w:color w:val="000000" w:themeColor="text1"/>
              </w:rPr>
            </w:pPr>
            <w:proofErr w:type="spellStart"/>
            <w:r w:rsidRPr="00914A95">
              <w:rPr>
                <w:rFonts w:ascii="Helvetica Neue" w:hAnsi="Helvetica Neue" w:eastAsia="Segoe UI" w:cs="Segoe UI"/>
                <w:color w:val="000000" w:themeColor="text1"/>
              </w:rPr>
              <w:t>Chiselhampton</w:t>
            </w:r>
            <w:proofErr w:type="spellEnd"/>
            <w:r w:rsidRPr="00914A95">
              <w:rPr>
                <w:rFonts w:ascii="Helvetica Neue" w:hAnsi="Helvetica Neue" w:eastAsia="Segoe UI" w:cs="Segoe UI"/>
                <w:color w:val="000000" w:themeColor="text1"/>
              </w:rPr>
              <w:t>, Oxfordshire</w:t>
            </w:r>
          </w:p>
        </w:tc>
        <w:tc>
          <w:tcPr>
            <w:tcW w:w="1035" w:type="dxa"/>
            <w:tcMar>
              <w:left w:w="90" w:type="dxa"/>
              <w:right w:w="90" w:type="dxa"/>
            </w:tcMar>
            <w:vAlign w:val="bottom"/>
          </w:tcPr>
          <w:p w:rsidRPr="00914A95" w:rsidR="002F001F" w:rsidP="00F75D56" w:rsidRDefault="002F001F" w14:paraId="651F1A49"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£10,156</w:t>
            </w:r>
          </w:p>
        </w:tc>
        <w:tc>
          <w:tcPr>
            <w:tcW w:w="1050" w:type="dxa"/>
            <w:tcMar>
              <w:left w:w="90" w:type="dxa"/>
              <w:right w:w="90" w:type="dxa"/>
            </w:tcMar>
            <w:vAlign w:val="bottom"/>
          </w:tcPr>
          <w:p w:rsidRPr="00914A95" w:rsidR="002F001F" w:rsidP="00F75D56" w:rsidRDefault="002F001F" w14:paraId="7540603F"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£2,696</w:t>
            </w:r>
          </w:p>
        </w:tc>
        <w:tc>
          <w:tcPr>
            <w:tcW w:w="1065" w:type="dxa"/>
            <w:tcMar>
              <w:left w:w="90" w:type="dxa"/>
              <w:right w:w="90" w:type="dxa"/>
            </w:tcMar>
            <w:vAlign w:val="bottom"/>
          </w:tcPr>
          <w:p w:rsidRPr="00914A95" w:rsidR="002F001F" w:rsidP="00F75D56" w:rsidRDefault="002F001F" w14:paraId="41B94926"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£5,864</w:t>
            </w:r>
          </w:p>
        </w:tc>
        <w:tc>
          <w:tcPr>
            <w:tcW w:w="1065" w:type="dxa"/>
            <w:tcMar>
              <w:left w:w="90" w:type="dxa"/>
              <w:right w:w="90" w:type="dxa"/>
            </w:tcMar>
            <w:vAlign w:val="bottom"/>
          </w:tcPr>
          <w:p w:rsidRPr="00914A95" w:rsidR="002F001F" w:rsidP="00F75D56" w:rsidRDefault="002F001F" w14:paraId="7C37FECF"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£1,705</w:t>
            </w:r>
          </w:p>
        </w:tc>
        <w:tc>
          <w:tcPr>
            <w:tcW w:w="975" w:type="dxa"/>
            <w:tcMar>
              <w:left w:w="90" w:type="dxa"/>
              <w:right w:w="90" w:type="dxa"/>
            </w:tcMar>
            <w:vAlign w:val="bottom"/>
          </w:tcPr>
          <w:p w:rsidRPr="00914A95" w:rsidR="002F001F" w:rsidP="00F75D56" w:rsidRDefault="002F001F" w14:paraId="0B373A65"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w:t>
            </w:r>
          </w:p>
        </w:tc>
        <w:tc>
          <w:tcPr>
            <w:tcW w:w="1714" w:type="dxa"/>
            <w:tcMar>
              <w:left w:w="90" w:type="dxa"/>
              <w:right w:w="90" w:type="dxa"/>
            </w:tcMar>
            <w:vAlign w:val="bottom"/>
          </w:tcPr>
          <w:p w:rsidRPr="00914A95" w:rsidR="002F001F" w:rsidP="00F75D56" w:rsidRDefault="002F001F" w14:paraId="60C7FD72"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w:t>
            </w:r>
          </w:p>
        </w:tc>
      </w:tr>
      <w:tr w:rsidRPr="00914A95" w:rsidR="002F001F" w:rsidTr="002002E9" w14:paraId="119BB0B7" w14:textId="77777777">
        <w:trPr>
          <w:trHeight w:val="300"/>
        </w:trPr>
        <w:tc>
          <w:tcPr>
            <w:tcW w:w="2877" w:type="dxa"/>
            <w:tcMar>
              <w:left w:w="90" w:type="dxa"/>
              <w:right w:w="90" w:type="dxa"/>
            </w:tcMar>
            <w:vAlign w:val="bottom"/>
          </w:tcPr>
          <w:p w:rsidRPr="00914A95" w:rsidR="002F001F" w:rsidP="00B52FD8" w:rsidRDefault="002F001F" w14:paraId="4E640E95" w14:textId="77777777">
            <w:pPr>
              <w:spacing w:before="0"/>
              <w:ind w:left="0"/>
              <w:rPr>
                <w:rFonts w:ascii="Helvetica Neue" w:hAnsi="Helvetica Neue" w:eastAsia="Segoe UI" w:cs="Segoe UI"/>
                <w:color w:val="000000" w:themeColor="text1"/>
              </w:rPr>
            </w:pPr>
            <w:proofErr w:type="spellStart"/>
            <w:r w:rsidRPr="00914A95">
              <w:rPr>
                <w:rFonts w:ascii="Helvetica Neue" w:hAnsi="Helvetica Neue" w:eastAsia="Segoe UI" w:cs="Segoe UI"/>
                <w:color w:val="000000" w:themeColor="text1"/>
              </w:rPr>
              <w:t>Wolfhamcote</w:t>
            </w:r>
            <w:proofErr w:type="spellEnd"/>
            <w:r w:rsidRPr="00914A95">
              <w:rPr>
                <w:rFonts w:ascii="Helvetica Neue" w:hAnsi="Helvetica Neue" w:eastAsia="Segoe UI" w:cs="Segoe UI"/>
                <w:color w:val="000000" w:themeColor="text1"/>
              </w:rPr>
              <w:t>, Warwickshire</w:t>
            </w:r>
          </w:p>
        </w:tc>
        <w:tc>
          <w:tcPr>
            <w:tcW w:w="1035" w:type="dxa"/>
            <w:tcMar>
              <w:left w:w="90" w:type="dxa"/>
              <w:right w:w="90" w:type="dxa"/>
            </w:tcMar>
            <w:vAlign w:val="bottom"/>
          </w:tcPr>
          <w:p w:rsidRPr="00914A95" w:rsidR="002F001F" w:rsidP="00F75D56" w:rsidRDefault="002F001F" w14:paraId="6F905619"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w:t>
            </w:r>
          </w:p>
        </w:tc>
        <w:tc>
          <w:tcPr>
            <w:tcW w:w="1050" w:type="dxa"/>
            <w:tcMar>
              <w:left w:w="90" w:type="dxa"/>
              <w:right w:w="90" w:type="dxa"/>
            </w:tcMar>
            <w:vAlign w:val="bottom"/>
          </w:tcPr>
          <w:p w:rsidRPr="00914A95" w:rsidR="002F001F" w:rsidP="00F75D56" w:rsidRDefault="002F001F" w14:paraId="0F43F379"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£3,001</w:t>
            </w:r>
          </w:p>
        </w:tc>
        <w:tc>
          <w:tcPr>
            <w:tcW w:w="1065" w:type="dxa"/>
            <w:tcMar>
              <w:left w:w="90" w:type="dxa"/>
              <w:right w:w="90" w:type="dxa"/>
            </w:tcMar>
            <w:vAlign w:val="bottom"/>
          </w:tcPr>
          <w:p w:rsidRPr="00914A95" w:rsidR="002F001F" w:rsidP="00F75D56" w:rsidRDefault="002F001F" w14:paraId="3CE01C22"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£2,214</w:t>
            </w:r>
          </w:p>
        </w:tc>
        <w:tc>
          <w:tcPr>
            <w:tcW w:w="1065" w:type="dxa"/>
            <w:tcMar>
              <w:left w:w="90" w:type="dxa"/>
              <w:right w:w="90" w:type="dxa"/>
            </w:tcMar>
            <w:vAlign w:val="bottom"/>
          </w:tcPr>
          <w:p w:rsidRPr="00914A95" w:rsidR="002F001F" w:rsidP="00F75D56" w:rsidRDefault="002F001F" w14:paraId="7CA42083"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£1,624</w:t>
            </w:r>
          </w:p>
        </w:tc>
        <w:tc>
          <w:tcPr>
            <w:tcW w:w="975" w:type="dxa"/>
            <w:tcMar>
              <w:left w:w="90" w:type="dxa"/>
              <w:right w:w="90" w:type="dxa"/>
            </w:tcMar>
            <w:vAlign w:val="bottom"/>
          </w:tcPr>
          <w:p w:rsidRPr="00914A95" w:rsidR="002F001F" w:rsidP="00F75D56" w:rsidRDefault="002F001F" w14:paraId="3F802B77"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£4,763</w:t>
            </w:r>
          </w:p>
        </w:tc>
        <w:tc>
          <w:tcPr>
            <w:tcW w:w="1714" w:type="dxa"/>
            <w:tcMar>
              <w:left w:w="90" w:type="dxa"/>
              <w:right w:w="90" w:type="dxa"/>
            </w:tcMar>
            <w:vAlign w:val="bottom"/>
          </w:tcPr>
          <w:p w:rsidRPr="00914A95" w:rsidR="002F001F" w:rsidP="00F75D56" w:rsidRDefault="002F001F" w14:paraId="33104108"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£5,924</w:t>
            </w:r>
          </w:p>
        </w:tc>
      </w:tr>
      <w:tr w:rsidRPr="00914A95" w:rsidR="002F001F" w:rsidTr="002002E9" w14:paraId="565028D1" w14:textId="77777777">
        <w:trPr>
          <w:trHeight w:val="300"/>
        </w:trPr>
        <w:tc>
          <w:tcPr>
            <w:tcW w:w="2877" w:type="dxa"/>
            <w:tcMar>
              <w:left w:w="90" w:type="dxa"/>
              <w:right w:w="90" w:type="dxa"/>
            </w:tcMar>
            <w:vAlign w:val="bottom"/>
          </w:tcPr>
          <w:p w:rsidRPr="00914A95" w:rsidR="002F001F" w:rsidP="00B52FD8" w:rsidRDefault="002F001F" w14:paraId="1CD72A09" w14:textId="77777777">
            <w:pPr>
              <w:spacing w:before="0"/>
              <w:ind w:left="0"/>
              <w:rPr>
                <w:rFonts w:ascii="Helvetica Neue" w:hAnsi="Helvetica Neue" w:eastAsia="Segoe UI" w:cs="Segoe UI"/>
                <w:color w:val="000000" w:themeColor="text1"/>
              </w:rPr>
            </w:pPr>
            <w:r w:rsidRPr="00914A95">
              <w:rPr>
                <w:rFonts w:ascii="Helvetica Neue" w:hAnsi="Helvetica Neue" w:eastAsia="Segoe UI" w:cs="Segoe UI"/>
                <w:color w:val="000000" w:themeColor="text1"/>
              </w:rPr>
              <w:t>Holme Lacy, Herefordshire</w:t>
            </w:r>
          </w:p>
        </w:tc>
        <w:tc>
          <w:tcPr>
            <w:tcW w:w="1035" w:type="dxa"/>
            <w:tcMar>
              <w:left w:w="90" w:type="dxa"/>
              <w:right w:w="90" w:type="dxa"/>
            </w:tcMar>
            <w:vAlign w:val="bottom"/>
          </w:tcPr>
          <w:p w:rsidRPr="00914A95" w:rsidR="002F001F" w:rsidP="00F75D56" w:rsidRDefault="002F001F" w14:paraId="05744EAD"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w:t>
            </w:r>
          </w:p>
        </w:tc>
        <w:tc>
          <w:tcPr>
            <w:tcW w:w="1050" w:type="dxa"/>
            <w:tcMar>
              <w:left w:w="90" w:type="dxa"/>
              <w:right w:w="90" w:type="dxa"/>
            </w:tcMar>
            <w:vAlign w:val="bottom"/>
          </w:tcPr>
          <w:p w:rsidRPr="00914A95" w:rsidR="002F001F" w:rsidP="00F75D56" w:rsidRDefault="002F001F" w14:paraId="59FAE730"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£4,369</w:t>
            </w:r>
          </w:p>
        </w:tc>
        <w:tc>
          <w:tcPr>
            <w:tcW w:w="1065" w:type="dxa"/>
            <w:tcMar>
              <w:left w:w="90" w:type="dxa"/>
              <w:right w:w="90" w:type="dxa"/>
            </w:tcMar>
            <w:vAlign w:val="bottom"/>
          </w:tcPr>
          <w:p w:rsidRPr="00914A95" w:rsidR="002F001F" w:rsidP="00F75D56" w:rsidRDefault="002F001F" w14:paraId="0983F9F4"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£4,759</w:t>
            </w:r>
          </w:p>
        </w:tc>
        <w:tc>
          <w:tcPr>
            <w:tcW w:w="1065" w:type="dxa"/>
            <w:tcMar>
              <w:left w:w="90" w:type="dxa"/>
              <w:right w:w="90" w:type="dxa"/>
            </w:tcMar>
            <w:vAlign w:val="bottom"/>
          </w:tcPr>
          <w:p w:rsidRPr="00914A95" w:rsidR="002F001F" w:rsidP="00F75D56" w:rsidRDefault="002F001F" w14:paraId="2718AD21"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£1,004</w:t>
            </w:r>
          </w:p>
        </w:tc>
        <w:tc>
          <w:tcPr>
            <w:tcW w:w="975" w:type="dxa"/>
            <w:tcMar>
              <w:left w:w="90" w:type="dxa"/>
              <w:right w:w="90" w:type="dxa"/>
            </w:tcMar>
            <w:vAlign w:val="bottom"/>
          </w:tcPr>
          <w:p w:rsidRPr="00914A95" w:rsidR="002F001F" w:rsidP="00F75D56" w:rsidRDefault="002F001F" w14:paraId="78B69A42"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£7,501</w:t>
            </w:r>
          </w:p>
        </w:tc>
        <w:tc>
          <w:tcPr>
            <w:tcW w:w="1714" w:type="dxa"/>
            <w:tcMar>
              <w:left w:w="90" w:type="dxa"/>
              <w:right w:w="90" w:type="dxa"/>
            </w:tcMar>
            <w:vAlign w:val="bottom"/>
          </w:tcPr>
          <w:p w:rsidRPr="00914A95" w:rsidR="002F001F" w:rsidP="00F75D56" w:rsidRDefault="002F001F" w14:paraId="1048DCED"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£4,144</w:t>
            </w:r>
          </w:p>
        </w:tc>
      </w:tr>
      <w:tr w:rsidRPr="00914A95" w:rsidR="002F001F" w:rsidTr="002002E9" w14:paraId="28F9E1AB" w14:textId="77777777">
        <w:trPr>
          <w:trHeight w:val="300"/>
        </w:trPr>
        <w:tc>
          <w:tcPr>
            <w:tcW w:w="2877" w:type="dxa"/>
            <w:tcMar>
              <w:left w:w="90" w:type="dxa"/>
              <w:right w:w="90" w:type="dxa"/>
            </w:tcMar>
            <w:vAlign w:val="bottom"/>
          </w:tcPr>
          <w:p w:rsidRPr="00914A95" w:rsidR="002F001F" w:rsidP="00B52FD8" w:rsidRDefault="002F001F" w14:paraId="5C3AC705" w14:textId="77777777">
            <w:pPr>
              <w:spacing w:before="0"/>
              <w:ind w:left="0"/>
              <w:rPr>
                <w:rFonts w:ascii="Helvetica Neue" w:hAnsi="Helvetica Neue" w:eastAsia="Segoe UI" w:cs="Segoe UI"/>
                <w:color w:val="000000" w:themeColor="text1"/>
              </w:rPr>
            </w:pPr>
            <w:r w:rsidRPr="00914A95">
              <w:rPr>
                <w:rFonts w:ascii="Helvetica Neue" w:hAnsi="Helvetica Neue" w:eastAsia="Segoe UI" w:cs="Segoe UI"/>
                <w:color w:val="000000" w:themeColor="text1"/>
              </w:rPr>
              <w:t>TOTAL</w:t>
            </w:r>
          </w:p>
        </w:tc>
        <w:tc>
          <w:tcPr>
            <w:tcW w:w="1035" w:type="dxa"/>
            <w:tcMar>
              <w:left w:w="90" w:type="dxa"/>
              <w:right w:w="90" w:type="dxa"/>
            </w:tcMar>
            <w:vAlign w:val="bottom"/>
          </w:tcPr>
          <w:p w:rsidRPr="00914A95" w:rsidR="002F001F" w:rsidP="00F75D56" w:rsidRDefault="002F001F" w14:paraId="55F1F6A3"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£20,628</w:t>
            </w:r>
          </w:p>
        </w:tc>
        <w:tc>
          <w:tcPr>
            <w:tcW w:w="1050" w:type="dxa"/>
            <w:tcMar>
              <w:left w:w="90" w:type="dxa"/>
              <w:right w:w="90" w:type="dxa"/>
            </w:tcMar>
            <w:vAlign w:val="bottom"/>
          </w:tcPr>
          <w:p w:rsidRPr="00914A95" w:rsidR="002F001F" w:rsidP="00F75D56" w:rsidRDefault="002F001F" w14:paraId="3E8FB3AA"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£14,856</w:t>
            </w:r>
          </w:p>
        </w:tc>
        <w:tc>
          <w:tcPr>
            <w:tcW w:w="1065" w:type="dxa"/>
            <w:tcMar>
              <w:left w:w="90" w:type="dxa"/>
              <w:right w:w="90" w:type="dxa"/>
            </w:tcMar>
            <w:vAlign w:val="bottom"/>
          </w:tcPr>
          <w:p w:rsidRPr="00914A95" w:rsidR="002F001F" w:rsidP="00F75D56" w:rsidRDefault="002F001F" w14:paraId="29EC628A"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£18,025</w:t>
            </w:r>
          </w:p>
        </w:tc>
        <w:tc>
          <w:tcPr>
            <w:tcW w:w="1065" w:type="dxa"/>
            <w:tcMar>
              <w:left w:w="90" w:type="dxa"/>
              <w:right w:w="90" w:type="dxa"/>
            </w:tcMar>
            <w:vAlign w:val="bottom"/>
          </w:tcPr>
          <w:p w:rsidRPr="00914A95" w:rsidR="002F001F" w:rsidP="00F75D56" w:rsidRDefault="002F001F" w14:paraId="6C8D238B"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£10,086</w:t>
            </w:r>
          </w:p>
        </w:tc>
        <w:tc>
          <w:tcPr>
            <w:tcW w:w="975" w:type="dxa"/>
            <w:tcMar>
              <w:left w:w="90" w:type="dxa"/>
              <w:right w:w="90" w:type="dxa"/>
            </w:tcMar>
            <w:vAlign w:val="bottom"/>
          </w:tcPr>
          <w:p w:rsidRPr="00914A95" w:rsidR="002F001F" w:rsidP="00F75D56" w:rsidRDefault="002F001F" w14:paraId="7D997C69"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£25,282</w:t>
            </w:r>
          </w:p>
        </w:tc>
        <w:tc>
          <w:tcPr>
            <w:tcW w:w="1714" w:type="dxa"/>
            <w:tcMar>
              <w:left w:w="90" w:type="dxa"/>
              <w:right w:w="90" w:type="dxa"/>
            </w:tcMar>
            <w:vAlign w:val="bottom"/>
          </w:tcPr>
          <w:p w:rsidRPr="00914A95" w:rsidR="002F001F" w:rsidP="00F75D56" w:rsidRDefault="002F001F" w14:paraId="0446BE29" w14:textId="77777777">
            <w:pPr>
              <w:spacing w:before="0"/>
              <w:ind w:left="0"/>
              <w:jc w:val="right"/>
              <w:rPr>
                <w:rFonts w:ascii="Helvetica Neue" w:hAnsi="Helvetica Neue" w:eastAsia="Segoe UI" w:cs="Segoe UI"/>
                <w:color w:val="000000" w:themeColor="text1"/>
              </w:rPr>
            </w:pPr>
            <w:r w:rsidRPr="00914A95">
              <w:rPr>
                <w:rFonts w:ascii="Helvetica Neue" w:hAnsi="Helvetica Neue" w:eastAsia="Segoe UI" w:cs="Segoe UI"/>
                <w:color w:val="000000" w:themeColor="text1"/>
              </w:rPr>
              <w:t>£15,006</w:t>
            </w:r>
          </w:p>
        </w:tc>
      </w:tr>
    </w:tbl>
    <w:p w:rsidRPr="00914A95" w:rsidR="004E0230" w:rsidP="009B634E" w:rsidRDefault="004E0230" w14:paraId="38C2A3AD" w14:textId="77777777">
      <w:pPr>
        <w:pStyle w:val="Heading1"/>
        <w:ind w:left="0"/>
        <w:rPr>
          <w:rFonts w:ascii="Helvetica Neue" w:hAnsi="Helvetica Neue"/>
        </w:rPr>
      </w:pPr>
    </w:p>
    <w:sectPr w:rsidRPr="00914A95" w:rsidR="004E0230" w:rsidSect="00895B69">
      <w:headerReference w:type="default" r:id="rId13"/>
      <w:footerReference w:type="default" r:id="rId14"/>
      <w:headerReference w:type="first" r:id="rId15"/>
      <w:footerReference w:type="first" r:id="rId16"/>
      <w:pgSz w:w="12240" w:h="15840" w:orient="portrait"/>
      <w:pgMar w:top="567" w:right="1440" w:bottom="567"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6C38" w:rsidRDefault="00F46C38" w14:paraId="0AC19A1B" w14:textId="77777777">
      <w:pPr>
        <w:spacing w:before="0" w:line="240" w:lineRule="auto"/>
      </w:pPr>
      <w:r>
        <w:separator/>
      </w:r>
    </w:p>
  </w:endnote>
  <w:endnote w:type="continuationSeparator" w:id="0">
    <w:p w:rsidR="00F46C38" w:rsidRDefault="00F46C38" w14:paraId="30FC290F"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Arial"/>
    <w:panose1 w:val="02000A06000000020004"/>
    <w:charset w:val="00"/>
    <w:family w:val="auto"/>
    <w:pitch w:val="variable"/>
    <w:sig w:usb0="A000002F" w:usb1="40000048" w:usb2="00000000" w:usb3="00000000" w:csb0="00000111"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conomica">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F2B33" w:rsidRDefault="00EF2B33" w14:paraId="6D508A77" w14:textId="77777777">
    <w:pPr>
      <w:pBdr>
        <w:top w:val="nil"/>
        <w:left w:val="nil"/>
        <w:bottom w:val="nil"/>
        <w:right w:val="nil"/>
        <w:between w:val="nil"/>
      </w:pBdr>
      <w:spacing w:before="0" w:line="240" w:lineRule="auto"/>
      <w:ind w:hanging="15"/>
    </w:pPr>
    <w:r>
      <w:rPr>
        <w:noProof/>
      </w:rPr>
      <w:drawing>
        <wp:inline distT="114300" distB="114300" distL="114300" distR="114300" wp14:anchorId="09B1C6A2" wp14:editId="041DE230">
          <wp:extent cx="5943600" cy="25400"/>
          <wp:effectExtent l="0" t="0" r="0" b="0"/>
          <wp:docPr id="1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00EF2B33" w:rsidRDefault="00EF2B33" w14:paraId="45DCDC75" w14:textId="77777777">
    <w:pPr>
      <w:pBdr>
        <w:top w:val="nil"/>
        <w:left w:val="nil"/>
        <w:bottom w:val="nil"/>
        <w:right w:val="nil"/>
        <w:between w:val="nil"/>
      </w:pBdr>
      <w:spacing w:before="0" w:line="240" w:lineRule="auto"/>
      <w:ind w:firstLine="75"/>
      <w:rPr>
        <w:rFonts w:ascii="Arial" w:hAnsi="Arial" w:eastAsia="Arial" w:cs="Arial"/>
      </w:rPr>
    </w:pPr>
    <w:r>
      <w:rPr>
        <w:rFonts w:ascii="Arial" w:hAnsi="Arial" w:eastAsia="Arial" w:cs="Arial"/>
      </w:rPr>
      <w:fldChar w:fldCharType="begin"/>
    </w:r>
    <w:r>
      <w:rPr>
        <w:rFonts w:ascii="Arial" w:hAnsi="Arial" w:eastAsia="Arial" w:cs="Arial"/>
      </w:rPr>
      <w:instrText>PAGE</w:instrText>
    </w:r>
    <w:r>
      <w:rPr>
        <w:rFonts w:ascii="Arial" w:hAnsi="Arial" w:eastAsia="Arial" w:cs="Arial"/>
      </w:rPr>
      <w:fldChar w:fldCharType="separate"/>
    </w:r>
    <w:r w:rsidR="00092136">
      <w:rPr>
        <w:rFonts w:ascii="Arial" w:hAnsi="Arial" w:eastAsia="Arial" w:cs="Arial"/>
        <w:noProof/>
      </w:rPr>
      <w:t>11</w:t>
    </w:r>
    <w:r>
      <w:rPr>
        <w:rFonts w:ascii="Arial" w:hAnsi="Arial"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F2B33" w:rsidRDefault="00EF2B33" w14:paraId="4FC56CAF" w14:textId="77777777">
    <w:pPr>
      <w:pBdr>
        <w:top w:val="nil"/>
        <w:left w:val="nil"/>
        <w:bottom w:val="nil"/>
        <w:right w:val="nil"/>
        <w:between w:val="nil"/>
      </w:pBdr>
      <w:spacing w:before="0"/>
      <w:ind w:hanging="15"/>
    </w:pPr>
    <w:r>
      <w:rPr>
        <w:noProof/>
      </w:rPr>
      <w:drawing>
        <wp:inline distT="114300" distB="114300" distL="114300" distR="114300" wp14:anchorId="270EB49E" wp14:editId="7A33CB04">
          <wp:extent cx="5943600" cy="25400"/>
          <wp:effectExtent l="0" t="0" r="0" b="0"/>
          <wp:docPr id="1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00EF2B33" w:rsidRDefault="00EF2B33" w14:paraId="63E74BD1" w14:textId="77777777">
    <w:pPr>
      <w:pStyle w:val="Subtitle"/>
      <w:pBdr>
        <w:top w:val="nil"/>
        <w:left w:val="nil"/>
        <w:bottom w:val="nil"/>
        <w:right w:val="nil"/>
        <w:between w:val="nil"/>
      </w:pBdr>
      <w:ind w:hanging="15"/>
    </w:pPr>
    <w:bookmarkStart w:name="_heading=h.1ci93xb" w:colFirst="0" w:colLast="0" w:id="33"/>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6C38" w:rsidRDefault="00F46C38" w14:paraId="61746CD5" w14:textId="77777777">
      <w:pPr>
        <w:spacing w:before="0" w:line="240" w:lineRule="auto"/>
      </w:pPr>
      <w:r>
        <w:separator/>
      </w:r>
    </w:p>
  </w:footnote>
  <w:footnote w:type="continuationSeparator" w:id="0">
    <w:p w:rsidR="00F46C38" w:rsidRDefault="00F46C38" w14:paraId="30A0DAA1" w14:textId="777777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F2B33" w:rsidRDefault="00EF2B33" w14:paraId="4419E6C7" w14:textId="77777777">
    <w:pPr>
      <w:pStyle w:val="Subtitle"/>
      <w:pBdr>
        <w:top w:val="nil"/>
        <w:left w:val="nil"/>
        <w:bottom w:val="nil"/>
        <w:right w:val="nil"/>
        <w:between w:val="nil"/>
      </w:pBdr>
      <w:spacing w:before="600"/>
      <w:ind w:hanging="15"/>
    </w:pPr>
    <w:bookmarkStart w:name="_heading=h.2xcytpi" w:colFirst="0" w:colLast="0" w:id="32"/>
    <w:bookmarkEnd w:id="32"/>
  </w:p>
  <w:p w:rsidR="00EF2B33" w:rsidRDefault="00EF2B33" w14:paraId="30B727B3" w14:textId="77777777">
    <w:pPr>
      <w:pBdr>
        <w:top w:val="nil"/>
        <w:left w:val="nil"/>
        <w:bottom w:val="nil"/>
        <w:right w:val="nil"/>
        <w:between w:val="nil"/>
      </w:pBdr>
      <w:spacing w:before="0" w:line="240" w:lineRule="auto"/>
      <w:ind w:hanging="15"/>
    </w:pPr>
    <w:r>
      <w:rPr>
        <w:noProof/>
      </w:rPr>
      <w:drawing>
        <wp:inline distT="114300" distB="114300" distL="114300" distR="114300" wp14:anchorId="4DCB8EF0" wp14:editId="15376887">
          <wp:extent cx="5943600" cy="25400"/>
          <wp:effectExtent l="0" t="0" r="0" b="0"/>
          <wp:docPr id="1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F2B33" w:rsidRDefault="00EF2B33" w14:paraId="06CEBD43" w14:textId="77777777">
    <w:pPr>
      <w:pBdr>
        <w:top w:val="nil"/>
        <w:left w:val="nil"/>
        <w:bottom w:val="nil"/>
        <w:right w:val="nil"/>
        <w:between w:val="nil"/>
      </w:pBdr>
      <w:ind w:hanging="15"/>
    </w:pPr>
    <w:r>
      <w:rPr>
        <w:noProof/>
      </w:rPr>
      <w:drawing>
        <wp:anchor distT="0" distB="0" distL="114300" distR="114300" simplePos="0" relativeHeight="251658240" behindDoc="0" locked="0" layoutInCell="1" hidden="0" allowOverlap="1" wp14:anchorId="097AFACC" wp14:editId="4DF40FCB">
          <wp:simplePos x="0" y="0"/>
          <wp:positionH relativeFrom="column">
            <wp:posOffset>104777</wp:posOffset>
          </wp:positionH>
          <wp:positionV relativeFrom="paragraph">
            <wp:posOffset>127000</wp:posOffset>
          </wp:positionV>
          <wp:extent cx="1432560" cy="713232"/>
          <wp:effectExtent l="0" t="0" r="0" b="0"/>
          <wp:wrapSquare wrapText="bothSides" distT="0" distB="0" distL="114300" distR="114300"/>
          <wp:docPr id="16"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clipart&#10;&#10;Description automatically generated"/>
                  <pic:cNvPicPr preferRelativeResize="0"/>
                </pic:nvPicPr>
                <pic:blipFill>
                  <a:blip r:embed="rId1"/>
                  <a:srcRect/>
                  <a:stretch>
                    <a:fillRect/>
                  </a:stretch>
                </pic:blipFill>
                <pic:spPr>
                  <a:xfrm>
                    <a:off x="0" y="0"/>
                    <a:ext cx="1432560" cy="7132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93E"/>
    <w:multiLevelType w:val="hybridMultilevel"/>
    <w:tmpl w:val="11EAB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7A1DD2"/>
    <w:multiLevelType w:val="multilevel"/>
    <w:tmpl w:val="713227D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E476C26"/>
    <w:multiLevelType w:val="hybridMultilevel"/>
    <w:tmpl w:val="C1BCFAC4"/>
    <w:lvl w:ilvl="0" w:tplc="EA324530">
      <w:numFmt w:val="bullet"/>
      <w:lvlText w:val="-"/>
      <w:lvlJc w:val="left"/>
      <w:pPr>
        <w:ind w:left="720" w:hanging="360"/>
      </w:pPr>
      <w:rPr>
        <w:rFonts w:hint="default" w:ascii="Helvetica Neue" w:hAnsi="Helvetica Neue" w:eastAsia="Open Sans"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3A4533"/>
    <w:multiLevelType w:val="hybridMultilevel"/>
    <w:tmpl w:val="07AEE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2E4CA1"/>
    <w:multiLevelType w:val="multilevel"/>
    <w:tmpl w:val="1BF838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69339ED"/>
    <w:multiLevelType w:val="hybridMultilevel"/>
    <w:tmpl w:val="8C02A90E"/>
    <w:lvl w:ilvl="0" w:tplc="C4580B2A">
      <w:numFmt w:val="bullet"/>
      <w:lvlText w:val="-"/>
      <w:lvlJc w:val="left"/>
      <w:pPr>
        <w:ind w:left="720" w:hanging="360"/>
      </w:pPr>
      <w:rPr>
        <w:rFonts w:hint="default" w:ascii="Helvetica Neue" w:hAnsi="Helvetica Neue" w:eastAsia="Open Sans"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C51647"/>
    <w:multiLevelType w:val="hybridMultilevel"/>
    <w:tmpl w:val="2D683DF6"/>
    <w:lvl w:ilvl="0" w:tplc="D6540D5E">
      <w:numFmt w:val="bullet"/>
      <w:lvlText w:val="-"/>
      <w:lvlJc w:val="left"/>
      <w:pPr>
        <w:ind w:left="720" w:hanging="360"/>
      </w:pPr>
      <w:rPr>
        <w:rFonts w:hint="default" w:ascii="Helvetica Neue" w:hAnsi="Helvetica Neue" w:eastAsia="Open Sans"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005D99"/>
    <w:multiLevelType w:val="multilevel"/>
    <w:tmpl w:val="DE6689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C2205F"/>
    <w:multiLevelType w:val="multilevel"/>
    <w:tmpl w:val="2946E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1444A8"/>
    <w:multiLevelType w:val="multilevel"/>
    <w:tmpl w:val="4CB63D8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3DDF630E"/>
    <w:multiLevelType w:val="hybridMultilevel"/>
    <w:tmpl w:val="52E8E67C"/>
    <w:lvl w:ilvl="0" w:tplc="06A07AF4">
      <w:numFmt w:val="bullet"/>
      <w:lvlText w:val="-"/>
      <w:lvlJc w:val="left"/>
      <w:pPr>
        <w:ind w:left="720" w:hanging="360"/>
      </w:pPr>
      <w:rPr>
        <w:rFonts w:hint="default" w:ascii="Helvetica Neue" w:hAnsi="Helvetica Neue" w:eastAsia="Helvetica Neue" w:cs="Helvetica Neu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ED725F"/>
    <w:multiLevelType w:val="hybridMultilevel"/>
    <w:tmpl w:val="93328940"/>
    <w:lvl w:ilvl="0" w:tplc="FE0EE2E8">
      <w:numFmt w:val="bullet"/>
      <w:lvlText w:val="-"/>
      <w:lvlJc w:val="left"/>
      <w:pPr>
        <w:ind w:left="720" w:hanging="360"/>
      </w:pPr>
      <w:rPr>
        <w:rFonts w:hint="default" w:ascii="Helvetica Neue" w:hAnsi="Helvetica Neue" w:eastAsia="Open Sans"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BB2FDC"/>
    <w:multiLevelType w:val="multilevel"/>
    <w:tmpl w:val="90FE0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CD7C71"/>
    <w:multiLevelType w:val="multilevel"/>
    <w:tmpl w:val="8FB0F0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53F352B2"/>
    <w:multiLevelType w:val="hybridMultilevel"/>
    <w:tmpl w:val="34AABE7C"/>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414F6C"/>
    <w:multiLevelType w:val="multilevel"/>
    <w:tmpl w:val="5BA8AB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62A35AF8"/>
    <w:multiLevelType w:val="multilevel"/>
    <w:tmpl w:val="3DA66EEC"/>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62FF2B60"/>
    <w:multiLevelType w:val="hybridMultilevel"/>
    <w:tmpl w:val="58C29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CA5CFA"/>
    <w:multiLevelType w:val="multilevel"/>
    <w:tmpl w:val="52760B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7B2F074A"/>
    <w:multiLevelType w:val="multilevel"/>
    <w:tmpl w:val="9468C26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893273206">
    <w:abstractNumId w:val="1"/>
  </w:num>
  <w:num w:numId="2" w16cid:durableId="1130787514">
    <w:abstractNumId w:val="18"/>
  </w:num>
  <w:num w:numId="3" w16cid:durableId="300816160">
    <w:abstractNumId w:val="15"/>
  </w:num>
  <w:num w:numId="4" w16cid:durableId="589777013">
    <w:abstractNumId w:val="19"/>
  </w:num>
  <w:num w:numId="5" w16cid:durableId="1363900433">
    <w:abstractNumId w:val="12"/>
  </w:num>
  <w:num w:numId="6" w16cid:durableId="50034999">
    <w:abstractNumId w:val="4"/>
  </w:num>
  <w:num w:numId="7" w16cid:durableId="454642856">
    <w:abstractNumId w:val="13"/>
  </w:num>
  <w:num w:numId="8" w16cid:durableId="1195076934">
    <w:abstractNumId w:val="7"/>
  </w:num>
  <w:num w:numId="9" w16cid:durableId="203517961">
    <w:abstractNumId w:val="17"/>
  </w:num>
  <w:num w:numId="10" w16cid:durableId="1142042981">
    <w:abstractNumId w:val="14"/>
  </w:num>
  <w:num w:numId="11" w16cid:durableId="994336153">
    <w:abstractNumId w:val="10"/>
  </w:num>
  <w:num w:numId="12" w16cid:durableId="1346441520">
    <w:abstractNumId w:val="11"/>
  </w:num>
  <w:num w:numId="13" w16cid:durableId="1084692487">
    <w:abstractNumId w:val="6"/>
  </w:num>
  <w:num w:numId="14" w16cid:durableId="760757808">
    <w:abstractNumId w:val="2"/>
  </w:num>
  <w:num w:numId="15" w16cid:durableId="1485321421">
    <w:abstractNumId w:val="5"/>
  </w:num>
  <w:num w:numId="16" w16cid:durableId="1660039601">
    <w:abstractNumId w:val="8"/>
  </w:num>
  <w:num w:numId="17" w16cid:durableId="521086990">
    <w:abstractNumId w:val="9"/>
  </w:num>
  <w:num w:numId="18" w16cid:durableId="2046522387">
    <w:abstractNumId w:val="16"/>
  </w:num>
  <w:num w:numId="19" w16cid:durableId="1012991409">
    <w:abstractNumId w:val="0"/>
  </w:num>
  <w:num w:numId="20" w16cid:durableId="112631808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230"/>
    <w:rsid w:val="0003480A"/>
    <w:rsid w:val="00052B06"/>
    <w:rsid w:val="00063868"/>
    <w:rsid w:val="00072001"/>
    <w:rsid w:val="000808DF"/>
    <w:rsid w:val="00092136"/>
    <w:rsid w:val="000C40C9"/>
    <w:rsid w:val="000C4B45"/>
    <w:rsid w:val="000E49BE"/>
    <w:rsid w:val="000E70B5"/>
    <w:rsid w:val="000F5F0E"/>
    <w:rsid w:val="000F75FF"/>
    <w:rsid w:val="0010459A"/>
    <w:rsid w:val="00122F91"/>
    <w:rsid w:val="00182338"/>
    <w:rsid w:val="001D5967"/>
    <w:rsid w:val="001D7ED5"/>
    <w:rsid w:val="002002E9"/>
    <w:rsid w:val="00201D35"/>
    <w:rsid w:val="00217B95"/>
    <w:rsid w:val="00220C09"/>
    <w:rsid w:val="00271BEB"/>
    <w:rsid w:val="00290E23"/>
    <w:rsid w:val="00296F63"/>
    <w:rsid w:val="002A113C"/>
    <w:rsid w:val="002B7F78"/>
    <w:rsid w:val="002E603D"/>
    <w:rsid w:val="002F001F"/>
    <w:rsid w:val="002F426A"/>
    <w:rsid w:val="00302275"/>
    <w:rsid w:val="00306A67"/>
    <w:rsid w:val="00314846"/>
    <w:rsid w:val="00373709"/>
    <w:rsid w:val="00415959"/>
    <w:rsid w:val="0042255C"/>
    <w:rsid w:val="00453777"/>
    <w:rsid w:val="00484364"/>
    <w:rsid w:val="004849D3"/>
    <w:rsid w:val="0049568B"/>
    <w:rsid w:val="004A3812"/>
    <w:rsid w:val="004A4279"/>
    <w:rsid w:val="004A4BCE"/>
    <w:rsid w:val="004E0230"/>
    <w:rsid w:val="005058E7"/>
    <w:rsid w:val="0051160E"/>
    <w:rsid w:val="005175EF"/>
    <w:rsid w:val="00517E54"/>
    <w:rsid w:val="0052440B"/>
    <w:rsid w:val="005373C0"/>
    <w:rsid w:val="00547DA1"/>
    <w:rsid w:val="0056106C"/>
    <w:rsid w:val="005714FB"/>
    <w:rsid w:val="00590D23"/>
    <w:rsid w:val="005B3EB6"/>
    <w:rsid w:val="005C0B3A"/>
    <w:rsid w:val="005C3823"/>
    <w:rsid w:val="005F0CA7"/>
    <w:rsid w:val="00600706"/>
    <w:rsid w:val="00601A66"/>
    <w:rsid w:val="00641AE8"/>
    <w:rsid w:val="006746B7"/>
    <w:rsid w:val="00676886"/>
    <w:rsid w:val="00686CA9"/>
    <w:rsid w:val="006C474D"/>
    <w:rsid w:val="006D3D30"/>
    <w:rsid w:val="00702EA4"/>
    <w:rsid w:val="00713823"/>
    <w:rsid w:val="007316C0"/>
    <w:rsid w:val="00735C97"/>
    <w:rsid w:val="007B13C5"/>
    <w:rsid w:val="007B3AFF"/>
    <w:rsid w:val="007D30D7"/>
    <w:rsid w:val="007E39D0"/>
    <w:rsid w:val="007E7626"/>
    <w:rsid w:val="007F74E5"/>
    <w:rsid w:val="007F761C"/>
    <w:rsid w:val="008031B3"/>
    <w:rsid w:val="00822C07"/>
    <w:rsid w:val="008268C3"/>
    <w:rsid w:val="00847ECE"/>
    <w:rsid w:val="0085137E"/>
    <w:rsid w:val="0089228A"/>
    <w:rsid w:val="00895B69"/>
    <w:rsid w:val="008A72DC"/>
    <w:rsid w:val="008B1E04"/>
    <w:rsid w:val="008B7314"/>
    <w:rsid w:val="008D40F5"/>
    <w:rsid w:val="008E3E38"/>
    <w:rsid w:val="008F3ACA"/>
    <w:rsid w:val="0090633A"/>
    <w:rsid w:val="00914A95"/>
    <w:rsid w:val="00942AEA"/>
    <w:rsid w:val="00975BFC"/>
    <w:rsid w:val="00977DAA"/>
    <w:rsid w:val="009A63B5"/>
    <w:rsid w:val="009B634E"/>
    <w:rsid w:val="009C5797"/>
    <w:rsid w:val="009F5147"/>
    <w:rsid w:val="00A00211"/>
    <w:rsid w:val="00A1787C"/>
    <w:rsid w:val="00A25A11"/>
    <w:rsid w:val="00A42041"/>
    <w:rsid w:val="00A77987"/>
    <w:rsid w:val="00A832D2"/>
    <w:rsid w:val="00A9128E"/>
    <w:rsid w:val="00A96C6E"/>
    <w:rsid w:val="00B00637"/>
    <w:rsid w:val="00B161B7"/>
    <w:rsid w:val="00B330C5"/>
    <w:rsid w:val="00B52FD8"/>
    <w:rsid w:val="00B640B2"/>
    <w:rsid w:val="00B8329A"/>
    <w:rsid w:val="00B94A30"/>
    <w:rsid w:val="00BB3843"/>
    <w:rsid w:val="00BF6486"/>
    <w:rsid w:val="00BF7532"/>
    <w:rsid w:val="00C11985"/>
    <w:rsid w:val="00C12EA1"/>
    <w:rsid w:val="00C2567F"/>
    <w:rsid w:val="00C42C99"/>
    <w:rsid w:val="00C51C4E"/>
    <w:rsid w:val="00C52A02"/>
    <w:rsid w:val="00C73848"/>
    <w:rsid w:val="00C774CC"/>
    <w:rsid w:val="00C86592"/>
    <w:rsid w:val="00CB1566"/>
    <w:rsid w:val="00CC1BCA"/>
    <w:rsid w:val="00CD7BC5"/>
    <w:rsid w:val="00D26DEB"/>
    <w:rsid w:val="00D57365"/>
    <w:rsid w:val="00D733E1"/>
    <w:rsid w:val="00D774F3"/>
    <w:rsid w:val="00D855C1"/>
    <w:rsid w:val="00DB26EF"/>
    <w:rsid w:val="00DB68C3"/>
    <w:rsid w:val="00DE0A7A"/>
    <w:rsid w:val="00DE22DA"/>
    <w:rsid w:val="00DE5B9D"/>
    <w:rsid w:val="00DF06DC"/>
    <w:rsid w:val="00DF486E"/>
    <w:rsid w:val="00E01DA5"/>
    <w:rsid w:val="00E07986"/>
    <w:rsid w:val="00E104DF"/>
    <w:rsid w:val="00E21654"/>
    <w:rsid w:val="00E34254"/>
    <w:rsid w:val="00E54B59"/>
    <w:rsid w:val="00E649E0"/>
    <w:rsid w:val="00E85D54"/>
    <w:rsid w:val="00EA5FAC"/>
    <w:rsid w:val="00EC37B7"/>
    <w:rsid w:val="00EC44D8"/>
    <w:rsid w:val="00EC53B6"/>
    <w:rsid w:val="00EE14C3"/>
    <w:rsid w:val="00EF2B33"/>
    <w:rsid w:val="00F10019"/>
    <w:rsid w:val="00F34D73"/>
    <w:rsid w:val="00F37823"/>
    <w:rsid w:val="00F4126A"/>
    <w:rsid w:val="00F46C38"/>
    <w:rsid w:val="00F60FB7"/>
    <w:rsid w:val="00F702FB"/>
    <w:rsid w:val="00F75D56"/>
    <w:rsid w:val="00F76CDC"/>
    <w:rsid w:val="00F941A0"/>
    <w:rsid w:val="00F94292"/>
    <w:rsid w:val="00FA0734"/>
    <w:rsid w:val="00FB5E04"/>
    <w:rsid w:val="00FB63A7"/>
    <w:rsid w:val="00FD495E"/>
    <w:rsid w:val="00FE027D"/>
    <w:rsid w:val="00FE21FA"/>
    <w:rsid w:val="00FF226D"/>
    <w:rsid w:val="00FF7F32"/>
    <w:rsid w:val="0C625BBC"/>
    <w:rsid w:val="1156BD37"/>
    <w:rsid w:val="19A39619"/>
    <w:rsid w:val="1F1D7569"/>
    <w:rsid w:val="20E48709"/>
    <w:rsid w:val="2E5DE523"/>
    <w:rsid w:val="2E9E9BA6"/>
    <w:rsid w:val="32BD75D6"/>
    <w:rsid w:val="36353D88"/>
    <w:rsid w:val="3752B003"/>
    <w:rsid w:val="3B4A7364"/>
    <w:rsid w:val="3E9C7CBF"/>
    <w:rsid w:val="45B9E92B"/>
    <w:rsid w:val="4CE57A8D"/>
    <w:rsid w:val="4E20717E"/>
    <w:rsid w:val="4ED77675"/>
    <w:rsid w:val="59A88A13"/>
    <w:rsid w:val="5BD16D5C"/>
    <w:rsid w:val="5C26E0BD"/>
    <w:rsid w:val="6279863E"/>
    <w:rsid w:val="692AF007"/>
    <w:rsid w:val="7314AD5D"/>
    <w:rsid w:val="78DA700A"/>
    <w:rsid w:val="7BE9F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6BC9"/>
  <w15:docId w15:val="{DC844866-47CE-4B9B-8675-A0128BAA27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Open Sans" w:hAnsi="Open Sans" w:eastAsia="Open Sans" w:cs="Open Sans"/>
        <w:sz w:val="22"/>
        <w:szCs w:val="22"/>
        <w:lang w:val="en"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lang w:val="en-GB"/>
    </w:rPr>
  </w:style>
  <w:style w:type="paragraph" w:styleId="Heading1">
    <w:name w:val="heading 1"/>
    <w:basedOn w:val="Normal"/>
    <w:next w:val="Normal"/>
    <w:link w:val="Heading1Char"/>
    <w:uiPriority w:val="9"/>
    <w:qFormat/>
    <w:pPr>
      <w:outlineLvl w:val="0"/>
    </w:pPr>
    <w:rPr>
      <w:b/>
      <w:sz w:val="32"/>
      <w:szCs w:val="32"/>
    </w:rPr>
  </w:style>
  <w:style w:type="paragraph" w:styleId="Heading2">
    <w:name w:val="heading 2"/>
    <w:basedOn w:val="Normal"/>
    <w:next w:val="Normal"/>
    <w:pPr>
      <w:spacing w:before="480" w:line="240" w:lineRule="auto"/>
      <w:ind w:right="1785"/>
      <w:outlineLvl w:val="1"/>
    </w:pPr>
    <w:rPr>
      <w:b/>
      <w:sz w:val="26"/>
      <w:szCs w:val="26"/>
    </w:rPr>
  </w:style>
  <w:style w:type="paragraph" w:styleId="Heading3">
    <w:name w:val="heading 3"/>
    <w:basedOn w:val="Normal"/>
    <w:next w:val="Normal"/>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hAnsi="Trebuchet MS" w:eastAsia="Trebuchet MS" w:cs="Trebuchet MS"/>
      <w:color w:val="666666"/>
      <w:u w:val="single"/>
    </w:rPr>
  </w:style>
  <w:style w:type="paragraph" w:styleId="Heading5">
    <w:name w:val="heading 5"/>
    <w:basedOn w:val="Normal"/>
    <w:next w:val="Normal"/>
    <w:pPr>
      <w:keepNext/>
      <w:keepLines/>
      <w:spacing w:before="160"/>
      <w:outlineLvl w:val="4"/>
    </w:pPr>
    <w:rPr>
      <w:rFonts w:ascii="Trebuchet MS" w:hAnsi="Trebuchet MS" w:eastAsia="Trebuchet MS" w:cs="Trebuchet MS"/>
      <w:color w:val="666666"/>
    </w:rPr>
  </w:style>
  <w:style w:type="paragraph" w:styleId="Heading6">
    <w:name w:val="heading 6"/>
    <w:basedOn w:val="Normal"/>
    <w:next w:val="Normal"/>
    <w:pPr>
      <w:keepNext/>
      <w:keepLines/>
      <w:spacing w:before="160"/>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spacing w:before="0" w:line="240" w:lineRule="auto"/>
      <w:ind w:left="0" w:firstLine="15"/>
    </w:pPr>
    <w:rPr>
      <w:rFonts w:ascii="Economica" w:hAnsi="Economica" w:eastAsia="Economica" w:cs="Economica"/>
      <w:sz w:val="60"/>
      <w:szCs w:val="60"/>
    </w:rPr>
  </w:style>
  <w:style w:type="paragraph" w:styleId="Subtitle">
    <w:name w:val="Subtitle"/>
    <w:basedOn w:val="Normal"/>
    <w:next w:val="Normal"/>
    <w:pPr>
      <w:spacing w:before="0" w:line="240" w:lineRule="auto"/>
    </w:pPr>
    <w:rPr>
      <w:rFonts w:ascii="Economica" w:hAnsi="Economica" w:eastAsia="Economica" w:cs="Economica"/>
      <w:color w:val="999999"/>
      <w:sz w:val="28"/>
      <w:szCs w:val="28"/>
    </w:rPr>
  </w:style>
  <w:style w:type="character" w:styleId="Hyperlink">
    <w:name w:val="Hyperlink"/>
    <w:basedOn w:val="DefaultParagraphFont"/>
    <w:uiPriority w:val="99"/>
    <w:semiHidden/>
    <w:unhideWhenUsed/>
    <w:rsid w:val="00392C2A"/>
    <w:rPr>
      <w:color w:val="0000FF"/>
      <w:u w:val="single"/>
    </w:rPr>
  </w:style>
  <w:style w:type="paragraph" w:styleId="ListParagraph">
    <w:name w:val="List Paragraph"/>
    <w:basedOn w:val="Normal"/>
    <w:uiPriority w:val="34"/>
    <w:qFormat/>
    <w:rsid w:val="00514174"/>
    <w:pPr>
      <w:spacing w:before="0" w:after="200" w:line="240" w:lineRule="auto"/>
      <w:ind w:left="720"/>
      <w:contextualSpacing/>
    </w:pPr>
    <w:rPr>
      <w:rFonts w:ascii="Verdana" w:hAnsi="Verdana" w:eastAsia="Times New Roman" w:cs="Times New Roman"/>
      <w:sz w:val="20"/>
      <w:szCs w:val="24"/>
      <w:lang w:eastAsia="en-US"/>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2F001F"/>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sid w:val="00C52A02"/>
    <w:rPr>
      <w:b/>
      <w:sz w:val="32"/>
      <w:szCs w:val="32"/>
    </w:rPr>
  </w:style>
  <w:style w:type="paragraph" w:styleId="NoSpacing">
    <w:name w:val="No Spacing"/>
    <w:qFormat/>
    <w:rsid w:val="0052440B"/>
    <w:pPr>
      <w:suppressAutoHyphens/>
      <w:autoSpaceDN w:val="0"/>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8860">
      <w:bodyDiv w:val="1"/>
      <w:marLeft w:val="0"/>
      <w:marRight w:val="0"/>
      <w:marTop w:val="0"/>
      <w:marBottom w:val="0"/>
      <w:divBdr>
        <w:top w:val="none" w:sz="0" w:space="0" w:color="auto"/>
        <w:left w:val="none" w:sz="0" w:space="0" w:color="auto"/>
        <w:bottom w:val="none" w:sz="0" w:space="0" w:color="auto"/>
        <w:right w:val="none" w:sz="0" w:space="0" w:color="auto"/>
      </w:divBdr>
    </w:div>
    <w:div w:id="966787210">
      <w:bodyDiv w:val="1"/>
      <w:marLeft w:val="0"/>
      <w:marRight w:val="0"/>
      <w:marTop w:val="0"/>
      <w:marBottom w:val="0"/>
      <w:divBdr>
        <w:top w:val="none" w:sz="0" w:space="0" w:color="auto"/>
        <w:left w:val="none" w:sz="0" w:space="0" w:color="auto"/>
        <w:bottom w:val="none" w:sz="0" w:space="0" w:color="auto"/>
        <w:right w:val="none" w:sz="0" w:space="0" w:color="auto"/>
      </w:divBdr>
    </w:div>
    <w:div w:id="151186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jpg" Id="rId365804331"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OIepEQ3uXfwOy7kfDq5wKHDqOg==">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5AF68EAA10884CBC630D639ED1C8FC" ma:contentTypeVersion="13" ma:contentTypeDescription="Create a new document." ma:contentTypeScope="" ma:versionID="1606702ebaee3ae720ad28d59d61460e">
  <xsd:schema xmlns:xsd="http://www.w3.org/2001/XMLSchema" xmlns:xs="http://www.w3.org/2001/XMLSchema" xmlns:p="http://schemas.microsoft.com/office/2006/metadata/properties" xmlns:ns2="f1a78a0c-ed15-4bfd-9cd6-5150c666947c" xmlns:ns3="197149ce-8770-4db8-a962-4b2e4968483d" targetNamespace="http://schemas.microsoft.com/office/2006/metadata/properties" ma:root="true" ma:fieldsID="008e83f6233acc574ddb9aa9412bcd9a" ns2:_="" ns3:_="">
    <xsd:import namespace="f1a78a0c-ed15-4bfd-9cd6-5150c666947c"/>
    <xsd:import namespace="197149ce-8770-4db8-a962-4b2e496848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8a0c-ed15-4bfd-9cd6-5150c6669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fe1f38-21ff-4452-a41b-24f46a7f7088}" ma:internalName="TaxCatchAll" ma:showField="CatchAllData" ma:web="f1a78a0c-ed15-4bfd-9cd6-5150c6669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7149ce-8770-4db8-a962-4b2e49684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ab2824-5ece-4c88-b41e-4f03fdff7e0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7149ce-8770-4db8-a962-4b2e4968483d">
      <Terms xmlns="http://schemas.microsoft.com/office/infopath/2007/PartnerControls"/>
    </lcf76f155ced4ddcb4097134ff3c332f>
    <TaxCatchAll xmlns="f1a78a0c-ed15-4bfd-9cd6-5150c666947c" xsi:nil="true"/>
    <_dlc_DocId xmlns="f1a78a0c-ed15-4bfd-9cd6-5150c666947c">YW7NCV77ZCJN-319524925-9063</_dlc_DocId>
    <_dlc_DocIdUrl xmlns="f1a78a0c-ed15-4bfd-9cd6-5150c666947c">
      <Url>https://thecct.sharepoint.com/sites/WorkingDocuments/_layouts/15/DocIdRedir.aspx?ID=YW7NCV77ZCJN-319524925-9063</Url>
      <Description>YW7NCV77ZCJN-319524925-9063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A23FE5-4D96-444E-9301-601B063D53A6}"/>
</file>

<file path=customXml/itemProps3.xml><?xml version="1.0" encoding="utf-8"?>
<ds:datastoreItem xmlns:ds="http://schemas.openxmlformats.org/officeDocument/2006/customXml" ds:itemID="{8FE397EE-FEFA-44CC-AB07-D30A60FA8556}">
  <ds:schemaRefs>
    <ds:schemaRef ds:uri="http://schemas.microsoft.com/sharepoint/v3/contenttype/forms"/>
  </ds:schemaRefs>
</ds:datastoreItem>
</file>

<file path=customXml/itemProps4.xml><?xml version="1.0" encoding="utf-8"?>
<ds:datastoreItem xmlns:ds="http://schemas.openxmlformats.org/officeDocument/2006/customXml" ds:itemID="{8E7C701A-7B87-491B-B88D-320A1D7DCA3A}">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7cc685fc-dfe9-4d80-a6b8-c7faabb5dff2"/>
    <ds:schemaRef ds:uri="c6a0a05b-0437-4349-b925-7e5544f26583"/>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CDBB251-C852-4701-820A-0B2C49CBB1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Patrick Joel</dc:creator>
  <lastModifiedBy>Tracy Genever</lastModifiedBy>
  <revision>60</revision>
  <dcterms:created xsi:type="dcterms:W3CDTF">2024-09-23T14:48:00.0000000Z</dcterms:created>
  <dcterms:modified xsi:type="dcterms:W3CDTF">2025-11-25T12:26:09.5678483Z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0x0101006F5AF68EAA10884CBC630D639ED1C8FC</vt:lpwstr>
  </property>
  <property fmtid="{D5CDD505-2E9C-101B-9397-08002B2CF9AE}" pid="3" name="Order">
    <vt:r8>100</vt:r8>
  </property>
  <property fmtid="{D5CDD505-2E9C-101B-9397-08002B2CF9AE}" pid="4" name="_dlc_DocIdItemGuid">
    <vt:lpwstr>f84c0927-f677-420d-8dbe-46c36ba03539</vt:lpwstr>
  </property>
  <property fmtid="{D5CDD505-2E9C-101B-9397-08002B2CF9AE}" pid="5" name="MediaServiceImageTags">
    <vt:lpwstr/>
  </property>
</Properties>
</file>