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6536C" w14:textId="77777777" w:rsidR="00225E8C" w:rsidRPr="00C15DFE" w:rsidRDefault="00225E8C">
      <w:pPr>
        <w:pBdr>
          <w:top w:val="nil"/>
          <w:left w:val="nil"/>
          <w:bottom w:val="nil"/>
          <w:right w:val="nil"/>
          <w:between w:val="nil"/>
        </w:pBdr>
        <w:spacing w:before="0" w:line="240" w:lineRule="auto"/>
        <w:ind w:hanging="15"/>
        <w:rPr>
          <w:rFonts w:eastAsia="Helvetica Neue" w:cs="Helvetica Neue"/>
          <w:color w:val="666666"/>
          <w:sz w:val="28"/>
          <w:szCs w:val="28"/>
        </w:rPr>
      </w:pPr>
    </w:p>
    <w:p w14:paraId="7CCABDD0" w14:textId="77777777" w:rsidR="00D2030C" w:rsidRPr="007D4852" w:rsidRDefault="00D2030C" w:rsidP="00D2030C">
      <w:pPr>
        <w:pStyle w:val="Title"/>
        <w:rPr>
          <w:sz w:val="58"/>
          <w:szCs w:val="58"/>
        </w:rPr>
      </w:pPr>
      <w:bookmarkStart w:id="0" w:name="_heading=h.gjdgxs" w:colFirst="0" w:colLast="0"/>
      <w:bookmarkEnd w:id="0"/>
      <w:r w:rsidRPr="007D4852">
        <w:rPr>
          <w:sz w:val="58"/>
          <w:szCs w:val="58"/>
        </w:rPr>
        <w:t xml:space="preserve">ST JOHN THE BAPTIST  </w:t>
      </w:r>
      <w:r>
        <w:rPr>
          <w:sz w:val="58"/>
          <w:szCs w:val="58"/>
        </w:rPr>
        <w:t xml:space="preserve">  </w:t>
      </w:r>
      <w:r w:rsidRPr="007D4852">
        <w:rPr>
          <w:sz w:val="58"/>
          <w:szCs w:val="58"/>
        </w:rPr>
        <w:t xml:space="preserve">INGLESHAM </w:t>
      </w:r>
    </w:p>
    <w:p w14:paraId="08E0D0DF" w14:textId="77777777" w:rsidR="00D2030C" w:rsidRPr="00C15DFE" w:rsidRDefault="00D2030C" w:rsidP="00D2030C">
      <w:pPr>
        <w:pStyle w:val="Subtitle"/>
        <w:pBdr>
          <w:top w:val="nil"/>
          <w:left w:val="nil"/>
          <w:bottom w:val="nil"/>
          <w:right w:val="nil"/>
          <w:between w:val="nil"/>
        </w:pBdr>
        <w:ind w:hanging="15"/>
        <w:rPr>
          <w:rFonts w:eastAsia="Helvetica Neue" w:cstheme="majorHAnsi"/>
          <w:smallCaps w:val="0"/>
          <w:sz w:val="18"/>
          <w:szCs w:val="18"/>
        </w:rPr>
      </w:pPr>
      <w:bookmarkStart w:id="1" w:name="_heading=h.30j0zll" w:colFirst="0" w:colLast="0"/>
      <w:bookmarkEnd w:id="1"/>
      <w:r w:rsidRPr="00C15DFE">
        <w:rPr>
          <w:rFonts w:eastAsia="Helvetica Neue" w:cstheme="majorHAnsi"/>
          <w:smallCaps w:val="0"/>
          <w:color w:val="000000"/>
          <w:sz w:val="50"/>
          <w:szCs w:val="50"/>
        </w:rPr>
        <w:t xml:space="preserve">CHURCH PLAN </w:t>
      </w:r>
      <w:r w:rsidRPr="00C15DFE">
        <w:rPr>
          <w:rFonts w:eastAsia="Helvetica Neue" w:cstheme="majorHAnsi"/>
          <w:smallCaps w:val="0"/>
          <w:color w:val="000000"/>
          <w:sz w:val="50"/>
          <w:szCs w:val="50"/>
        </w:rPr>
        <w:tab/>
      </w:r>
      <w:r w:rsidRPr="00C15DFE">
        <w:rPr>
          <w:rFonts w:eastAsia="Helvetica Neue" w:cstheme="majorHAnsi"/>
          <w:smallCaps w:val="0"/>
          <w:color w:val="000000"/>
          <w:sz w:val="50"/>
          <w:szCs w:val="50"/>
        </w:rPr>
        <w:tab/>
      </w:r>
      <w:r w:rsidRPr="00C15DFE">
        <w:rPr>
          <w:rFonts w:eastAsia="Helvetica Neue" w:cstheme="majorHAnsi"/>
          <w:smallCaps w:val="0"/>
          <w:color w:val="000000"/>
          <w:sz w:val="50"/>
          <w:szCs w:val="50"/>
        </w:rPr>
        <w:tab/>
      </w:r>
      <w:r w:rsidRPr="00C15DFE">
        <w:rPr>
          <w:rFonts w:eastAsia="Helvetica Neue" w:cstheme="majorHAnsi"/>
          <w:smallCaps w:val="0"/>
          <w:color w:val="000000"/>
          <w:sz w:val="50"/>
          <w:szCs w:val="50"/>
        </w:rPr>
        <w:tab/>
      </w:r>
      <w:r>
        <w:rPr>
          <w:rFonts w:eastAsia="Helvetica Neue" w:cstheme="majorHAnsi"/>
          <w:smallCaps w:val="0"/>
          <w:color w:val="000000"/>
          <w:sz w:val="50"/>
          <w:szCs w:val="50"/>
        </w:rPr>
        <w:t xml:space="preserve">             </w:t>
      </w:r>
      <w:r w:rsidRPr="00C15DFE">
        <w:rPr>
          <w:rFonts w:eastAsia="Helvetica Neue" w:cstheme="majorHAnsi"/>
          <w:smallCaps w:val="0"/>
          <w:color w:val="000000"/>
          <w:sz w:val="50"/>
          <w:szCs w:val="50"/>
        </w:rPr>
        <w:t>FEB 2025</w:t>
      </w:r>
    </w:p>
    <w:p w14:paraId="33B9BBAD" w14:textId="77777777" w:rsidR="00D2030C" w:rsidRPr="00C15DFE" w:rsidRDefault="00D2030C" w:rsidP="00D2030C">
      <w:pPr>
        <w:pBdr>
          <w:top w:val="nil"/>
          <w:left w:val="nil"/>
          <w:bottom w:val="nil"/>
          <w:right w:val="nil"/>
          <w:between w:val="nil"/>
        </w:pBdr>
        <w:spacing w:before="60"/>
        <w:ind w:hanging="15"/>
        <w:rPr>
          <w:rFonts w:eastAsia="Helvetica Neue" w:cs="Helvetica Neue"/>
        </w:rPr>
      </w:pPr>
      <w:r w:rsidRPr="00C15DFE">
        <w:rPr>
          <w:rFonts w:eastAsia="Helvetica Neue" w:cs="Helvetica Neue"/>
          <w:noProof/>
          <w:sz w:val="24"/>
          <w:szCs w:val="24"/>
        </w:rPr>
        <w:drawing>
          <wp:inline distT="114300" distB="114300" distL="114300" distR="114300" wp14:anchorId="51301704" wp14:editId="3CEFD0FE">
            <wp:extent cx="6645089" cy="45719"/>
            <wp:effectExtent l="0" t="0" r="0" b="0"/>
            <wp:docPr id="12"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9"/>
                    <a:srcRect/>
                    <a:stretch>
                      <a:fillRect/>
                    </a:stretch>
                  </pic:blipFill>
                  <pic:spPr>
                    <a:xfrm>
                      <a:off x="0" y="0"/>
                      <a:ext cx="8544065" cy="58784"/>
                    </a:xfrm>
                    <a:prstGeom prst="rect">
                      <a:avLst/>
                    </a:prstGeom>
                    <a:ln/>
                  </pic:spPr>
                </pic:pic>
              </a:graphicData>
            </a:graphic>
          </wp:inline>
        </w:drawing>
      </w:r>
      <w:bookmarkStart w:id="2" w:name="_heading=h.1fob9te" w:colFirst="0" w:colLast="0"/>
      <w:bookmarkStart w:id="3" w:name="_heading=h.jguj59vaharc" w:colFirst="0" w:colLast="0"/>
      <w:bookmarkEnd w:id="2"/>
      <w:bookmarkEnd w:id="3"/>
    </w:p>
    <w:p w14:paraId="7761AC51" w14:textId="77777777" w:rsidR="00D2030C" w:rsidRPr="00C15DFE" w:rsidRDefault="00D2030C" w:rsidP="00D2030C">
      <w:pPr>
        <w:pStyle w:val="Heading1"/>
        <w:spacing w:before="480" w:after="120" w:line="276" w:lineRule="auto"/>
        <w:ind w:right="5839" w:hanging="15"/>
        <w:rPr>
          <w:rFonts w:eastAsia="Helvetica Neue" w:cstheme="majorHAnsi"/>
          <w:sz w:val="28"/>
          <w:szCs w:val="24"/>
        </w:rPr>
      </w:pPr>
      <w:r>
        <w:rPr>
          <w:noProof/>
        </w:rPr>
        <w:drawing>
          <wp:anchor distT="0" distB="0" distL="114300" distR="114300" simplePos="0" relativeHeight="251659264" behindDoc="0" locked="0" layoutInCell="1" allowOverlap="1" wp14:anchorId="57317744" wp14:editId="1FB94120">
            <wp:simplePos x="0" y="0"/>
            <wp:positionH relativeFrom="column">
              <wp:posOffset>3130065</wp:posOffset>
            </wp:positionH>
            <wp:positionV relativeFrom="paragraph">
              <wp:posOffset>15501</wp:posOffset>
            </wp:positionV>
            <wp:extent cx="3576917" cy="3401060"/>
            <wp:effectExtent l="0" t="0" r="5080" b="8890"/>
            <wp:wrapNone/>
            <wp:docPr id="4" name="Picture 2" descr="A church with wooden bench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church with wooden benches&#10;&#10;AI-generated content may be incorrec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7395" r="18478" b="8651"/>
                    <a:stretch/>
                  </pic:blipFill>
                  <pic:spPr bwMode="auto">
                    <a:xfrm>
                      <a:off x="0" y="0"/>
                      <a:ext cx="3594949" cy="3418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15DFE">
        <w:rPr>
          <w:rFonts w:eastAsia="Helvetica Neue" w:cstheme="majorHAnsi"/>
          <w:sz w:val="28"/>
          <w:szCs w:val="24"/>
        </w:rPr>
        <w:t>Part A - Current Report</w:t>
      </w:r>
    </w:p>
    <w:p w14:paraId="791CA2C6" w14:textId="77777777" w:rsidR="00D2030C" w:rsidRPr="00C15DFE" w:rsidRDefault="00D2030C" w:rsidP="00D2030C">
      <w:pPr>
        <w:pStyle w:val="Heading2"/>
        <w:spacing w:before="120" w:line="276" w:lineRule="auto"/>
        <w:ind w:left="0" w:right="5839"/>
        <w:rPr>
          <w:rFonts w:cs="Arial"/>
          <w:b w:val="0"/>
          <w:bCs/>
          <w:sz w:val="22"/>
          <w:szCs w:val="22"/>
        </w:rPr>
      </w:pPr>
      <w:r w:rsidRPr="00C15DFE">
        <w:rPr>
          <w:rFonts w:cs="Arial"/>
          <w:b w:val="0"/>
          <w:bCs/>
          <w:sz w:val="22"/>
          <w:szCs w:val="22"/>
        </w:rPr>
        <w:t>Church Introduction &amp; Statement of Significance</w:t>
      </w:r>
    </w:p>
    <w:p w14:paraId="5A9D6FCD" w14:textId="77777777" w:rsidR="00D2030C" w:rsidRPr="00C15DFE" w:rsidRDefault="00D2030C" w:rsidP="00D2030C">
      <w:pPr>
        <w:pStyle w:val="Heading2"/>
        <w:spacing w:before="120" w:line="276" w:lineRule="auto"/>
        <w:ind w:left="0" w:right="5839"/>
        <w:rPr>
          <w:rFonts w:cs="Arial"/>
          <w:b w:val="0"/>
          <w:bCs/>
          <w:sz w:val="22"/>
          <w:szCs w:val="22"/>
        </w:rPr>
      </w:pPr>
      <w:r w:rsidRPr="00C15DFE">
        <w:rPr>
          <w:rFonts w:cs="Arial"/>
          <w:b w:val="0"/>
          <w:bCs/>
          <w:sz w:val="22"/>
          <w:szCs w:val="22"/>
        </w:rPr>
        <w:t>Current use (bookings) &amp; voluntary activity</w:t>
      </w:r>
    </w:p>
    <w:p w14:paraId="64D6FEA3" w14:textId="77777777" w:rsidR="00D2030C" w:rsidRPr="00037F62" w:rsidRDefault="00D2030C" w:rsidP="00D2030C">
      <w:pPr>
        <w:pStyle w:val="NormalWeb"/>
        <w:spacing w:before="120" w:beforeAutospacing="0" w:after="0" w:afterAutospacing="0"/>
        <w:rPr>
          <w:rFonts w:ascii="Arial" w:hAnsi="Arial" w:cs="Arial"/>
        </w:rPr>
      </w:pPr>
      <w:r w:rsidRPr="00037F62">
        <w:rPr>
          <w:rFonts w:ascii="Arial" w:hAnsi="Arial" w:cs="Arial"/>
          <w:bCs/>
          <w:sz w:val="22"/>
          <w:szCs w:val="22"/>
        </w:rPr>
        <w:t xml:space="preserve">Collection Review </w:t>
      </w:r>
    </w:p>
    <w:p w14:paraId="26F39406" w14:textId="77777777" w:rsidR="00D2030C" w:rsidRPr="00C15DFE" w:rsidRDefault="00D2030C" w:rsidP="00D2030C">
      <w:pPr>
        <w:pStyle w:val="Heading2"/>
        <w:tabs>
          <w:tab w:val="left" w:pos="2267"/>
        </w:tabs>
        <w:spacing w:before="120" w:line="276" w:lineRule="auto"/>
        <w:ind w:left="0" w:right="5839"/>
        <w:rPr>
          <w:rFonts w:cs="Arial"/>
          <w:b w:val="0"/>
          <w:bCs/>
          <w:sz w:val="22"/>
          <w:szCs w:val="22"/>
        </w:rPr>
      </w:pPr>
      <w:r w:rsidRPr="00C15DFE">
        <w:rPr>
          <w:rFonts w:cs="Arial"/>
          <w:b w:val="0"/>
          <w:bCs/>
          <w:sz w:val="22"/>
          <w:szCs w:val="22"/>
        </w:rPr>
        <w:t>Conservation &amp; Maintenance reports</w:t>
      </w:r>
    </w:p>
    <w:p w14:paraId="698277BA" w14:textId="77777777" w:rsidR="00D2030C" w:rsidRPr="00C15DFE" w:rsidRDefault="00D2030C" w:rsidP="00D2030C">
      <w:pPr>
        <w:pStyle w:val="Heading2"/>
        <w:tabs>
          <w:tab w:val="left" w:pos="2267"/>
        </w:tabs>
        <w:spacing w:before="120" w:line="276" w:lineRule="auto"/>
        <w:ind w:left="0" w:right="5839"/>
        <w:rPr>
          <w:rFonts w:cs="Arial"/>
          <w:b w:val="0"/>
          <w:bCs/>
          <w:sz w:val="22"/>
          <w:szCs w:val="22"/>
        </w:rPr>
      </w:pPr>
      <w:r w:rsidRPr="00C15DFE">
        <w:rPr>
          <w:rFonts w:cs="Arial"/>
          <w:b w:val="0"/>
          <w:bCs/>
          <w:sz w:val="22"/>
          <w:szCs w:val="22"/>
        </w:rPr>
        <w:t>Income, Expenditure &amp; Balances</w:t>
      </w:r>
    </w:p>
    <w:p w14:paraId="4D381AB2" w14:textId="77777777" w:rsidR="00D2030C" w:rsidRPr="00C15DFE" w:rsidRDefault="00D2030C" w:rsidP="00D2030C">
      <w:pPr>
        <w:pStyle w:val="ListParagraph"/>
        <w:spacing w:before="120" w:line="276" w:lineRule="auto"/>
        <w:ind w:left="0" w:right="5839"/>
        <w:rPr>
          <w:rFonts w:ascii="Helvetica Neue" w:hAnsi="Helvetica Neue"/>
          <w:bCs/>
        </w:rPr>
      </w:pPr>
      <w:r w:rsidRPr="00C15DFE">
        <w:rPr>
          <w:rFonts w:ascii="Helvetica Neue" w:hAnsi="Helvetica Neue" w:cs="Arial"/>
          <w:bCs/>
        </w:rPr>
        <w:t>Local Community Officer’s Summary</w:t>
      </w:r>
    </w:p>
    <w:p w14:paraId="7C650FBA" w14:textId="77777777" w:rsidR="00D2030C" w:rsidRPr="00C15DFE" w:rsidRDefault="00D2030C" w:rsidP="00D2030C">
      <w:pPr>
        <w:pStyle w:val="Heading1"/>
        <w:spacing w:before="480" w:after="120" w:line="276" w:lineRule="auto"/>
        <w:ind w:left="0" w:right="5839" w:hanging="15"/>
        <w:rPr>
          <w:rFonts w:eastAsia="Helvetica Neue" w:cstheme="majorHAnsi"/>
          <w:sz w:val="28"/>
          <w:szCs w:val="24"/>
        </w:rPr>
      </w:pPr>
      <w:bookmarkStart w:id="4" w:name="_heading=h.3znysh7" w:colFirst="0" w:colLast="0"/>
      <w:bookmarkEnd w:id="4"/>
      <w:r w:rsidRPr="00C15DFE">
        <w:rPr>
          <w:rFonts w:eastAsia="Helvetica Neue" w:cstheme="majorHAnsi"/>
          <w:sz w:val="28"/>
          <w:szCs w:val="24"/>
        </w:rPr>
        <w:t>Part B – Survey</w:t>
      </w:r>
    </w:p>
    <w:p w14:paraId="4C195672" w14:textId="77777777" w:rsidR="00D2030C" w:rsidRPr="002D03BF" w:rsidRDefault="00D2030C" w:rsidP="00D2030C">
      <w:pPr>
        <w:spacing w:before="120" w:line="276" w:lineRule="auto"/>
        <w:ind w:left="0" w:right="5783" w:hanging="15"/>
        <w:rPr>
          <w:rFonts w:eastAsia="Helvetica Neue" w:cs="Helvetica Neue"/>
        </w:rPr>
      </w:pPr>
      <w:r w:rsidRPr="00C15DFE">
        <w:rPr>
          <w:rFonts w:eastAsia="Helvetica Neue" w:cs="Helvetica Neue"/>
        </w:rPr>
        <w:t>Results of our open survey conducted in Summer and Autumn 2020,</w:t>
      </w:r>
      <w:hyperlink r:id="rId11">
        <w:r w:rsidRPr="00C15DFE">
          <w:rPr>
            <w:rFonts w:eastAsia="Helvetica Neue" w:cs="Helvetica Neue"/>
          </w:rPr>
          <w:t xml:space="preserve"> </w:t>
        </w:r>
      </w:hyperlink>
      <w:hyperlink r:id="rId12">
        <w:r w:rsidRPr="00C15DFE">
          <w:rPr>
            <w:rFonts w:eastAsia="Helvetica Neue" w:cs="Helvetica Neue"/>
            <w:color w:val="1155CC"/>
            <w:u w:val="single"/>
          </w:rPr>
          <w:t>open and available at this location</w:t>
        </w:r>
      </w:hyperlink>
      <w:r w:rsidRPr="00C15DFE">
        <w:t xml:space="preserve"> for initial or repeated surveys</w:t>
      </w:r>
      <w:r w:rsidRPr="00C15DFE">
        <w:rPr>
          <w:rFonts w:eastAsia="Helvetica Neue" w:cs="Helvetica Neue"/>
        </w:rPr>
        <w:t xml:space="preserve">. </w:t>
      </w:r>
      <w:bookmarkStart w:id="5" w:name="_heading=h.2et92p0" w:colFirst="0" w:colLast="0"/>
      <w:bookmarkEnd w:id="5"/>
    </w:p>
    <w:p w14:paraId="03162145" w14:textId="77777777" w:rsidR="00D2030C" w:rsidRPr="00C15DFE" w:rsidRDefault="00D2030C" w:rsidP="00D2030C">
      <w:pPr>
        <w:pStyle w:val="Heading1"/>
        <w:spacing w:before="480" w:after="120" w:line="276" w:lineRule="auto"/>
        <w:ind w:hanging="15"/>
        <w:rPr>
          <w:rFonts w:eastAsia="Helvetica Neue" w:cstheme="majorHAnsi"/>
          <w:sz w:val="28"/>
          <w:szCs w:val="24"/>
        </w:rPr>
      </w:pPr>
      <w:r w:rsidRPr="00C15DFE">
        <w:rPr>
          <w:rFonts w:eastAsia="Helvetica Neue" w:cstheme="majorHAnsi"/>
          <w:sz w:val="28"/>
          <w:szCs w:val="24"/>
        </w:rPr>
        <w:t>Part C - Community Recommendations</w:t>
      </w:r>
    </w:p>
    <w:p w14:paraId="0306FCFB" w14:textId="77777777" w:rsidR="00D2030C" w:rsidRPr="00C15DFE" w:rsidRDefault="00D2030C" w:rsidP="00D2030C">
      <w:pPr>
        <w:spacing w:before="120" w:line="276" w:lineRule="auto"/>
        <w:ind w:hanging="15"/>
        <w:rPr>
          <w:rFonts w:eastAsia="Helvetica Neue" w:cstheme="majorHAnsi"/>
        </w:rPr>
      </w:pPr>
      <w:r w:rsidRPr="00C15DFE">
        <w:rPr>
          <w:rFonts w:eastAsia="Helvetica Neue" w:cstheme="majorHAnsi"/>
        </w:rPr>
        <w:t>Minutes of any community meetings held to discuss the information available in other parts of the Church Plan.</w:t>
      </w:r>
    </w:p>
    <w:p w14:paraId="3E23E368" w14:textId="77777777" w:rsidR="00D2030C" w:rsidRPr="00C15DFE" w:rsidRDefault="00D2030C" w:rsidP="00D2030C">
      <w:pPr>
        <w:pStyle w:val="Heading1"/>
        <w:spacing w:before="480" w:after="120" w:line="276" w:lineRule="auto"/>
        <w:ind w:left="-20"/>
        <w:rPr>
          <w:rFonts w:eastAsia="Helvetica Neue" w:cstheme="majorHAnsi"/>
          <w:sz w:val="28"/>
          <w:szCs w:val="24"/>
        </w:rPr>
      </w:pPr>
      <w:bookmarkStart w:id="6" w:name="_heading=h.uhaz36hnkxz7" w:colFirst="0" w:colLast="0"/>
      <w:bookmarkEnd w:id="6"/>
      <w:r w:rsidRPr="00C15DFE">
        <w:rPr>
          <w:rFonts w:eastAsia="Helvetica Neue" w:cstheme="majorHAnsi"/>
          <w:sz w:val="28"/>
          <w:szCs w:val="24"/>
        </w:rPr>
        <w:t>Part D - Action Plan</w:t>
      </w:r>
    </w:p>
    <w:p w14:paraId="01D7DC6E" w14:textId="77777777" w:rsidR="00D2030C" w:rsidRPr="00C15DFE" w:rsidRDefault="00D2030C" w:rsidP="00D2030C">
      <w:pPr>
        <w:spacing w:before="120" w:line="276" w:lineRule="auto"/>
        <w:ind w:left="-20"/>
        <w:rPr>
          <w:rFonts w:eastAsia="Helvetica Neue" w:cstheme="majorHAnsi"/>
        </w:rPr>
      </w:pPr>
      <w:r w:rsidRPr="00C15DFE">
        <w:rPr>
          <w:rFonts w:eastAsia="Helvetica Neue" w:cstheme="majorHAnsi"/>
        </w:rPr>
        <w:t>Details of any actions agreed through Community Recommendations, assigned to community participants,</w:t>
      </w:r>
      <w:r w:rsidRPr="00C15DFE">
        <w:rPr>
          <w:rFonts w:eastAsia="Helvetica Neue" w:cs="Helvetica Neue"/>
        </w:rPr>
        <w:t xml:space="preserve"> </w:t>
      </w:r>
      <w:r w:rsidRPr="00C15DFE">
        <w:rPr>
          <w:rFonts w:eastAsia="Helvetica Neue" w:cstheme="majorHAnsi"/>
        </w:rPr>
        <w:t>Churches Conservation Trust staff, or to the Churches Conservation Trust Local Community Officer specifically.</w:t>
      </w:r>
    </w:p>
    <w:p w14:paraId="52DCF49B" w14:textId="77777777" w:rsidR="00225E8C" w:rsidRPr="00C15DFE" w:rsidRDefault="00225E8C">
      <w:pPr>
        <w:spacing w:line="431" w:lineRule="auto"/>
        <w:ind w:left="-20"/>
        <w:rPr>
          <w:rFonts w:eastAsia="Helvetica Neue" w:cstheme="majorHAnsi"/>
        </w:rPr>
      </w:pPr>
    </w:p>
    <w:p w14:paraId="19918373" w14:textId="77777777" w:rsidR="009D3AEF" w:rsidRPr="00C15DFE" w:rsidRDefault="009D3AEF">
      <w:pPr>
        <w:rPr>
          <w:rFonts w:eastAsia="Helvetica Neue" w:cstheme="majorHAnsi"/>
          <w:b/>
        </w:rPr>
      </w:pPr>
      <w:bookmarkStart w:id="7" w:name="_heading=h.4d34og8" w:colFirst="0" w:colLast="0"/>
      <w:bookmarkEnd w:id="7"/>
      <w:r w:rsidRPr="00C15DFE">
        <w:rPr>
          <w:rFonts w:eastAsia="Helvetica Neue" w:cstheme="majorHAnsi"/>
        </w:rPr>
        <w:br w:type="page"/>
      </w:r>
    </w:p>
    <w:p w14:paraId="0055259F" w14:textId="77777777" w:rsidR="00000BDD" w:rsidRPr="003048CC" w:rsidRDefault="00000BDD" w:rsidP="00000BDD">
      <w:pPr>
        <w:spacing w:before="120" w:line="240" w:lineRule="auto"/>
        <w:ind w:left="-17"/>
        <w:outlineLvl w:val="0"/>
        <w:rPr>
          <w:rFonts w:eastAsia="Helvetica Neue" w:cs="Helvetica Neue"/>
          <w:b/>
          <w:color w:val="8C7252"/>
          <w:sz w:val="24"/>
          <w:szCs w:val="24"/>
        </w:rPr>
      </w:pPr>
      <w:r w:rsidRPr="003048CC">
        <w:rPr>
          <w:rFonts w:eastAsia="Helvetica Neue" w:cs="Helvetica Neue"/>
          <w:b/>
          <w:sz w:val="32"/>
          <w:szCs w:val="32"/>
        </w:rPr>
        <w:lastRenderedPageBreak/>
        <w:t>Introduction</w:t>
      </w:r>
    </w:p>
    <w:p w14:paraId="5D90F6AA" w14:textId="77777777" w:rsidR="00000BDD" w:rsidRPr="003048CC" w:rsidRDefault="00000BDD" w:rsidP="00000BDD">
      <w:pPr>
        <w:spacing w:before="0" w:line="240" w:lineRule="auto"/>
        <w:ind w:left="0"/>
        <w:jc w:val="both"/>
        <w:rPr>
          <w:rFonts w:eastAsia="Times New Roman" w:cs="Calibri"/>
          <w:sz w:val="24"/>
          <w:szCs w:val="24"/>
          <w:lang w:eastAsia="en-US"/>
        </w:rPr>
      </w:pPr>
    </w:p>
    <w:p w14:paraId="1D53B08D" w14:textId="77777777" w:rsidR="00000BDD" w:rsidRPr="00240B6A" w:rsidRDefault="00000BDD" w:rsidP="00000BDD">
      <w:pPr>
        <w:spacing w:before="0" w:line="240" w:lineRule="auto"/>
        <w:ind w:left="0"/>
        <w:jc w:val="both"/>
        <w:rPr>
          <w:rFonts w:eastAsia="Times New Roman" w:cs="Calibri"/>
          <w:lang w:eastAsia="en-US"/>
        </w:rPr>
      </w:pPr>
      <w:r w:rsidRPr="00240B6A">
        <w:rPr>
          <w:rFonts w:eastAsia="Times New Roman" w:cs="Calibri"/>
          <w:lang w:eastAsia="en-US"/>
        </w:rPr>
        <w:t xml:space="preserve">The Churches Conservations Trust’s strategy is to empower and support communities to care for historic places of worship, for the benefit of all.  </w:t>
      </w:r>
    </w:p>
    <w:p w14:paraId="2EA8DC74" w14:textId="77777777" w:rsidR="00000BDD" w:rsidRPr="00240B6A" w:rsidRDefault="00000BDD" w:rsidP="00000BDD">
      <w:pPr>
        <w:spacing w:before="0" w:line="240" w:lineRule="auto"/>
        <w:ind w:left="0"/>
        <w:jc w:val="both"/>
        <w:rPr>
          <w:rFonts w:eastAsia="Times New Roman" w:cs="Calibri"/>
          <w:lang w:eastAsia="en-US"/>
        </w:rPr>
      </w:pPr>
    </w:p>
    <w:p w14:paraId="1F1E0FB5" w14:textId="77777777" w:rsidR="00000BDD" w:rsidRPr="00240B6A" w:rsidRDefault="00000BDD" w:rsidP="00000BDD">
      <w:pPr>
        <w:spacing w:before="0" w:after="120" w:line="240" w:lineRule="auto"/>
        <w:ind w:left="0"/>
        <w:jc w:val="both"/>
        <w:rPr>
          <w:rFonts w:eastAsia="Times New Roman" w:cs="Calibri"/>
          <w:lang w:eastAsia="en-US"/>
        </w:rPr>
      </w:pPr>
      <w:r w:rsidRPr="00240B6A">
        <w:rPr>
          <w:rFonts w:eastAsia="Times New Roman" w:cs="Calibri"/>
          <w:lang w:eastAsia="en-US"/>
        </w:rPr>
        <w:t xml:space="preserve">A sustainable CCT church relies on its communities. These communities keep the spaces alive, as well as helping to generate sufficient funds for maintenance to keep it in a good state of repair and campaigning to raise funds for specific repair and improvement projects. </w:t>
      </w:r>
    </w:p>
    <w:p w14:paraId="5F4D43C1" w14:textId="77777777" w:rsidR="00000BDD" w:rsidRPr="00240B6A" w:rsidRDefault="00000BDD" w:rsidP="00000BDD">
      <w:pPr>
        <w:spacing w:before="0" w:line="240" w:lineRule="auto"/>
        <w:ind w:left="0"/>
        <w:jc w:val="both"/>
        <w:rPr>
          <w:rFonts w:eastAsia="Times New Roman" w:cs="Calibri"/>
          <w:lang w:eastAsia="en-US"/>
        </w:rPr>
      </w:pPr>
      <w:r w:rsidRPr="00240B6A">
        <w:rPr>
          <w:rFonts w:eastAsia="Times New Roman" w:cs="Calibri"/>
          <w:lang w:eastAsia="en-US"/>
        </w:rPr>
        <w:t xml:space="preserve">Local Community Officers facilitate these aims by working with communities to co-create Church Plans. </w:t>
      </w:r>
    </w:p>
    <w:p w14:paraId="322D3B60" w14:textId="77777777" w:rsidR="00000BDD" w:rsidRPr="00240B6A" w:rsidRDefault="00000BDD" w:rsidP="00000BDD">
      <w:pPr>
        <w:spacing w:before="0" w:line="240" w:lineRule="auto"/>
        <w:ind w:left="0"/>
        <w:jc w:val="both"/>
        <w:rPr>
          <w:rFonts w:eastAsia="Times New Roman" w:cs="Calibri"/>
          <w:lang w:eastAsia="en-US"/>
        </w:rPr>
      </w:pPr>
    </w:p>
    <w:p w14:paraId="0C4B99CF" w14:textId="77777777" w:rsidR="00000BDD" w:rsidRPr="00240B6A" w:rsidRDefault="00000BDD" w:rsidP="00000BDD">
      <w:pPr>
        <w:spacing w:before="0" w:line="240" w:lineRule="auto"/>
        <w:ind w:left="0"/>
        <w:jc w:val="both"/>
        <w:rPr>
          <w:rFonts w:eastAsia="Times New Roman" w:cs="Calibri"/>
          <w:lang w:eastAsia="en-US"/>
        </w:rPr>
      </w:pPr>
      <w:r w:rsidRPr="00240B6A">
        <w:rPr>
          <w:rFonts w:eastAsia="Times New Roman" w:cs="Calibri"/>
          <w:lang w:eastAsia="en-US"/>
        </w:rPr>
        <w:t xml:space="preserve">These plans are living documents, subject to frequent review to ensure that they can meet the changing needs of their churches and communities. </w:t>
      </w:r>
    </w:p>
    <w:p w14:paraId="4B585C10" w14:textId="77777777" w:rsidR="00000BDD" w:rsidRPr="00240B6A" w:rsidRDefault="00000BDD" w:rsidP="00000BDD">
      <w:pPr>
        <w:spacing w:before="0" w:line="240" w:lineRule="auto"/>
        <w:ind w:left="0"/>
        <w:jc w:val="both"/>
        <w:rPr>
          <w:rFonts w:eastAsia="Times New Roman" w:cs="Calibri"/>
          <w:lang w:eastAsia="en-US"/>
        </w:rPr>
      </w:pPr>
    </w:p>
    <w:p w14:paraId="17D09EB1" w14:textId="77777777" w:rsidR="00000BDD" w:rsidRPr="00240B6A" w:rsidRDefault="00000BDD" w:rsidP="00000BDD">
      <w:pPr>
        <w:spacing w:before="0" w:line="240" w:lineRule="auto"/>
        <w:ind w:left="0"/>
        <w:jc w:val="both"/>
        <w:rPr>
          <w:rFonts w:eastAsia="Times New Roman" w:cs="Calibri"/>
          <w:lang w:eastAsia="en-US"/>
        </w:rPr>
      </w:pPr>
      <w:r w:rsidRPr="00240B6A">
        <w:rPr>
          <w:rFonts w:eastAsia="Times New Roman" w:cs="Calibri"/>
          <w:lang w:eastAsia="en-US"/>
        </w:rPr>
        <w:t xml:space="preserve">This plan will outline information on the church’s history and significance to illustrate why this church is so important, before explaining maintenance and repair needs to address the challenges faced. The document will then look at current use of the church with feedback and recommendations from the community, before concluding with an action plan to set out agreed short-, medium- and long-term goals to support the sustainable use and care of the church. </w:t>
      </w:r>
    </w:p>
    <w:p w14:paraId="3964ADB7" w14:textId="77777777" w:rsidR="00000BDD" w:rsidRPr="00240B6A" w:rsidRDefault="00000BDD" w:rsidP="00000BDD">
      <w:pPr>
        <w:spacing w:before="120" w:line="240" w:lineRule="auto"/>
        <w:ind w:left="0"/>
        <w:jc w:val="both"/>
        <w:rPr>
          <w:rFonts w:eastAsia="Times New Roman" w:cs="Calibri"/>
          <w:lang w:eastAsia="en-US"/>
        </w:rPr>
      </w:pPr>
      <w:r w:rsidRPr="00240B6A">
        <w:rPr>
          <w:rFonts w:eastAsia="Times New Roman" w:cs="Calibri"/>
          <w:lang w:eastAsia="en-US"/>
        </w:rPr>
        <w:t>Further information on the maintenance and repair costs that CCT’s churches face can be found in the appendices at the close of the document.</w:t>
      </w:r>
    </w:p>
    <w:p w14:paraId="58D6619E" w14:textId="77777777" w:rsidR="00000BDD" w:rsidRDefault="00000BDD">
      <w:pPr>
        <w:rPr>
          <w:rFonts w:eastAsia="Helvetica Neue" w:cstheme="majorHAnsi"/>
          <w:b/>
          <w:sz w:val="28"/>
          <w:szCs w:val="24"/>
        </w:rPr>
      </w:pPr>
      <w:r>
        <w:rPr>
          <w:rFonts w:eastAsia="Helvetica Neue" w:cstheme="majorHAnsi"/>
          <w:sz w:val="28"/>
          <w:szCs w:val="24"/>
        </w:rPr>
        <w:br w:type="page"/>
      </w:r>
    </w:p>
    <w:p w14:paraId="545E5962" w14:textId="20EDAB6E" w:rsidR="009D3AEF" w:rsidRPr="00C15DFE" w:rsidRDefault="009D3AEF" w:rsidP="009D3AEF">
      <w:pPr>
        <w:pStyle w:val="Heading1"/>
        <w:spacing w:before="240"/>
        <w:ind w:left="0"/>
        <w:jc w:val="both"/>
        <w:rPr>
          <w:rFonts w:eastAsia="Helvetica Neue" w:cstheme="majorHAnsi"/>
          <w:sz w:val="28"/>
          <w:szCs w:val="24"/>
        </w:rPr>
      </w:pPr>
      <w:r w:rsidRPr="00C15DFE">
        <w:rPr>
          <w:rFonts w:eastAsia="Helvetica Neue" w:cstheme="majorHAnsi"/>
          <w:sz w:val="28"/>
          <w:szCs w:val="24"/>
        </w:rPr>
        <w:lastRenderedPageBreak/>
        <w:t>Part A - Current Report</w:t>
      </w:r>
    </w:p>
    <w:p w14:paraId="01A0BC7F" w14:textId="27DC9574" w:rsidR="00225E8C" w:rsidRPr="00C15DFE" w:rsidRDefault="003463F6" w:rsidP="009D3AEF">
      <w:pPr>
        <w:pStyle w:val="Heading2"/>
        <w:spacing w:before="240"/>
        <w:ind w:left="0"/>
        <w:rPr>
          <w:rFonts w:eastAsia="Helvetica Neue" w:cstheme="majorHAnsi"/>
          <w:sz w:val="22"/>
          <w:szCs w:val="22"/>
        </w:rPr>
      </w:pPr>
      <w:r w:rsidRPr="00C15DFE">
        <w:rPr>
          <w:rFonts w:eastAsia="Helvetica Neue" w:cstheme="majorHAnsi"/>
          <w:sz w:val="22"/>
          <w:szCs w:val="22"/>
        </w:rPr>
        <w:t>Church Introduction &amp; Statement of Significance</w:t>
      </w:r>
    </w:p>
    <w:p w14:paraId="11EDDBC8" w14:textId="6D8AD21B" w:rsidR="00593D07" w:rsidRPr="00C15DFE" w:rsidRDefault="00593D07" w:rsidP="00593D07">
      <w:pPr>
        <w:pStyle w:val="NormalWeb"/>
        <w:spacing w:before="120" w:beforeAutospacing="0" w:after="120" w:afterAutospacing="0"/>
        <w:rPr>
          <w:rFonts w:ascii="Helvetica Neue" w:hAnsi="Helvetica Neue" w:cs="Arial"/>
          <w:sz w:val="22"/>
          <w:szCs w:val="22"/>
        </w:rPr>
      </w:pPr>
      <w:r w:rsidRPr="00C15DFE">
        <w:rPr>
          <w:rFonts w:ascii="Helvetica Neue" w:hAnsi="Helvetica Neue" w:cs="Arial"/>
          <w:bCs/>
          <w:sz w:val="22"/>
          <w:szCs w:val="22"/>
        </w:rPr>
        <w:t>St John the Baptist Church</w:t>
      </w:r>
      <w:r w:rsidRPr="00C15DFE">
        <w:rPr>
          <w:rFonts w:ascii="Helvetica Neue" w:hAnsi="Helvetica Neue" w:cs="Arial"/>
          <w:sz w:val="22"/>
          <w:szCs w:val="22"/>
        </w:rPr>
        <w:t xml:space="preserve"> in </w:t>
      </w:r>
      <w:hyperlink r:id="rId13" w:tooltip="Inglesham" w:history="1">
        <w:r w:rsidRPr="00C15DFE">
          <w:rPr>
            <w:rStyle w:val="Hyperlink"/>
            <w:rFonts w:ascii="Helvetica Neue" w:hAnsi="Helvetica Neue" w:cs="Arial"/>
            <w:color w:val="auto"/>
            <w:sz w:val="22"/>
            <w:szCs w:val="22"/>
            <w:u w:val="none"/>
          </w:rPr>
          <w:t>Inglesham</w:t>
        </w:r>
      </w:hyperlink>
      <w:r w:rsidRPr="00C15DFE">
        <w:rPr>
          <w:rFonts w:ascii="Helvetica Neue" w:hAnsi="Helvetica Neue" w:cs="Arial"/>
          <w:sz w:val="22"/>
          <w:szCs w:val="22"/>
        </w:rPr>
        <w:t xml:space="preserve">, </w:t>
      </w:r>
      <w:hyperlink r:id="rId14" w:tooltip="Swindon" w:history="1">
        <w:r w:rsidRPr="00C15DFE">
          <w:rPr>
            <w:rStyle w:val="Hyperlink"/>
            <w:rFonts w:ascii="Helvetica Neue" w:hAnsi="Helvetica Neue" w:cs="Arial"/>
            <w:color w:val="auto"/>
            <w:sz w:val="22"/>
            <w:szCs w:val="22"/>
            <w:u w:val="none"/>
          </w:rPr>
          <w:t>Swindon</w:t>
        </w:r>
      </w:hyperlink>
      <w:r w:rsidRPr="00C15DFE">
        <w:rPr>
          <w:rFonts w:ascii="Helvetica Neue" w:hAnsi="Helvetica Neue" w:cs="Arial"/>
          <w:sz w:val="22"/>
          <w:szCs w:val="22"/>
        </w:rPr>
        <w:t xml:space="preserve">, </w:t>
      </w:r>
      <w:hyperlink r:id="rId15" w:tooltip="Wiltshire" w:history="1">
        <w:r w:rsidRPr="00C15DFE">
          <w:rPr>
            <w:rStyle w:val="Hyperlink"/>
            <w:rFonts w:ascii="Helvetica Neue" w:hAnsi="Helvetica Neue" w:cs="Arial"/>
            <w:color w:val="auto"/>
            <w:sz w:val="22"/>
            <w:szCs w:val="22"/>
            <w:u w:val="none"/>
          </w:rPr>
          <w:t>Wiltshire</w:t>
        </w:r>
      </w:hyperlink>
      <w:r w:rsidRPr="00C15DFE">
        <w:rPr>
          <w:rFonts w:ascii="Helvetica Neue" w:hAnsi="Helvetica Neue" w:cs="Arial"/>
          <w:sz w:val="22"/>
          <w:szCs w:val="22"/>
        </w:rPr>
        <w:t xml:space="preserve">, England, has </w:t>
      </w:r>
      <w:hyperlink r:id="rId16" w:tooltip="Anglo-Saxon architecture" w:history="1">
        <w:r w:rsidRPr="00C15DFE">
          <w:rPr>
            <w:rStyle w:val="Hyperlink"/>
            <w:rFonts w:ascii="Helvetica Neue" w:hAnsi="Helvetica Neue" w:cs="Arial"/>
            <w:color w:val="auto"/>
            <w:sz w:val="22"/>
            <w:szCs w:val="22"/>
            <w:u w:val="none"/>
          </w:rPr>
          <w:t>Anglo-Saxon</w:t>
        </w:r>
      </w:hyperlink>
      <w:r w:rsidRPr="00C15DFE">
        <w:rPr>
          <w:rFonts w:ascii="Helvetica Neue" w:hAnsi="Helvetica Neue" w:cs="Arial"/>
          <w:sz w:val="22"/>
          <w:szCs w:val="22"/>
        </w:rPr>
        <w:t xml:space="preserve"> origins but most of the current structure was built around 1205. Much of the church has not changed since the </w:t>
      </w:r>
      <w:hyperlink r:id="rId17" w:tooltip="Medieval" w:history="1">
        <w:r w:rsidRPr="00C15DFE">
          <w:rPr>
            <w:rStyle w:val="Hyperlink"/>
            <w:rFonts w:ascii="Helvetica Neue" w:hAnsi="Helvetica Neue" w:cs="Arial"/>
            <w:color w:val="auto"/>
            <w:sz w:val="22"/>
            <w:szCs w:val="22"/>
            <w:u w:val="none"/>
          </w:rPr>
          <w:t>medieval</w:t>
        </w:r>
      </w:hyperlink>
      <w:r w:rsidRPr="00C15DFE">
        <w:rPr>
          <w:rFonts w:ascii="Helvetica Neue" w:hAnsi="Helvetica Neue" w:cs="Arial"/>
          <w:sz w:val="22"/>
          <w:szCs w:val="22"/>
        </w:rPr>
        <w:t xml:space="preserve"> era. It is recorded in the </w:t>
      </w:r>
      <w:hyperlink r:id="rId18" w:tooltip="National Heritage List for England" w:history="1">
        <w:r w:rsidRPr="00C15DFE">
          <w:rPr>
            <w:rStyle w:val="Hyperlink"/>
            <w:rFonts w:ascii="Helvetica Neue" w:hAnsi="Helvetica Neue" w:cs="Arial"/>
            <w:color w:val="auto"/>
            <w:sz w:val="22"/>
            <w:szCs w:val="22"/>
            <w:u w:val="none"/>
          </w:rPr>
          <w:t>National Heritage List for England</w:t>
        </w:r>
      </w:hyperlink>
      <w:r w:rsidRPr="00C15DFE">
        <w:rPr>
          <w:rFonts w:ascii="Helvetica Neue" w:hAnsi="Helvetica Neue" w:cs="Arial"/>
          <w:sz w:val="22"/>
          <w:szCs w:val="22"/>
        </w:rPr>
        <w:t xml:space="preserve"> as a designated Grade I </w:t>
      </w:r>
      <w:hyperlink r:id="rId19" w:anchor="England_and_Wales" w:tooltip="Listed building" w:history="1">
        <w:r w:rsidRPr="00C15DFE">
          <w:rPr>
            <w:rStyle w:val="Hyperlink"/>
            <w:rFonts w:ascii="Helvetica Neue" w:hAnsi="Helvetica Neue" w:cs="Arial"/>
            <w:color w:val="auto"/>
            <w:sz w:val="22"/>
            <w:szCs w:val="22"/>
            <w:u w:val="none"/>
          </w:rPr>
          <w:t>listed building</w:t>
        </w:r>
      </w:hyperlink>
      <w:r w:rsidRPr="00C15DFE">
        <w:rPr>
          <w:rFonts w:ascii="Helvetica Neue" w:hAnsi="Helvetica Neue" w:cs="Arial"/>
          <w:sz w:val="22"/>
          <w:szCs w:val="22"/>
        </w:rPr>
        <w:t xml:space="preserve">. It was declared redundant on 1 April 1980 and was </w:t>
      </w:r>
      <w:hyperlink r:id="rId20" w:tooltip="Vesting" w:history="1">
        <w:r w:rsidRPr="00C15DFE">
          <w:rPr>
            <w:rStyle w:val="Hyperlink"/>
            <w:rFonts w:ascii="Helvetica Neue" w:hAnsi="Helvetica Neue" w:cs="Arial"/>
            <w:color w:val="auto"/>
            <w:sz w:val="22"/>
            <w:szCs w:val="22"/>
            <w:u w:val="none"/>
          </w:rPr>
          <w:t>vested</w:t>
        </w:r>
      </w:hyperlink>
      <w:r w:rsidRPr="00C15DFE">
        <w:rPr>
          <w:rFonts w:ascii="Helvetica Neue" w:hAnsi="Helvetica Neue" w:cs="Arial"/>
          <w:sz w:val="22"/>
          <w:szCs w:val="22"/>
        </w:rPr>
        <w:t xml:space="preserve"> in the Trust on 28 October 1981. </w:t>
      </w:r>
    </w:p>
    <w:p w14:paraId="6D154DDD" w14:textId="77777777" w:rsidR="00593D07" w:rsidRPr="00C15DFE" w:rsidRDefault="00593D07" w:rsidP="00593D07">
      <w:pPr>
        <w:pStyle w:val="NormalWeb"/>
        <w:spacing w:before="120" w:beforeAutospacing="0" w:after="120" w:afterAutospacing="0"/>
        <w:rPr>
          <w:rFonts w:ascii="Helvetica Neue" w:hAnsi="Helvetica Neue" w:cs="Arial"/>
          <w:sz w:val="22"/>
          <w:szCs w:val="22"/>
        </w:rPr>
      </w:pPr>
      <w:r w:rsidRPr="00C15DFE">
        <w:rPr>
          <w:rFonts w:ascii="Helvetica Neue" w:hAnsi="Helvetica Neue" w:cs="Arial"/>
          <w:sz w:val="22"/>
          <w:szCs w:val="22"/>
        </w:rPr>
        <w:t xml:space="preserve">The church is just above the surrounding </w:t>
      </w:r>
      <w:hyperlink r:id="rId21" w:tooltip="Water meadows" w:history="1">
        <w:r w:rsidRPr="00C15DFE">
          <w:rPr>
            <w:rStyle w:val="Hyperlink"/>
            <w:rFonts w:ascii="Helvetica Neue" w:hAnsi="Helvetica Neue" w:cs="Arial"/>
            <w:color w:val="auto"/>
            <w:sz w:val="22"/>
            <w:szCs w:val="22"/>
            <w:u w:val="none"/>
          </w:rPr>
          <w:t>water meadows</w:t>
        </w:r>
      </w:hyperlink>
      <w:r w:rsidRPr="00C15DFE">
        <w:rPr>
          <w:rFonts w:ascii="Helvetica Neue" w:hAnsi="Helvetica Neue" w:cs="Arial"/>
          <w:sz w:val="22"/>
          <w:szCs w:val="22"/>
        </w:rPr>
        <w:t xml:space="preserve"> next to the confluence of the </w:t>
      </w:r>
      <w:hyperlink r:id="rId22" w:tooltip="River Thames" w:history="1">
        <w:r w:rsidRPr="00C15DFE">
          <w:rPr>
            <w:rStyle w:val="Hyperlink"/>
            <w:rFonts w:ascii="Helvetica Neue" w:hAnsi="Helvetica Neue" w:cs="Arial"/>
            <w:color w:val="auto"/>
            <w:sz w:val="22"/>
            <w:szCs w:val="22"/>
            <w:u w:val="none"/>
          </w:rPr>
          <w:t>River Thames</w:t>
        </w:r>
      </w:hyperlink>
      <w:r w:rsidRPr="00C15DFE">
        <w:rPr>
          <w:rFonts w:ascii="Helvetica Neue" w:hAnsi="Helvetica Neue" w:cs="Arial"/>
          <w:sz w:val="22"/>
          <w:szCs w:val="22"/>
        </w:rPr>
        <w:t xml:space="preserve">, </w:t>
      </w:r>
      <w:hyperlink r:id="rId23" w:tooltip="River Coln" w:history="1">
        <w:r w:rsidRPr="00C15DFE">
          <w:rPr>
            <w:rStyle w:val="Hyperlink"/>
            <w:rFonts w:ascii="Helvetica Neue" w:hAnsi="Helvetica Neue" w:cs="Arial"/>
            <w:color w:val="auto"/>
            <w:sz w:val="22"/>
            <w:szCs w:val="22"/>
            <w:u w:val="none"/>
          </w:rPr>
          <w:t>River Coln</w:t>
        </w:r>
      </w:hyperlink>
      <w:r w:rsidRPr="00C15DFE">
        <w:rPr>
          <w:rFonts w:ascii="Helvetica Neue" w:hAnsi="Helvetica Neue" w:cs="Arial"/>
          <w:sz w:val="22"/>
          <w:szCs w:val="22"/>
        </w:rPr>
        <w:t xml:space="preserve"> and the </w:t>
      </w:r>
      <w:hyperlink r:id="rId24" w:tooltip="Thames and Severn Canal" w:history="1">
        <w:r w:rsidRPr="00C15DFE">
          <w:rPr>
            <w:rStyle w:val="Hyperlink"/>
            <w:rFonts w:ascii="Helvetica Neue" w:hAnsi="Helvetica Neue" w:cs="Arial"/>
            <w:color w:val="auto"/>
            <w:sz w:val="22"/>
            <w:szCs w:val="22"/>
            <w:u w:val="none"/>
          </w:rPr>
          <w:t>Thames and Severn Canal</w:t>
        </w:r>
      </w:hyperlink>
      <w:r w:rsidRPr="00C15DFE">
        <w:rPr>
          <w:rFonts w:ascii="Helvetica Neue" w:hAnsi="Helvetica Neue" w:cs="Arial"/>
          <w:sz w:val="22"/>
          <w:szCs w:val="22"/>
        </w:rPr>
        <w:t xml:space="preserve">. St John's was a particular favourite of </w:t>
      </w:r>
      <w:hyperlink r:id="rId25" w:tooltip="John Betjeman" w:history="1">
        <w:r w:rsidRPr="00C15DFE">
          <w:rPr>
            <w:rStyle w:val="Hyperlink"/>
            <w:rFonts w:ascii="Helvetica Neue" w:hAnsi="Helvetica Neue" w:cs="Arial"/>
            <w:color w:val="auto"/>
            <w:sz w:val="22"/>
            <w:szCs w:val="22"/>
            <w:u w:val="none"/>
          </w:rPr>
          <w:t>John Betjeman</w:t>
        </w:r>
      </w:hyperlink>
      <w:r w:rsidRPr="00C15DFE">
        <w:rPr>
          <w:rStyle w:val="Hyperlink"/>
          <w:rFonts w:ascii="Helvetica Neue" w:hAnsi="Helvetica Neue" w:cs="Arial"/>
          <w:color w:val="auto"/>
          <w:sz w:val="22"/>
          <w:szCs w:val="22"/>
          <w:u w:val="none"/>
        </w:rPr>
        <w:t>;</w:t>
      </w:r>
      <w:r w:rsidRPr="00C15DFE">
        <w:rPr>
          <w:rFonts w:ascii="Helvetica Neue" w:hAnsi="Helvetica Neue" w:cs="Arial"/>
          <w:sz w:val="22"/>
          <w:szCs w:val="22"/>
        </w:rPr>
        <w:t xml:space="preserve"> an English poet, writer and broadcaster who was a founding member of the </w:t>
      </w:r>
      <w:hyperlink r:id="rId26" w:tooltip="Victorian Society" w:history="1">
        <w:r w:rsidRPr="00C15DFE">
          <w:rPr>
            <w:rStyle w:val="Hyperlink"/>
            <w:rFonts w:ascii="Helvetica Neue" w:hAnsi="Helvetica Neue" w:cs="Arial"/>
            <w:color w:val="auto"/>
            <w:sz w:val="22"/>
            <w:szCs w:val="22"/>
            <w:u w:val="none"/>
          </w:rPr>
          <w:t>Victorian Society</w:t>
        </w:r>
      </w:hyperlink>
      <w:r w:rsidRPr="00C15DFE">
        <w:rPr>
          <w:rFonts w:ascii="Helvetica Neue" w:hAnsi="Helvetica Neue" w:cs="Arial"/>
          <w:sz w:val="22"/>
          <w:szCs w:val="22"/>
        </w:rPr>
        <w:t xml:space="preserve"> and </w:t>
      </w:r>
      <w:hyperlink r:id="rId27" w:tooltip="Poets Laureate" w:history="1">
        <w:r w:rsidRPr="00C15DFE">
          <w:rPr>
            <w:rStyle w:val="Hyperlink"/>
            <w:rFonts w:ascii="Helvetica Neue" w:hAnsi="Helvetica Neue" w:cs="Arial"/>
            <w:color w:val="auto"/>
            <w:sz w:val="22"/>
            <w:szCs w:val="22"/>
            <w:u w:val="none"/>
          </w:rPr>
          <w:t>Poets Laureate</w:t>
        </w:r>
      </w:hyperlink>
      <w:r w:rsidRPr="00C15DFE">
        <w:rPr>
          <w:rFonts w:ascii="Helvetica Neue" w:hAnsi="Helvetica Neue" w:cs="Arial"/>
          <w:sz w:val="22"/>
          <w:szCs w:val="22"/>
        </w:rPr>
        <w:t xml:space="preserve">. </w:t>
      </w:r>
      <w:hyperlink r:id="rId28" w:tooltip="Richard Taylor (author)" w:history="1">
        <w:r w:rsidRPr="00C15DFE">
          <w:rPr>
            <w:rStyle w:val="Hyperlink"/>
            <w:rFonts w:ascii="Helvetica Neue" w:hAnsi="Helvetica Neue" w:cs="Arial"/>
            <w:color w:val="auto"/>
            <w:sz w:val="22"/>
            <w:szCs w:val="22"/>
            <w:u w:val="none"/>
          </w:rPr>
          <w:t>Richard Taylor</w:t>
        </w:r>
      </w:hyperlink>
      <w:r w:rsidRPr="00C15DFE">
        <w:rPr>
          <w:rFonts w:ascii="Helvetica Neue" w:hAnsi="Helvetica Neue" w:cs="Arial"/>
          <w:sz w:val="22"/>
          <w:szCs w:val="22"/>
        </w:rPr>
        <w:t xml:space="preserve"> presenter of </w:t>
      </w:r>
      <w:hyperlink r:id="rId29" w:tooltip="BBC Four" w:history="1">
        <w:r w:rsidRPr="00C15DFE">
          <w:rPr>
            <w:rStyle w:val="Hyperlink"/>
            <w:rFonts w:ascii="Helvetica Neue" w:hAnsi="Helvetica Neue" w:cs="Arial"/>
            <w:color w:val="auto"/>
            <w:sz w:val="22"/>
            <w:szCs w:val="22"/>
            <w:u w:val="none"/>
          </w:rPr>
          <w:t>BBC Four</w:t>
        </w:r>
      </w:hyperlink>
      <w:r w:rsidRPr="00C15DFE">
        <w:rPr>
          <w:rFonts w:ascii="Helvetica Neue" w:hAnsi="Helvetica Neue" w:cs="Arial"/>
          <w:sz w:val="22"/>
          <w:szCs w:val="22"/>
        </w:rPr>
        <w:t xml:space="preserve">'s </w:t>
      </w:r>
      <w:r w:rsidRPr="00C15DFE">
        <w:rPr>
          <w:rFonts w:ascii="Helvetica Neue" w:hAnsi="Helvetica Neue" w:cs="Arial"/>
          <w:i/>
          <w:iCs/>
          <w:sz w:val="22"/>
          <w:szCs w:val="22"/>
        </w:rPr>
        <w:t>Churches: How To Read Them</w:t>
      </w:r>
      <w:r w:rsidRPr="00C15DFE">
        <w:rPr>
          <w:rFonts w:ascii="Helvetica Neue" w:hAnsi="Helvetica Neue" w:cs="Arial"/>
          <w:sz w:val="22"/>
          <w:szCs w:val="22"/>
        </w:rPr>
        <w:t xml:space="preserve"> picked Inglesham as his favourite of the hundreds of churches he visited for the television programme, saying "It was a totally unassuming building, sat in the middle of the countryside. But, despite its humble appearance, inside, this church told the story of over 1,000 years of religious history – from Anglo-Saxon carvings on one wall, to medieval wall paintings on another and then passages from the Bible etched elsewhere from the Reformation”. The programme also presented resistance by a local artist, </w:t>
      </w:r>
      <w:hyperlink r:id="rId30" w:tooltip="William Morris" w:history="1">
        <w:r w:rsidRPr="00C15DFE">
          <w:rPr>
            <w:rStyle w:val="Hyperlink"/>
            <w:rFonts w:ascii="Helvetica Neue" w:hAnsi="Helvetica Neue" w:cs="Arial"/>
            <w:color w:val="auto"/>
            <w:sz w:val="22"/>
            <w:szCs w:val="22"/>
            <w:u w:val="none"/>
          </w:rPr>
          <w:t>William Morris</w:t>
        </w:r>
      </w:hyperlink>
      <w:r w:rsidRPr="00C15DFE">
        <w:rPr>
          <w:rFonts w:ascii="Helvetica Neue" w:hAnsi="Helvetica Neue" w:cs="Arial"/>
          <w:sz w:val="22"/>
          <w:szCs w:val="22"/>
        </w:rPr>
        <w:t xml:space="preserve">, a founder of the </w:t>
      </w:r>
      <w:hyperlink r:id="rId31" w:tooltip="Society for the Protection of Ancient Buildings" w:history="1">
        <w:r w:rsidRPr="00C15DFE">
          <w:rPr>
            <w:rStyle w:val="Hyperlink"/>
            <w:rFonts w:ascii="Helvetica Neue" w:hAnsi="Helvetica Neue" w:cs="Arial"/>
            <w:color w:val="auto"/>
            <w:sz w:val="22"/>
            <w:szCs w:val="22"/>
            <w:u w:val="none"/>
          </w:rPr>
          <w:t>Society for the Protection of Ancient Buildings</w:t>
        </w:r>
      </w:hyperlink>
      <w:r w:rsidRPr="00C15DFE">
        <w:rPr>
          <w:rFonts w:ascii="Helvetica Neue" w:hAnsi="Helvetica Neue" w:cs="Arial"/>
          <w:sz w:val="22"/>
          <w:szCs w:val="22"/>
        </w:rPr>
        <w:t xml:space="preserve"> against Victorian redevelopment, as a story of local campaigning in the 1880s. </w:t>
      </w:r>
    </w:p>
    <w:p w14:paraId="6558F8B1" w14:textId="60773D9F" w:rsidR="00593D07" w:rsidRPr="00C15DFE" w:rsidRDefault="00593D07" w:rsidP="00593D07">
      <w:pPr>
        <w:pStyle w:val="NormalWeb"/>
        <w:spacing w:before="120" w:beforeAutospacing="0" w:after="120" w:afterAutospacing="0"/>
        <w:rPr>
          <w:rFonts w:ascii="Helvetica Neue" w:hAnsi="Helvetica Neue" w:cs="Arial"/>
          <w:sz w:val="22"/>
          <w:szCs w:val="22"/>
        </w:rPr>
      </w:pPr>
      <w:r w:rsidRPr="00C15DFE">
        <w:rPr>
          <w:rFonts w:ascii="Helvetica Neue" w:hAnsi="Helvetica Neue" w:cs="Arial"/>
          <w:sz w:val="22"/>
          <w:szCs w:val="22"/>
        </w:rPr>
        <w:t xml:space="preserve">Much of the fabric of the building is from the 13th century but includes remains of an earlier church on the site. The interior includes wall paintings spanning over 600 years and often one on top of the other up to seven layers thick. There is also a carving of the Mother and Child, which dates from the </w:t>
      </w:r>
      <w:hyperlink r:id="rId32" w:tooltip="Anglo-Saxon England" w:history="1">
        <w:r w:rsidRPr="00C15DFE">
          <w:rPr>
            <w:rStyle w:val="Hyperlink"/>
            <w:rFonts w:ascii="Helvetica Neue" w:hAnsi="Helvetica Neue" w:cs="Arial"/>
            <w:color w:val="auto"/>
            <w:sz w:val="22"/>
            <w:szCs w:val="22"/>
            <w:u w:val="none"/>
          </w:rPr>
          <w:t>Anglo-Saxon era</w:t>
        </w:r>
      </w:hyperlink>
      <w:r w:rsidRPr="00C15DFE">
        <w:rPr>
          <w:rFonts w:ascii="Helvetica Neue" w:hAnsi="Helvetica Neue" w:cs="Arial"/>
          <w:sz w:val="22"/>
          <w:szCs w:val="22"/>
        </w:rPr>
        <w:t xml:space="preserve">. Until 1910 the carving was on the outside of the church attached to the south wall and used as a </w:t>
      </w:r>
      <w:hyperlink r:id="rId33" w:tooltip="Sundial" w:history="1">
        <w:r w:rsidRPr="00C15DFE">
          <w:rPr>
            <w:rStyle w:val="Hyperlink"/>
            <w:rFonts w:ascii="Helvetica Neue" w:hAnsi="Helvetica Neue" w:cs="Arial"/>
            <w:color w:val="auto"/>
            <w:sz w:val="22"/>
            <w:szCs w:val="22"/>
            <w:u w:val="none"/>
          </w:rPr>
          <w:t>sundial</w:t>
        </w:r>
      </w:hyperlink>
      <w:r w:rsidRPr="00C15DFE">
        <w:rPr>
          <w:rFonts w:ascii="Helvetica Neue" w:hAnsi="Helvetica Neue" w:cs="Arial"/>
          <w:sz w:val="22"/>
          <w:szCs w:val="22"/>
        </w:rPr>
        <w:t xml:space="preserve">. There are also historic </w:t>
      </w:r>
      <w:hyperlink r:id="rId34" w:tooltip="Box pew" w:history="1">
        <w:r w:rsidRPr="00C15DFE">
          <w:rPr>
            <w:rStyle w:val="Hyperlink"/>
            <w:rFonts w:ascii="Helvetica Neue" w:hAnsi="Helvetica Neue" w:cs="Arial"/>
            <w:color w:val="auto"/>
            <w:sz w:val="22"/>
            <w:szCs w:val="22"/>
            <w:u w:val="none"/>
          </w:rPr>
          <w:t>box pews</w:t>
        </w:r>
      </w:hyperlink>
      <w:r w:rsidRPr="00C15DFE">
        <w:rPr>
          <w:rFonts w:ascii="Helvetica Neue" w:hAnsi="Helvetica Neue" w:cs="Arial"/>
          <w:sz w:val="22"/>
          <w:szCs w:val="22"/>
        </w:rPr>
        <w:t xml:space="preserve">, </w:t>
      </w:r>
      <w:hyperlink r:id="rId35" w:tooltip="Pulpit" w:history="1">
        <w:r w:rsidRPr="00C15DFE">
          <w:rPr>
            <w:rStyle w:val="Hyperlink"/>
            <w:rFonts w:ascii="Helvetica Neue" w:hAnsi="Helvetica Neue" w:cs="Arial"/>
            <w:color w:val="auto"/>
            <w:sz w:val="22"/>
            <w:szCs w:val="22"/>
            <w:u w:val="none"/>
          </w:rPr>
          <w:t>pulpit</w:t>
        </w:r>
      </w:hyperlink>
      <w:r w:rsidRPr="00C15DFE">
        <w:rPr>
          <w:rFonts w:ascii="Helvetica Neue" w:hAnsi="Helvetica Neue" w:cs="Arial"/>
          <w:sz w:val="22"/>
          <w:szCs w:val="22"/>
        </w:rPr>
        <w:t xml:space="preserve"> and </w:t>
      </w:r>
      <w:hyperlink r:id="rId36" w:tooltip="English church monuments" w:history="1">
        <w:r w:rsidRPr="00C15DFE">
          <w:rPr>
            <w:rStyle w:val="Hyperlink"/>
            <w:rFonts w:ascii="Helvetica Neue" w:hAnsi="Helvetica Neue" w:cs="Arial"/>
            <w:color w:val="auto"/>
            <w:sz w:val="22"/>
            <w:szCs w:val="22"/>
            <w:u w:val="none"/>
          </w:rPr>
          <w:t>memorials</w:t>
        </w:r>
      </w:hyperlink>
      <w:r w:rsidRPr="00C15DFE">
        <w:rPr>
          <w:rFonts w:ascii="Helvetica Neue" w:hAnsi="Helvetica Neue" w:cs="Arial"/>
          <w:sz w:val="22"/>
          <w:szCs w:val="22"/>
        </w:rPr>
        <w:t xml:space="preserve">. </w:t>
      </w:r>
    </w:p>
    <w:p w14:paraId="21497D3D" w14:textId="2A651E0E" w:rsidR="00593D07" w:rsidRPr="00C15DFE" w:rsidRDefault="00593D07" w:rsidP="00593D07">
      <w:pPr>
        <w:spacing w:line="240" w:lineRule="auto"/>
        <w:rPr>
          <w:rFonts w:cs="Arial"/>
        </w:rPr>
      </w:pPr>
      <w:r w:rsidRPr="00C15DFE">
        <w:rPr>
          <w:rFonts w:cs="Arial"/>
        </w:rPr>
        <w:t xml:space="preserve">The church’s location down a small, sparsely populated lane off the fast-flowing A-road from </w:t>
      </w:r>
      <w:proofErr w:type="spellStart"/>
      <w:r w:rsidRPr="00C15DFE">
        <w:rPr>
          <w:rFonts w:cs="Arial"/>
        </w:rPr>
        <w:t>Highworth</w:t>
      </w:r>
      <w:proofErr w:type="spellEnd"/>
      <w:r w:rsidRPr="00C15DFE">
        <w:rPr>
          <w:rFonts w:cs="Arial"/>
        </w:rPr>
        <w:t xml:space="preserve"> to Lechlade keeps it somewhat hidden to most passersby, apart from walkers of the Thames path, and those intending to visit the church.  </w:t>
      </w:r>
    </w:p>
    <w:p w14:paraId="488BF73C" w14:textId="14107AB7" w:rsidR="00225E8C" w:rsidRPr="00C15DFE" w:rsidRDefault="00593D07" w:rsidP="00593D07">
      <w:pPr>
        <w:spacing w:line="240" w:lineRule="auto"/>
        <w:rPr>
          <w:rFonts w:cs="Arial"/>
        </w:rPr>
      </w:pPr>
      <w:r w:rsidRPr="00C15DFE">
        <w:rPr>
          <w:rFonts w:cs="Arial"/>
        </w:rPr>
        <w:t>The church has unfortunately been the victim of several crimes over the past decade including several donation box thefts, minor vandalism, and a significant theft of lead roofing from the North aisle roof in 2018.</w:t>
      </w:r>
    </w:p>
    <w:p w14:paraId="3C988F0A" w14:textId="77777777" w:rsidR="00225E8C" w:rsidRPr="00C15DFE" w:rsidRDefault="003463F6" w:rsidP="008A6685">
      <w:pPr>
        <w:pStyle w:val="Heading2"/>
        <w:spacing w:after="240"/>
        <w:ind w:left="0"/>
        <w:rPr>
          <w:rFonts w:eastAsia="Helvetica Neue" w:cstheme="majorHAnsi"/>
          <w:sz w:val="22"/>
          <w:szCs w:val="22"/>
        </w:rPr>
      </w:pPr>
      <w:r w:rsidRPr="00C15DFE">
        <w:rPr>
          <w:rFonts w:eastAsia="Helvetica Neue" w:cstheme="majorHAnsi"/>
          <w:sz w:val="22"/>
          <w:szCs w:val="22"/>
        </w:rPr>
        <w:t>Current use (bookings) &amp; voluntary activity</w:t>
      </w:r>
    </w:p>
    <w:p w14:paraId="165335A9" w14:textId="741C5337" w:rsidR="008A6685" w:rsidRPr="00C15DFE" w:rsidRDefault="008A6685" w:rsidP="008A6685">
      <w:pPr>
        <w:spacing w:before="0" w:line="276" w:lineRule="auto"/>
        <w:ind w:hanging="15"/>
        <w:rPr>
          <w:rFonts w:eastAsia="Helvetica Neue" w:cstheme="majorHAnsi"/>
        </w:rPr>
      </w:pPr>
      <w:r w:rsidRPr="00C15DFE">
        <w:rPr>
          <w:rFonts w:eastAsia="Helvetica Neue" w:cstheme="majorHAnsi"/>
        </w:rPr>
        <w:t xml:space="preserve">As arguably one of the most historically significant buildings in the CCTs portfolio, the use of St John’s for community and </w:t>
      </w:r>
      <w:proofErr w:type="gramStart"/>
      <w:r w:rsidRPr="00C15DFE">
        <w:rPr>
          <w:rFonts w:eastAsia="Helvetica Neue" w:cstheme="majorHAnsi"/>
        </w:rPr>
        <w:t>third party</w:t>
      </w:r>
      <w:proofErr w:type="gramEnd"/>
      <w:r w:rsidRPr="00C15DFE">
        <w:rPr>
          <w:rFonts w:eastAsia="Helvetica Neue" w:cstheme="majorHAnsi"/>
        </w:rPr>
        <w:t xml:space="preserve"> activities has always been somewhat limited and only taken on with great care and consideration taken to the impact of use on the building. </w:t>
      </w:r>
    </w:p>
    <w:p w14:paraId="113E5416" w14:textId="77777777" w:rsidR="008A6685" w:rsidRPr="00C15DFE" w:rsidRDefault="008A6685" w:rsidP="008A6685">
      <w:pPr>
        <w:spacing w:before="0" w:line="276" w:lineRule="auto"/>
        <w:ind w:hanging="15"/>
        <w:rPr>
          <w:rFonts w:eastAsia="Helvetica Neue" w:cstheme="majorHAnsi"/>
        </w:rPr>
      </w:pPr>
      <w:r w:rsidRPr="00C15DFE">
        <w:rPr>
          <w:rFonts w:eastAsia="Helvetica Neue" w:cstheme="majorHAnsi"/>
        </w:rPr>
        <w:t xml:space="preserve">There are occasional services and a couple of fundraising concerts have been held. There have also been several requests for filming in the church over the past decade but not many have come to fruition. </w:t>
      </w:r>
    </w:p>
    <w:p w14:paraId="1F2C929B" w14:textId="77777777" w:rsidR="008A6685" w:rsidRPr="00C15DFE" w:rsidRDefault="008A6685" w:rsidP="008A6685">
      <w:pPr>
        <w:spacing w:before="0" w:line="276" w:lineRule="auto"/>
        <w:ind w:hanging="15"/>
        <w:rPr>
          <w:rFonts w:eastAsia="Helvetica Neue" w:cstheme="majorHAnsi"/>
        </w:rPr>
      </w:pPr>
      <w:r w:rsidRPr="00C15DFE">
        <w:rPr>
          <w:rFonts w:eastAsia="Helvetica Neue" w:cstheme="majorHAnsi"/>
        </w:rPr>
        <w:t>St John’s church is fortunate to benefit from the support of a small but dedicated local team of volunteers. Voluntary activity undertaken by this group includes</w:t>
      </w:r>
    </w:p>
    <w:p w14:paraId="0C010A25" w14:textId="77777777" w:rsidR="008A6685" w:rsidRPr="00C15DFE" w:rsidRDefault="008A6685" w:rsidP="008A6685">
      <w:pPr>
        <w:spacing w:before="0" w:line="276" w:lineRule="auto"/>
        <w:ind w:hanging="15"/>
        <w:rPr>
          <w:rFonts w:eastAsia="Helvetica Neue" w:cstheme="majorHAnsi"/>
        </w:rPr>
      </w:pPr>
    </w:p>
    <w:p w14:paraId="1EEEEC02" w14:textId="77777777" w:rsidR="008A6685" w:rsidRPr="00C15DFE" w:rsidRDefault="008A6685" w:rsidP="008A6685">
      <w:pPr>
        <w:pStyle w:val="ListParagraph"/>
        <w:numPr>
          <w:ilvl w:val="0"/>
          <w:numId w:val="24"/>
        </w:numPr>
        <w:spacing w:line="276" w:lineRule="auto"/>
        <w:rPr>
          <w:rFonts w:ascii="Helvetica Neue" w:eastAsia="Helvetica Neue" w:hAnsi="Helvetica Neue" w:cs="Arial"/>
        </w:rPr>
      </w:pPr>
      <w:r w:rsidRPr="00C15DFE">
        <w:rPr>
          <w:rFonts w:ascii="Helvetica Neue" w:eastAsia="Helvetica Neue" w:hAnsi="Helvetica Neue" w:cs="Arial"/>
        </w:rPr>
        <w:t xml:space="preserve">Supporting the organisation of a Christmas Carol service, and other occasional services. </w:t>
      </w:r>
    </w:p>
    <w:p w14:paraId="4EE0D5E7" w14:textId="77777777" w:rsidR="008A6685" w:rsidRPr="00C15DFE" w:rsidRDefault="008A6685" w:rsidP="008A6685">
      <w:pPr>
        <w:pStyle w:val="ListParagraph"/>
        <w:numPr>
          <w:ilvl w:val="0"/>
          <w:numId w:val="24"/>
        </w:numPr>
        <w:spacing w:line="276" w:lineRule="auto"/>
        <w:rPr>
          <w:rFonts w:ascii="Helvetica Neue" w:eastAsia="Helvetica Neue" w:hAnsi="Helvetica Neue" w:cs="Arial"/>
        </w:rPr>
      </w:pPr>
      <w:r w:rsidRPr="00C15DFE">
        <w:rPr>
          <w:rFonts w:ascii="Helvetica Neue" w:eastAsia="Helvetica Neue" w:hAnsi="Helvetica Neue" w:cs="Arial"/>
        </w:rPr>
        <w:t>Regular conservation cleaning</w:t>
      </w:r>
    </w:p>
    <w:p w14:paraId="227ADC35" w14:textId="77777777" w:rsidR="008A6685" w:rsidRPr="00C15DFE" w:rsidRDefault="008A6685" w:rsidP="008A6685">
      <w:pPr>
        <w:pStyle w:val="ListParagraph"/>
        <w:numPr>
          <w:ilvl w:val="0"/>
          <w:numId w:val="24"/>
        </w:numPr>
        <w:spacing w:line="276" w:lineRule="auto"/>
        <w:rPr>
          <w:rFonts w:ascii="Helvetica Neue" w:eastAsia="Helvetica Neue" w:hAnsi="Helvetica Neue" w:cs="Arial"/>
        </w:rPr>
      </w:pPr>
      <w:r w:rsidRPr="00C15DFE">
        <w:rPr>
          <w:rFonts w:ascii="Helvetica Neue" w:eastAsia="Helvetica Neue" w:hAnsi="Helvetica Neue" w:cs="Arial"/>
        </w:rPr>
        <w:t>Running occasional fundraising concerts and events.</w:t>
      </w:r>
    </w:p>
    <w:p w14:paraId="5E5E9633" w14:textId="77777777" w:rsidR="008A6685" w:rsidRPr="00C15DFE" w:rsidRDefault="008A6685" w:rsidP="008A6685">
      <w:pPr>
        <w:pStyle w:val="ListParagraph"/>
        <w:numPr>
          <w:ilvl w:val="0"/>
          <w:numId w:val="24"/>
        </w:numPr>
        <w:spacing w:line="276" w:lineRule="auto"/>
        <w:rPr>
          <w:rFonts w:ascii="Helvetica Neue" w:eastAsia="Helvetica Neue" w:hAnsi="Helvetica Neue" w:cs="Arial"/>
        </w:rPr>
      </w:pPr>
      <w:r w:rsidRPr="00C15DFE">
        <w:rPr>
          <w:rFonts w:ascii="Helvetica Neue" w:eastAsia="Helvetica Neue" w:hAnsi="Helvetica Neue" w:cs="Arial"/>
        </w:rPr>
        <w:t>Remittance of wall safe and service funds.</w:t>
      </w:r>
    </w:p>
    <w:p w14:paraId="6DB4FE2A" w14:textId="77777777" w:rsidR="008A6685" w:rsidRPr="00C15DFE" w:rsidRDefault="008A6685" w:rsidP="008A6685">
      <w:pPr>
        <w:pStyle w:val="ListParagraph"/>
        <w:numPr>
          <w:ilvl w:val="0"/>
          <w:numId w:val="24"/>
        </w:numPr>
        <w:spacing w:line="276" w:lineRule="auto"/>
        <w:rPr>
          <w:rFonts w:ascii="Helvetica Neue" w:eastAsia="Helvetica Neue" w:hAnsi="Helvetica Neue" w:cs="Arial"/>
        </w:rPr>
      </w:pPr>
      <w:r w:rsidRPr="00C15DFE">
        <w:rPr>
          <w:rFonts w:ascii="Helvetica Neue" w:eastAsia="Helvetica Neue" w:hAnsi="Helvetica Neue" w:cs="Arial"/>
        </w:rPr>
        <w:t>Ad hoc reporting of building change</w:t>
      </w:r>
    </w:p>
    <w:p w14:paraId="0502E62E" w14:textId="72572AC5" w:rsidR="00FA7646" w:rsidRPr="00C15DFE" w:rsidRDefault="008A6685" w:rsidP="008A6685">
      <w:pPr>
        <w:pStyle w:val="ListParagraph"/>
        <w:numPr>
          <w:ilvl w:val="0"/>
          <w:numId w:val="24"/>
        </w:numPr>
        <w:spacing w:line="276" w:lineRule="auto"/>
        <w:rPr>
          <w:rFonts w:ascii="Helvetica Neue" w:eastAsia="Helvetica Neue" w:hAnsi="Helvetica Neue" w:cstheme="majorHAnsi"/>
        </w:rPr>
      </w:pPr>
      <w:r w:rsidRPr="00C15DFE">
        <w:rPr>
          <w:rFonts w:ascii="Helvetica Neue" w:eastAsia="Helvetica Neue" w:hAnsi="Helvetica Neue" w:cs="Arial"/>
        </w:rPr>
        <w:t>Volunteers also wrote and produced a new Walk around Guide for the church in 2017.</w:t>
      </w:r>
      <w:r w:rsidR="003463F6" w:rsidRPr="00C15DFE">
        <w:rPr>
          <w:rFonts w:ascii="Helvetica Neue" w:eastAsia="Helvetica Neue" w:hAnsi="Helvetica Neue" w:cstheme="majorHAnsi"/>
        </w:rPr>
        <w:br/>
      </w:r>
      <w:bookmarkStart w:id="8" w:name="_heading=h.17dp8vu" w:colFirst="0" w:colLast="0"/>
      <w:bookmarkEnd w:id="8"/>
    </w:p>
    <w:p w14:paraId="4144158B" w14:textId="4AB80754" w:rsidR="00225E8C" w:rsidRPr="00CA41FA" w:rsidRDefault="00000BDD" w:rsidP="005061D1">
      <w:pPr>
        <w:pStyle w:val="Heading2"/>
        <w:spacing w:after="360"/>
        <w:ind w:left="0"/>
        <w:rPr>
          <w:rFonts w:eastAsia="Helvetica Neue" w:cstheme="majorHAnsi"/>
          <w:sz w:val="28"/>
          <w:szCs w:val="32"/>
        </w:rPr>
      </w:pPr>
      <w:r w:rsidRPr="00CA41FA">
        <w:rPr>
          <w:rFonts w:eastAsia="Helvetica Neue" w:cstheme="majorHAnsi"/>
          <w:sz w:val="28"/>
          <w:szCs w:val="32"/>
        </w:rPr>
        <w:lastRenderedPageBreak/>
        <w:t xml:space="preserve">Facilities &amp; </w:t>
      </w:r>
      <w:r w:rsidR="003463F6" w:rsidRPr="00CA41FA">
        <w:rPr>
          <w:rFonts w:eastAsia="Helvetica Neue" w:cstheme="majorHAnsi"/>
          <w:sz w:val="28"/>
          <w:szCs w:val="32"/>
        </w:rPr>
        <w:t xml:space="preserve">Collection Review </w:t>
      </w:r>
    </w:p>
    <w:tbl>
      <w:tblPr>
        <w:tblW w:w="9489" w:type="dxa"/>
        <w:tblBorders>
          <w:top w:val="nil"/>
          <w:left w:val="nil"/>
          <w:bottom w:val="nil"/>
          <w:right w:val="nil"/>
          <w:insideH w:val="nil"/>
          <w:insideV w:val="nil"/>
        </w:tblBorders>
        <w:tblLayout w:type="fixed"/>
        <w:tblLook w:val="0600" w:firstRow="0" w:lastRow="0" w:firstColumn="0" w:lastColumn="0" w:noHBand="1" w:noVBand="1"/>
      </w:tblPr>
      <w:tblGrid>
        <w:gridCol w:w="3535"/>
        <w:gridCol w:w="5954"/>
      </w:tblGrid>
      <w:tr w:rsidR="00545A84" w:rsidRPr="00C15DFE" w14:paraId="20361176" w14:textId="77777777" w:rsidTr="00160B19">
        <w:trPr>
          <w:trHeight w:val="315"/>
        </w:trPr>
        <w:tc>
          <w:tcPr>
            <w:tcW w:w="9489" w:type="dxa"/>
            <w:gridSpan w:val="2"/>
            <w:tcBorders>
              <w:top w:val="single" w:sz="7" w:space="0" w:color="CCCCCC"/>
              <w:left w:val="single" w:sz="7" w:space="0" w:color="CCCCCC"/>
              <w:bottom w:val="single" w:sz="7" w:space="0" w:color="CCCCCC"/>
              <w:right w:val="single" w:sz="7" w:space="0" w:color="CCCCCC"/>
            </w:tcBorders>
            <w:shd w:val="clear" w:color="auto" w:fill="DBE5F1" w:themeFill="accent1" w:themeFillTint="33"/>
            <w:tcMar>
              <w:top w:w="40" w:type="dxa"/>
              <w:left w:w="40" w:type="dxa"/>
              <w:bottom w:w="40" w:type="dxa"/>
              <w:right w:w="40" w:type="dxa"/>
            </w:tcMar>
            <w:vAlign w:val="center"/>
          </w:tcPr>
          <w:p w14:paraId="0223530F" w14:textId="77777777" w:rsidR="00545A84" w:rsidRPr="00C15DFE" w:rsidRDefault="00545A84" w:rsidP="00160B19">
            <w:pPr>
              <w:widowControl w:val="0"/>
              <w:spacing w:before="0" w:line="240" w:lineRule="auto"/>
              <w:ind w:left="0"/>
              <w:rPr>
                <w:rFonts w:eastAsia="Helvetica Neue" w:cs="Helvetica Neue"/>
                <w:b/>
                <w:bCs/>
                <w:sz w:val="20"/>
                <w:szCs w:val="20"/>
              </w:rPr>
            </w:pPr>
            <w:r w:rsidRPr="00C15DFE">
              <w:rPr>
                <w:rFonts w:eastAsia="Helvetica Neue" w:cs="Helvetica Neue"/>
                <w:b/>
                <w:bCs/>
                <w:sz w:val="20"/>
                <w:szCs w:val="20"/>
              </w:rPr>
              <w:t>General Information</w:t>
            </w:r>
          </w:p>
        </w:tc>
      </w:tr>
      <w:tr w:rsidR="00545A84" w:rsidRPr="00C15DFE" w14:paraId="4496F69D"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5489962"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Open Churches Policy status:</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D313A50" w14:textId="0008E921"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Open</w:t>
            </w:r>
            <w:r w:rsidR="0058502C" w:rsidRPr="00C15DFE">
              <w:rPr>
                <w:rFonts w:eastAsia="Helvetica Neue" w:cs="Helvetica Neue"/>
                <w:sz w:val="20"/>
                <w:szCs w:val="20"/>
              </w:rPr>
              <w:t>+</w:t>
            </w:r>
          </w:p>
        </w:tc>
      </w:tr>
      <w:tr w:rsidR="00545A84" w:rsidRPr="00C15DFE" w14:paraId="39069538"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E7FBFEC"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Local Community Officer:</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35F2A73D"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Philippa Wood</w:t>
            </w:r>
          </w:p>
        </w:tc>
      </w:tr>
      <w:tr w:rsidR="00545A84" w:rsidRPr="00C15DFE" w14:paraId="0BA3D313"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4C9758D0"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Current project:</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5370ABD" w14:textId="35842945" w:rsidR="00545A84" w:rsidRPr="00C15DFE" w:rsidRDefault="002A15F6"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Roof repairs</w:t>
            </w:r>
          </w:p>
        </w:tc>
      </w:tr>
      <w:tr w:rsidR="00545A84" w:rsidRPr="00C15DFE" w14:paraId="06636079"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26E52E49"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Parking:</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412D6AB4" w14:textId="4D59DF8C" w:rsidR="00545A84" w:rsidRPr="00C15DFE" w:rsidRDefault="002A15F6" w:rsidP="00753048">
            <w:pPr>
              <w:widowControl w:val="0"/>
              <w:spacing w:before="0" w:line="240" w:lineRule="auto"/>
              <w:ind w:left="0"/>
              <w:rPr>
                <w:rFonts w:eastAsia="Helvetica Neue" w:cs="Helvetica Neue"/>
                <w:sz w:val="20"/>
                <w:szCs w:val="20"/>
              </w:rPr>
            </w:pPr>
            <w:r w:rsidRPr="00C15DFE">
              <w:rPr>
                <w:rFonts w:eastAsia="Helvetica Neue" w:cs="Helvetica Neue"/>
                <w:sz w:val="20"/>
                <w:szCs w:val="20"/>
              </w:rPr>
              <w:t>Spaces on road opposite entrance (local restrictions in place)</w:t>
            </w:r>
          </w:p>
        </w:tc>
      </w:tr>
      <w:tr w:rsidR="00545A84" w:rsidRPr="00C15DFE" w14:paraId="030BFC2C"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2D78B6B5"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Accessibility details:</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B0612CD"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Provided via website</w:t>
            </w:r>
          </w:p>
        </w:tc>
      </w:tr>
      <w:tr w:rsidR="00545A84" w:rsidRPr="00C15DFE" w14:paraId="6A95F940"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DD5D236"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Building services:</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EEE6499" w14:textId="63F5031E" w:rsidR="00545A84" w:rsidRPr="00C15DFE" w:rsidRDefault="00F533B8"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Electric lighting and sockets</w:t>
            </w:r>
            <w:r w:rsidRPr="00C15DFE">
              <w:rPr>
                <w:rFonts w:eastAsia="Helvetica Neue" w:cs="Helvetica Neue"/>
                <w:sz w:val="20"/>
                <w:szCs w:val="20"/>
              </w:rPr>
              <w:tab/>
            </w:r>
          </w:p>
        </w:tc>
      </w:tr>
      <w:tr w:rsidR="00545A84" w:rsidRPr="00C15DFE" w14:paraId="7A9D483F"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6880AE2"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Organ:</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C163286" w14:textId="5BEBA489" w:rsidR="00545A84" w:rsidRPr="00C15DFE" w:rsidRDefault="005F693C"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Reed player organ</w:t>
            </w:r>
          </w:p>
        </w:tc>
      </w:tr>
      <w:tr w:rsidR="00545A84" w:rsidRPr="00C15DFE" w14:paraId="1CEC0F4F"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EE9859B"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Churchyard:</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FB77ABA" w14:textId="079B8EA8" w:rsidR="00545A84" w:rsidRPr="00C15DFE" w:rsidRDefault="00EB73CA"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Not owned by CCT, maintained by PCC and volunteers</w:t>
            </w:r>
          </w:p>
        </w:tc>
      </w:tr>
      <w:tr w:rsidR="00545A84" w:rsidRPr="00C15DFE" w14:paraId="4EBEC732"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27140618" w14:textId="77777777" w:rsidR="00545A84" w:rsidRPr="00C15DFE" w:rsidRDefault="00545A84" w:rsidP="00160B19">
            <w:pPr>
              <w:widowControl w:val="0"/>
              <w:spacing w:before="0" w:line="240" w:lineRule="auto"/>
              <w:ind w:left="0"/>
              <w:rPr>
                <w:rFonts w:eastAsia="Helvetica Neue" w:cs="Helvetica Neue"/>
                <w:sz w:val="20"/>
                <w:szCs w:val="20"/>
              </w:rPr>
            </w:pPr>
            <w:proofErr w:type="spellStart"/>
            <w:r w:rsidRPr="00C15DFE">
              <w:rPr>
                <w:rFonts w:eastAsia="Helvetica Neue" w:cs="Helvetica Neue"/>
                <w:sz w:val="20"/>
                <w:szCs w:val="20"/>
              </w:rPr>
              <w:t>Ringable</w:t>
            </w:r>
            <w:proofErr w:type="spellEnd"/>
            <w:r w:rsidRPr="00C15DFE">
              <w:rPr>
                <w:rFonts w:eastAsia="Helvetica Neue" w:cs="Helvetica Neue"/>
                <w:sz w:val="20"/>
                <w:szCs w:val="20"/>
              </w:rPr>
              <w:t xml:space="preserve"> bells:</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463A89A1" w14:textId="17293255" w:rsidR="00545A84" w:rsidRPr="00C15DFE" w:rsidRDefault="00D043D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2. Hung in open cote for swing-chiming.</w:t>
            </w:r>
          </w:p>
        </w:tc>
      </w:tr>
      <w:tr w:rsidR="00545A84" w:rsidRPr="00C15DFE" w14:paraId="61E97D88" w14:textId="77777777" w:rsidTr="00FA7646">
        <w:trPr>
          <w:trHeight w:val="324"/>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7EC9D9D"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Pews:</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B673859" w14:textId="5E6877CD"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Yes</w:t>
            </w:r>
          </w:p>
        </w:tc>
      </w:tr>
      <w:tr w:rsidR="00545A84" w:rsidRPr="00C15DFE" w14:paraId="697E36F2" w14:textId="77777777" w:rsidTr="00160B19">
        <w:trPr>
          <w:trHeight w:val="315"/>
        </w:trPr>
        <w:tc>
          <w:tcPr>
            <w:tcW w:w="9489" w:type="dxa"/>
            <w:gridSpan w:val="2"/>
            <w:tcBorders>
              <w:top w:val="single" w:sz="7" w:space="0" w:color="CCCCCC"/>
              <w:left w:val="single" w:sz="7" w:space="0" w:color="CCCCCC"/>
              <w:bottom w:val="single" w:sz="7" w:space="0" w:color="CCCCCC"/>
              <w:right w:val="single" w:sz="7" w:space="0" w:color="CCCCCC"/>
            </w:tcBorders>
            <w:shd w:val="clear" w:color="auto" w:fill="DBE5F1" w:themeFill="accent1" w:themeFillTint="33"/>
            <w:tcMar>
              <w:top w:w="40" w:type="dxa"/>
              <w:left w:w="40" w:type="dxa"/>
              <w:bottom w:w="40" w:type="dxa"/>
              <w:right w:w="40" w:type="dxa"/>
            </w:tcMar>
            <w:vAlign w:val="center"/>
          </w:tcPr>
          <w:p w14:paraId="5581A405" w14:textId="77777777" w:rsidR="00545A84" w:rsidRPr="00C15DFE" w:rsidRDefault="00545A84" w:rsidP="00160B19">
            <w:pPr>
              <w:widowControl w:val="0"/>
              <w:spacing w:before="0" w:line="240" w:lineRule="auto"/>
              <w:ind w:left="0"/>
              <w:rPr>
                <w:rFonts w:eastAsia="Helvetica Neue" w:cs="Helvetica Neue"/>
                <w:b/>
                <w:bCs/>
                <w:sz w:val="20"/>
                <w:szCs w:val="20"/>
              </w:rPr>
            </w:pPr>
            <w:r w:rsidRPr="00C15DFE">
              <w:rPr>
                <w:rFonts w:eastAsia="Helvetica Neue" w:cs="Helvetica Neue"/>
                <w:b/>
                <w:bCs/>
                <w:sz w:val="20"/>
                <w:szCs w:val="20"/>
              </w:rPr>
              <w:t>Volunteering</w:t>
            </w:r>
          </w:p>
        </w:tc>
      </w:tr>
      <w:tr w:rsidR="00545A84" w:rsidRPr="00C15DFE" w14:paraId="13BE3907" w14:textId="77777777" w:rsidTr="00FA7646">
        <w:trPr>
          <w:trHeight w:val="302"/>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2A0EC7AB"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Keyholder role:</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40EB83A" w14:textId="099FBCC4" w:rsidR="00545A84" w:rsidRPr="00C15DFE" w:rsidRDefault="00D043D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Fulfilled</w:t>
            </w:r>
          </w:p>
        </w:tc>
      </w:tr>
      <w:tr w:rsidR="00545A84" w:rsidRPr="00C15DFE" w14:paraId="349310CE" w14:textId="77777777" w:rsidTr="00FA7646">
        <w:trPr>
          <w:trHeight w:val="302"/>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39E7E9D"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Key representative role:</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26C01EF" w14:textId="7C432ECA"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Fulfilled</w:t>
            </w:r>
            <w:r w:rsidR="00E2782A" w:rsidRPr="00C15DFE">
              <w:rPr>
                <w:rFonts w:eastAsia="Helvetica Neue" w:cs="Helvetica Neue"/>
                <w:sz w:val="20"/>
                <w:szCs w:val="20"/>
              </w:rPr>
              <w:t xml:space="preserve"> (</w:t>
            </w:r>
            <w:r w:rsidR="008A519F" w:rsidRPr="00C15DFE">
              <w:rPr>
                <w:rFonts w:eastAsia="Helvetica Neue" w:cs="Helvetica Neue"/>
                <w:sz w:val="20"/>
                <w:szCs w:val="20"/>
              </w:rPr>
              <w:t xml:space="preserve">remittances, </w:t>
            </w:r>
            <w:r w:rsidR="00E2782A" w:rsidRPr="00C15DFE">
              <w:rPr>
                <w:rFonts w:eastAsia="Helvetica Neue" w:cs="Helvetica Neue"/>
                <w:sz w:val="20"/>
                <w:szCs w:val="20"/>
              </w:rPr>
              <w:t>CCT liaison, maintenance reporting)</w:t>
            </w:r>
          </w:p>
        </w:tc>
      </w:tr>
      <w:tr w:rsidR="00545A84" w:rsidRPr="00C15DFE" w14:paraId="04CBD48D" w14:textId="77777777" w:rsidTr="00FA7646">
        <w:trPr>
          <w:trHeight w:val="302"/>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8F886BB"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Area volunteer role:</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415569E2"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None</w:t>
            </w:r>
          </w:p>
        </w:tc>
      </w:tr>
      <w:tr w:rsidR="00545A84" w:rsidRPr="00C15DFE" w14:paraId="2804BD99" w14:textId="77777777" w:rsidTr="00FA7646">
        <w:trPr>
          <w:trHeight w:val="302"/>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AA5E9B6"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Fundraising roles:</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A039F57" w14:textId="16ACA0C5" w:rsidR="00545A84" w:rsidRPr="00C15DFE" w:rsidRDefault="00E2782A"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None</w:t>
            </w:r>
          </w:p>
        </w:tc>
      </w:tr>
      <w:tr w:rsidR="00DA3AD1" w:rsidRPr="00C15DFE" w14:paraId="35E9AC15" w14:textId="77777777" w:rsidTr="00FA7646">
        <w:trPr>
          <w:trHeight w:val="302"/>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2A691995" w14:textId="3266F7BF" w:rsidR="00DA3AD1" w:rsidRPr="00C15DFE" w:rsidRDefault="00DA3AD1"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Cleaning</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D072380" w14:textId="7AB2F132" w:rsidR="00DA3AD1" w:rsidRPr="00C15DFE" w:rsidRDefault="00DA3AD1"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Before services and events</w:t>
            </w:r>
          </w:p>
        </w:tc>
      </w:tr>
      <w:tr w:rsidR="00545A84" w:rsidRPr="00C15DFE" w14:paraId="43605A7B" w14:textId="77777777" w:rsidTr="00FA7646">
        <w:trPr>
          <w:trHeight w:val="302"/>
        </w:trPr>
        <w:tc>
          <w:tcPr>
            <w:tcW w:w="3535" w:type="dxa"/>
            <w:tcBorders>
              <w:top w:val="single" w:sz="7" w:space="0" w:color="CCCCCC"/>
              <w:left w:val="single" w:sz="7" w:space="0" w:color="CCCCCC"/>
              <w:bottom w:val="single" w:sz="8" w:space="0" w:color="CCCCCC"/>
              <w:right w:val="single" w:sz="7" w:space="0" w:color="CCCCCC"/>
            </w:tcBorders>
            <w:tcMar>
              <w:top w:w="40" w:type="dxa"/>
              <w:left w:w="40" w:type="dxa"/>
              <w:bottom w:w="40" w:type="dxa"/>
              <w:right w:w="40" w:type="dxa"/>
            </w:tcMar>
            <w:vAlign w:val="center"/>
          </w:tcPr>
          <w:p w14:paraId="58EA6D1F"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Stewardship roles:</w:t>
            </w:r>
          </w:p>
        </w:tc>
        <w:tc>
          <w:tcPr>
            <w:tcW w:w="5954" w:type="dxa"/>
            <w:tcBorders>
              <w:top w:val="single" w:sz="7" w:space="0" w:color="CCCCCC"/>
              <w:left w:val="single" w:sz="7" w:space="0" w:color="CCCCCC"/>
              <w:bottom w:val="single" w:sz="8" w:space="0" w:color="CCCCCC"/>
              <w:right w:val="single" w:sz="7" w:space="0" w:color="CCCCCC"/>
            </w:tcBorders>
            <w:tcMar>
              <w:top w:w="40" w:type="dxa"/>
              <w:left w:w="40" w:type="dxa"/>
              <w:bottom w:w="40" w:type="dxa"/>
              <w:right w:w="40" w:type="dxa"/>
            </w:tcMar>
            <w:vAlign w:val="center"/>
          </w:tcPr>
          <w:p w14:paraId="34693699" w14:textId="5DA43372" w:rsidR="00545A84" w:rsidRPr="00C15DFE" w:rsidRDefault="006B3221"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No stewards although tours available if requested</w:t>
            </w:r>
          </w:p>
        </w:tc>
      </w:tr>
      <w:tr w:rsidR="00545A84" w:rsidRPr="00C15DFE" w14:paraId="3CC9D91B" w14:textId="77777777" w:rsidTr="00FA7646">
        <w:trPr>
          <w:trHeight w:val="302"/>
        </w:trPr>
        <w:tc>
          <w:tcPr>
            <w:tcW w:w="353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627C04C9"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Research, interpretation &amp; talks:</w:t>
            </w:r>
          </w:p>
        </w:tc>
        <w:tc>
          <w:tcPr>
            <w:tcW w:w="5954" w:type="dxa"/>
            <w:tcBorders>
              <w:top w:val="single" w:sz="8" w:space="0" w:color="CCCCCC"/>
              <w:left w:val="single" w:sz="8" w:space="0" w:color="CCCCCC"/>
              <w:bottom w:val="single" w:sz="8" w:space="0" w:color="CCCCCC"/>
              <w:right w:val="single" w:sz="4" w:space="0" w:color="A6A6A6" w:themeColor="background1" w:themeShade="A6"/>
            </w:tcBorders>
            <w:tcMar>
              <w:top w:w="40" w:type="dxa"/>
              <w:left w:w="40" w:type="dxa"/>
              <w:bottom w:w="40" w:type="dxa"/>
              <w:right w:w="40" w:type="dxa"/>
            </w:tcMar>
            <w:vAlign w:val="center"/>
          </w:tcPr>
          <w:p w14:paraId="4AD086A2" w14:textId="1BEF47D9" w:rsidR="00545A84" w:rsidRPr="00C15DFE" w:rsidRDefault="00E2782A" w:rsidP="00160B19">
            <w:pPr>
              <w:widowControl w:val="0"/>
              <w:spacing w:before="0" w:line="240" w:lineRule="auto"/>
              <w:ind w:left="0"/>
              <w:rPr>
                <w:rFonts w:eastAsia="Helvetica Neue" w:cs="Helvetica Neue"/>
                <w:sz w:val="20"/>
                <w:szCs w:val="20"/>
              </w:rPr>
            </w:pPr>
            <w:proofErr w:type="gramStart"/>
            <w:r w:rsidRPr="00C15DFE">
              <w:rPr>
                <w:rFonts w:eastAsia="Helvetica Neue" w:cs="Helvetica Neue"/>
                <w:sz w:val="20"/>
                <w:szCs w:val="20"/>
              </w:rPr>
              <w:t>None</w:t>
            </w:r>
            <w:r w:rsidR="006B3221" w:rsidRPr="00C15DFE">
              <w:rPr>
                <w:rFonts w:eastAsia="Helvetica Neue" w:cs="Helvetica Neue"/>
                <w:sz w:val="20"/>
                <w:szCs w:val="20"/>
              </w:rPr>
              <w:t xml:space="preserve"> formal</w:t>
            </w:r>
            <w:proofErr w:type="gramEnd"/>
          </w:p>
        </w:tc>
      </w:tr>
      <w:tr w:rsidR="00545A84" w:rsidRPr="00C15DFE" w14:paraId="192B01A7" w14:textId="77777777" w:rsidTr="00160B19">
        <w:trPr>
          <w:trHeight w:val="315"/>
        </w:trPr>
        <w:tc>
          <w:tcPr>
            <w:tcW w:w="9489" w:type="dxa"/>
            <w:gridSpan w:val="2"/>
            <w:tcBorders>
              <w:top w:val="single" w:sz="8" w:space="0" w:color="CCCCCC"/>
              <w:left w:val="single" w:sz="8" w:space="0" w:color="CCCCCC"/>
              <w:bottom w:val="single" w:sz="8" w:space="0" w:color="CCCCCC"/>
              <w:right w:val="single" w:sz="4" w:space="0" w:color="A6A6A6" w:themeColor="background1" w:themeShade="A6"/>
            </w:tcBorders>
            <w:shd w:val="clear" w:color="auto" w:fill="DBE5F1" w:themeFill="accent1" w:themeFillTint="33"/>
            <w:tcMar>
              <w:top w:w="40" w:type="dxa"/>
              <w:left w:w="40" w:type="dxa"/>
              <w:bottom w:w="40" w:type="dxa"/>
              <w:right w:w="40" w:type="dxa"/>
            </w:tcMar>
            <w:vAlign w:val="center"/>
          </w:tcPr>
          <w:p w14:paraId="269ABC00" w14:textId="77777777" w:rsidR="00545A84" w:rsidRPr="00C15DFE" w:rsidRDefault="00545A84" w:rsidP="00160B19">
            <w:pPr>
              <w:widowControl w:val="0"/>
              <w:spacing w:before="0" w:line="240" w:lineRule="auto"/>
              <w:ind w:left="0"/>
              <w:rPr>
                <w:rFonts w:eastAsia="Helvetica Neue" w:cs="Helvetica Neue"/>
                <w:b/>
                <w:bCs/>
                <w:sz w:val="20"/>
                <w:szCs w:val="20"/>
              </w:rPr>
            </w:pPr>
            <w:r w:rsidRPr="00C15DFE">
              <w:rPr>
                <w:rFonts w:eastAsia="Helvetica Neue" w:cs="Helvetica Neue"/>
                <w:b/>
                <w:bCs/>
                <w:sz w:val="20"/>
                <w:szCs w:val="20"/>
              </w:rPr>
              <w:t>CCT Items</w:t>
            </w:r>
          </w:p>
        </w:tc>
      </w:tr>
      <w:tr w:rsidR="00545A84" w:rsidRPr="00C15DFE" w14:paraId="14CE9EDE" w14:textId="77777777" w:rsidTr="00FA7646">
        <w:trPr>
          <w:trHeight w:val="302"/>
        </w:trPr>
        <w:tc>
          <w:tcPr>
            <w:tcW w:w="3535" w:type="dxa"/>
            <w:tcBorders>
              <w:top w:val="single" w:sz="8"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21EB193E"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Welcome table:</w:t>
            </w:r>
          </w:p>
        </w:tc>
        <w:tc>
          <w:tcPr>
            <w:tcW w:w="5954" w:type="dxa"/>
            <w:tcBorders>
              <w:top w:val="single" w:sz="8"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334347E" w14:textId="3A41F179"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Present</w:t>
            </w:r>
          </w:p>
        </w:tc>
      </w:tr>
      <w:tr w:rsidR="00545A84" w:rsidRPr="00C15DFE" w14:paraId="7454DFA3" w14:textId="77777777" w:rsidTr="00FA7646">
        <w:trPr>
          <w:trHeight w:val="302"/>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5B15D00"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Visitor book:</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049A53D"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Provided</w:t>
            </w:r>
          </w:p>
        </w:tc>
      </w:tr>
      <w:tr w:rsidR="00545A84" w:rsidRPr="00C15DFE" w14:paraId="4F748CFA" w14:textId="77777777" w:rsidTr="00FA7646">
        <w:trPr>
          <w:trHeight w:val="302"/>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7145F2E"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Gift Aid envelopes:</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394685C" w14:textId="143F3901"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Provided</w:t>
            </w:r>
          </w:p>
        </w:tc>
      </w:tr>
      <w:tr w:rsidR="00545A84" w:rsidRPr="00C15DFE" w14:paraId="2F9DA728" w14:textId="77777777" w:rsidTr="00FA7646">
        <w:trPr>
          <w:trHeight w:val="302"/>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455140D1"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CCT silver plaque:</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9305E47" w14:textId="7F75DBC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Installed</w:t>
            </w:r>
            <w:r w:rsidR="00731B18" w:rsidRPr="00C15DFE">
              <w:rPr>
                <w:rFonts w:eastAsia="Helvetica Neue" w:cs="Helvetica Neue"/>
                <w:sz w:val="20"/>
                <w:szCs w:val="20"/>
              </w:rPr>
              <w:t>, good condition</w:t>
            </w:r>
          </w:p>
        </w:tc>
      </w:tr>
      <w:tr w:rsidR="00545A84" w:rsidRPr="00C15DFE" w14:paraId="7DA0B74A" w14:textId="77777777" w:rsidTr="00FA7646">
        <w:trPr>
          <w:trHeight w:val="302"/>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4E226972"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CCT information board:</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93411EF"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Not installed</w:t>
            </w:r>
          </w:p>
        </w:tc>
      </w:tr>
      <w:tr w:rsidR="00545A84" w:rsidRPr="00C15DFE" w14:paraId="1B2AAA12" w14:textId="77777777" w:rsidTr="00FA7646">
        <w:trPr>
          <w:trHeight w:val="302"/>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9A49E4D"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Oak post:</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B59B2BC" w14:textId="3DC7217A"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Not installed</w:t>
            </w:r>
            <w:r w:rsidR="00731B18" w:rsidRPr="00C15DFE">
              <w:rPr>
                <w:rFonts w:eastAsia="Helvetica Neue" w:cs="Helvetica Neue"/>
                <w:sz w:val="20"/>
                <w:szCs w:val="20"/>
              </w:rPr>
              <w:t>, requested</w:t>
            </w:r>
          </w:p>
        </w:tc>
      </w:tr>
      <w:tr w:rsidR="00545A84" w:rsidRPr="00C15DFE" w14:paraId="7D51A3DB" w14:textId="77777777" w:rsidTr="00FA7646">
        <w:trPr>
          <w:trHeight w:val="302"/>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4ECB2ADD"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CCT freestanding board:</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3382E35" w14:textId="61E896A2" w:rsidR="00545A84" w:rsidRPr="00C15DFE" w:rsidRDefault="00731B18"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Installed</w:t>
            </w:r>
          </w:p>
        </w:tc>
      </w:tr>
      <w:tr w:rsidR="00545A84" w:rsidRPr="00C15DFE" w14:paraId="76BE9EE4" w14:textId="77777777" w:rsidTr="00FA7646">
        <w:trPr>
          <w:trHeight w:val="302"/>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40080B62"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Wall safe poster:</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FA98E23" w14:textId="4BD135B1"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Installed</w:t>
            </w:r>
            <w:r w:rsidR="0077001C" w:rsidRPr="00C15DFE">
              <w:rPr>
                <w:rFonts w:eastAsia="Helvetica Neue" w:cs="Helvetica Neue"/>
                <w:sz w:val="20"/>
                <w:szCs w:val="20"/>
              </w:rPr>
              <w:t>, current</w:t>
            </w:r>
          </w:p>
        </w:tc>
      </w:tr>
      <w:tr w:rsidR="00545A84" w:rsidRPr="00C15DFE" w14:paraId="7604F9DD" w14:textId="77777777" w:rsidTr="00FA7646">
        <w:trPr>
          <w:trHeight w:val="302"/>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9E28A4A"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CCT A board:</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2DFFD4B" w14:textId="054E14A4" w:rsidR="00545A84" w:rsidRPr="00C15DFE" w:rsidRDefault="0077001C"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Provided</w:t>
            </w:r>
          </w:p>
        </w:tc>
      </w:tr>
      <w:tr w:rsidR="00545A84" w:rsidRPr="00C15DFE" w14:paraId="6E67874B" w14:textId="77777777" w:rsidTr="00160B19">
        <w:trPr>
          <w:trHeight w:val="315"/>
        </w:trPr>
        <w:tc>
          <w:tcPr>
            <w:tcW w:w="9489" w:type="dxa"/>
            <w:gridSpan w:val="2"/>
            <w:tcBorders>
              <w:top w:val="single" w:sz="7" w:space="0" w:color="CCCCCC"/>
              <w:left w:val="single" w:sz="7" w:space="0" w:color="CCCCCC"/>
              <w:bottom w:val="single" w:sz="7" w:space="0" w:color="CCCCCC"/>
              <w:right w:val="single" w:sz="7" w:space="0" w:color="CCCCCC"/>
            </w:tcBorders>
            <w:shd w:val="clear" w:color="auto" w:fill="DBE5F1" w:themeFill="accent1" w:themeFillTint="33"/>
            <w:tcMar>
              <w:top w:w="40" w:type="dxa"/>
              <w:left w:w="40" w:type="dxa"/>
              <w:bottom w:w="40" w:type="dxa"/>
              <w:right w:w="40" w:type="dxa"/>
            </w:tcMar>
            <w:vAlign w:val="center"/>
          </w:tcPr>
          <w:p w14:paraId="37F28866" w14:textId="77777777" w:rsidR="00545A84" w:rsidRPr="00C15DFE" w:rsidRDefault="00545A84" w:rsidP="00160B19">
            <w:pPr>
              <w:widowControl w:val="0"/>
              <w:spacing w:before="0" w:line="240" w:lineRule="auto"/>
              <w:ind w:left="0"/>
              <w:rPr>
                <w:rFonts w:eastAsia="Helvetica Neue" w:cs="Helvetica Neue"/>
                <w:b/>
                <w:bCs/>
                <w:sz w:val="20"/>
                <w:szCs w:val="20"/>
              </w:rPr>
            </w:pPr>
            <w:r w:rsidRPr="00C15DFE">
              <w:rPr>
                <w:rFonts w:eastAsia="Helvetica Neue" w:cs="Helvetica Neue"/>
                <w:b/>
                <w:bCs/>
                <w:sz w:val="20"/>
                <w:szCs w:val="20"/>
              </w:rPr>
              <w:t>Tourism and Marketing</w:t>
            </w:r>
          </w:p>
        </w:tc>
      </w:tr>
      <w:tr w:rsidR="00545A84" w:rsidRPr="00C15DFE" w14:paraId="7B2B9014"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4BE4B13"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Nearby attractions:</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352D112" w14:textId="2DCE8697" w:rsidR="00545A84" w:rsidRPr="00C15DFE" w:rsidRDefault="0077001C" w:rsidP="00726C65">
            <w:pPr>
              <w:widowControl w:val="0"/>
              <w:spacing w:before="0" w:line="240" w:lineRule="auto"/>
              <w:ind w:left="0"/>
              <w:rPr>
                <w:rFonts w:eastAsia="Helvetica Neue"/>
                <w:sz w:val="20"/>
                <w:szCs w:val="20"/>
              </w:rPr>
            </w:pPr>
            <w:r w:rsidRPr="00C15DFE">
              <w:rPr>
                <w:sz w:val="20"/>
                <w:szCs w:val="20"/>
              </w:rPr>
              <w:t xml:space="preserve">Lechlade-on-Thames, </w:t>
            </w:r>
            <w:r w:rsidR="0087618C" w:rsidRPr="00C15DFE">
              <w:rPr>
                <w:sz w:val="20"/>
                <w:szCs w:val="20"/>
              </w:rPr>
              <w:t xml:space="preserve">Cotswold Water Park, </w:t>
            </w:r>
            <w:r w:rsidR="00F96DB0" w:rsidRPr="00C15DFE">
              <w:rPr>
                <w:sz w:val="20"/>
                <w:szCs w:val="20"/>
              </w:rPr>
              <w:t xml:space="preserve">Thames Walking Route, </w:t>
            </w:r>
            <w:r w:rsidR="00A319E5" w:rsidRPr="00C15DFE">
              <w:rPr>
                <w:sz w:val="20"/>
                <w:szCs w:val="20"/>
              </w:rPr>
              <w:t>Kelmscott Manor</w:t>
            </w:r>
          </w:p>
        </w:tc>
      </w:tr>
      <w:tr w:rsidR="00545A84" w:rsidRPr="00C15DFE" w14:paraId="33232FCE"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14348B9"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Public transport:</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D49CBFB" w14:textId="5D6471D4" w:rsidR="00545A84" w:rsidRPr="00C15DFE" w:rsidRDefault="00726C65"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None</w:t>
            </w:r>
          </w:p>
        </w:tc>
      </w:tr>
      <w:tr w:rsidR="00545A84" w:rsidRPr="00C15DFE" w14:paraId="1545F8E4"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7EDC095"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lastRenderedPageBreak/>
              <w:t>Social media presence:</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270210A9" w14:textId="1294EAC0" w:rsidR="00545A84" w:rsidRPr="00C15DFE" w:rsidRDefault="00726C65"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None</w:t>
            </w:r>
          </w:p>
        </w:tc>
      </w:tr>
      <w:tr w:rsidR="00545A84" w:rsidRPr="00C15DFE" w14:paraId="378BE203"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3869FFF8"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CCT webpage:</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58DAF53" w14:textId="40F5B82C" w:rsidR="00545A84" w:rsidRPr="00C15DFE" w:rsidRDefault="0022772C"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https://www.visitchurches.org.uk/visit/church-listing/st-john-inglesham.html</w:t>
            </w:r>
          </w:p>
        </w:tc>
      </w:tr>
      <w:tr w:rsidR="00545A84" w:rsidRPr="00C15DFE" w14:paraId="1AE1FA26"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C6A6549"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Regular feature parish news:</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8BC4CFA"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No</w:t>
            </w:r>
          </w:p>
        </w:tc>
      </w:tr>
      <w:tr w:rsidR="00545A84" w:rsidRPr="00C15DFE" w14:paraId="258996E3" w14:textId="77777777" w:rsidTr="00160B19">
        <w:trPr>
          <w:trHeight w:val="315"/>
        </w:trPr>
        <w:tc>
          <w:tcPr>
            <w:tcW w:w="9489" w:type="dxa"/>
            <w:gridSpan w:val="2"/>
            <w:tcBorders>
              <w:top w:val="single" w:sz="7" w:space="0" w:color="CCCCCC"/>
              <w:left w:val="single" w:sz="7" w:space="0" w:color="CCCCCC"/>
              <w:bottom w:val="single" w:sz="7" w:space="0" w:color="CCCCCC"/>
              <w:right w:val="single" w:sz="7" w:space="0" w:color="CCCCCC"/>
            </w:tcBorders>
            <w:shd w:val="clear" w:color="auto" w:fill="DBE5F1" w:themeFill="accent1" w:themeFillTint="33"/>
            <w:tcMar>
              <w:top w:w="40" w:type="dxa"/>
              <w:left w:w="40" w:type="dxa"/>
              <w:bottom w:w="40" w:type="dxa"/>
              <w:right w:w="40" w:type="dxa"/>
            </w:tcMar>
            <w:vAlign w:val="center"/>
          </w:tcPr>
          <w:p w14:paraId="6A4649C9" w14:textId="77777777" w:rsidR="00545A84" w:rsidRPr="00C15DFE" w:rsidRDefault="00545A84" w:rsidP="00160B19">
            <w:pPr>
              <w:widowControl w:val="0"/>
              <w:spacing w:before="0" w:line="240" w:lineRule="auto"/>
              <w:ind w:left="0"/>
              <w:rPr>
                <w:rFonts w:eastAsia="Helvetica Neue" w:cs="Helvetica Neue"/>
                <w:b/>
                <w:bCs/>
                <w:sz w:val="20"/>
                <w:szCs w:val="20"/>
              </w:rPr>
            </w:pPr>
            <w:r w:rsidRPr="00C15DFE">
              <w:rPr>
                <w:rFonts w:eastAsia="Helvetica Neue" w:cs="Helvetica Neue"/>
                <w:b/>
                <w:bCs/>
                <w:sz w:val="20"/>
                <w:szCs w:val="20"/>
              </w:rPr>
              <w:t>Events and Activities</w:t>
            </w:r>
          </w:p>
        </w:tc>
      </w:tr>
      <w:tr w:rsidR="00545A84" w:rsidRPr="00C15DFE" w14:paraId="5615349F"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2A6E4767"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Services per year:</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3B5F216" w14:textId="7242A0DB" w:rsidR="00545A84" w:rsidRPr="00C15DFE" w:rsidRDefault="00D16203" w:rsidP="0003237A">
            <w:pPr>
              <w:widowControl w:val="0"/>
              <w:spacing w:before="0" w:line="240" w:lineRule="auto"/>
              <w:ind w:left="0"/>
              <w:rPr>
                <w:rFonts w:eastAsia="Helvetica Neue" w:cs="Helvetica Neue"/>
                <w:sz w:val="20"/>
                <w:szCs w:val="20"/>
              </w:rPr>
            </w:pPr>
            <w:r w:rsidRPr="00C15DFE">
              <w:rPr>
                <w:rFonts w:eastAsia="Helvetica Neue" w:cs="Helvetica Neue"/>
                <w:sz w:val="20"/>
                <w:szCs w:val="20"/>
              </w:rPr>
              <w:t xml:space="preserve">One annual </w:t>
            </w:r>
            <w:r w:rsidR="001F39F5" w:rsidRPr="00C15DFE">
              <w:rPr>
                <w:rFonts w:eastAsia="Helvetica Neue" w:cs="Helvetica Neue"/>
                <w:sz w:val="20"/>
                <w:szCs w:val="20"/>
              </w:rPr>
              <w:t xml:space="preserve">carol service due to volunteer </w:t>
            </w:r>
            <w:r w:rsidR="001F4DB3" w:rsidRPr="00C15DFE">
              <w:rPr>
                <w:rFonts w:eastAsia="Helvetica Neue" w:cs="Helvetica Neue"/>
                <w:sz w:val="20"/>
                <w:szCs w:val="20"/>
              </w:rPr>
              <w:t>limitations</w:t>
            </w:r>
          </w:p>
        </w:tc>
      </w:tr>
      <w:tr w:rsidR="00545A84" w:rsidRPr="00C15DFE" w14:paraId="54E1C651"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690908E"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CofE support for services:</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306546D" w14:textId="233F030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Yes</w:t>
            </w:r>
            <w:r w:rsidR="00C97C67" w:rsidRPr="00C15DFE">
              <w:rPr>
                <w:rFonts w:eastAsia="Helvetica Neue" w:cs="Helvetica Neue"/>
                <w:sz w:val="20"/>
                <w:szCs w:val="20"/>
              </w:rPr>
              <w:t>, as above</w:t>
            </w:r>
          </w:p>
        </w:tc>
      </w:tr>
      <w:tr w:rsidR="00545A84" w:rsidRPr="00C15DFE" w14:paraId="257A99ED"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48200D7"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Heritage Open Days:</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3A673C21" w14:textId="5B0CACB5" w:rsidR="00545A84" w:rsidRPr="00C15DFE" w:rsidRDefault="00C97C67"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No</w:t>
            </w:r>
          </w:p>
        </w:tc>
      </w:tr>
      <w:tr w:rsidR="00545A84" w:rsidRPr="00C15DFE" w14:paraId="4844987E"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B6FEE10"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Ride &amp; Stride:</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400CDB44"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No</w:t>
            </w:r>
          </w:p>
        </w:tc>
      </w:tr>
      <w:tr w:rsidR="00545A84" w:rsidRPr="00C15DFE" w14:paraId="3ADD707A"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A9AFCFB"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Christmas memory tree:</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6E7EF8A" w14:textId="6AA707B5" w:rsidR="00545A84" w:rsidRPr="00C15DFE" w:rsidRDefault="00C97C67"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No</w:t>
            </w:r>
          </w:p>
        </w:tc>
      </w:tr>
      <w:tr w:rsidR="00545A84" w:rsidRPr="00C15DFE" w14:paraId="21E84871"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C30CF29"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Tea Party:</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78845BD"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No</w:t>
            </w:r>
          </w:p>
        </w:tc>
      </w:tr>
      <w:tr w:rsidR="00545A84" w:rsidRPr="00C15DFE" w14:paraId="01C82CB5"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72FD64A"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Historic Church Tour:</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313CBA69"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No</w:t>
            </w:r>
          </w:p>
        </w:tc>
      </w:tr>
      <w:tr w:rsidR="00545A84" w:rsidRPr="00C15DFE" w14:paraId="52CEB760"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767D811"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Learning and Participation events:</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5D90CD8" w14:textId="0D6CBA1C" w:rsidR="00545A84" w:rsidRPr="00C15DFE" w:rsidRDefault="00C97C67"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No</w:t>
            </w:r>
          </w:p>
        </w:tc>
      </w:tr>
      <w:tr w:rsidR="00545A84" w:rsidRPr="00C15DFE" w14:paraId="50B37809"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F5DAFD8"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Explorer tags</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282FE6BC"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No</w:t>
            </w:r>
          </w:p>
        </w:tc>
      </w:tr>
      <w:tr w:rsidR="00545A84" w:rsidRPr="00C15DFE" w14:paraId="1D79FC40"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010E4E3"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Retail:</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329965A" w14:textId="08D234DE" w:rsidR="00545A84" w:rsidRPr="00C15DFE" w:rsidRDefault="00C97C67"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No</w:t>
            </w:r>
          </w:p>
        </w:tc>
      </w:tr>
      <w:tr w:rsidR="00545A84" w:rsidRPr="00C15DFE" w14:paraId="72C8DFA1"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BCED8F9"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Champing:</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966AB5C"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No</w:t>
            </w:r>
          </w:p>
        </w:tc>
      </w:tr>
      <w:tr w:rsidR="00545A84" w:rsidRPr="00C15DFE" w14:paraId="47B28F91" w14:textId="77777777" w:rsidTr="00160B19">
        <w:trPr>
          <w:trHeight w:val="315"/>
        </w:trPr>
        <w:tc>
          <w:tcPr>
            <w:tcW w:w="9489" w:type="dxa"/>
            <w:gridSpan w:val="2"/>
            <w:tcBorders>
              <w:top w:val="single" w:sz="7" w:space="0" w:color="CCCCCC"/>
              <w:left w:val="single" w:sz="7" w:space="0" w:color="CCCCCC"/>
              <w:bottom w:val="single" w:sz="7" w:space="0" w:color="CCCCCC"/>
              <w:right w:val="single" w:sz="7" w:space="0" w:color="CCCCCC"/>
            </w:tcBorders>
            <w:shd w:val="clear" w:color="auto" w:fill="DBE5F1" w:themeFill="accent1" w:themeFillTint="33"/>
            <w:tcMar>
              <w:top w:w="40" w:type="dxa"/>
              <w:left w:w="40" w:type="dxa"/>
              <w:bottom w:w="40" w:type="dxa"/>
              <w:right w:w="40" w:type="dxa"/>
            </w:tcMar>
            <w:vAlign w:val="center"/>
          </w:tcPr>
          <w:p w14:paraId="1F382365" w14:textId="77777777" w:rsidR="00545A84" w:rsidRPr="00C15DFE" w:rsidRDefault="00545A84" w:rsidP="00160B19">
            <w:pPr>
              <w:widowControl w:val="0"/>
              <w:spacing w:before="0" w:line="240" w:lineRule="auto"/>
              <w:ind w:left="0"/>
              <w:rPr>
                <w:rFonts w:eastAsia="Helvetica Neue" w:cs="Helvetica Neue"/>
                <w:b/>
                <w:bCs/>
                <w:sz w:val="20"/>
                <w:szCs w:val="20"/>
              </w:rPr>
            </w:pPr>
            <w:r w:rsidRPr="00C15DFE">
              <w:rPr>
                <w:rFonts w:eastAsia="Helvetica Neue" w:cs="Helvetica Neue"/>
                <w:b/>
                <w:bCs/>
                <w:sz w:val="20"/>
                <w:szCs w:val="20"/>
              </w:rPr>
              <w:t>Health &amp; Safety</w:t>
            </w:r>
          </w:p>
        </w:tc>
      </w:tr>
      <w:tr w:rsidR="00545A84" w:rsidRPr="00C15DFE" w14:paraId="02EE9BEF"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283A7828"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Fire rated capacity:</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6205F22" w14:textId="1A64B533" w:rsidR="00545A84" w:rsidRPr="00C15DFE" w:rsidRDefault="009F51F3"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1</w:t>
            </w:r>
            <w:r w:rsidR="001F4DB3" w:rsidRPr="00C15DFE">
              <w:rPr>
                <w:rFonts w:eastAsia="Helvetica Neue" w:cs="Helvetica Neue"/>
                <w:sz w:val="20"/>
                <w:szCs w:val="20"/>
              </w:rPr>
              <w:t>10</w:t>
            </w:r>
          </w:p>
        </w:tc>
      </w:tr>
      <w:tr w:rsidR="00545A84" w:rsidRPr="00C15DFE" w14:paraId="3CE4DD64"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6E0C79D"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Seating capacity:</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485696D2" w14:textId="33B0DBE0" w:rsidR="00545A84" w:rsidRPr="00C15DFE" w:rsidRDefault="001F4DB3"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76 (but one pew currently damaged and unfit for use)</w:t>
            </w:r>
          </w:p>
        </w:tc>
      </w:tr>
      <w:tr w:rsidR="00545A84" w:rsidRPr="00C15DFE" w14:paraId="28358823"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330E1CC5"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Site plan:</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3F728A6F"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Available</w:t>
            </w:r>
          </w:p>
        </w:tc>
      </w:tr>
      <w:tr w:rsidR="00545A84" w:rsidRPr="00C15DFE" w14:paraId="00345D37"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B4D8A5A"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Risk assessment general:</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8C171B8"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Valid until March 2025 (barring alterations to use / access)</w:t>
            </w:r>
          </w:p>
        </w:tc>
      </w:tr>
      <w:tr w:rsidR="00545A84" w:rsidRPr="00C15DFE" w14:paraId="703A556D"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3E8B163"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Risk assessment fire:</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40EA1BD3"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Valid until March 2025 (barring alterations to use / access)</w:t>
            </w:r>
          </w:p>
        </w:tc>
      </w:tr>
      <w:tr w:rsidR="00545A84" w:rsidRPr="00C15DFE" w14:paraId="497756C6"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8EC2665"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COSHH listing:</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689A477"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Current</w:t>
            </w:r>
          </w:p>
        </w:tc>
      </w:tr>
      <w:tr w:rsidR="00545A84" w:rsidRPr="00C15DFE" w14:paraId="75240047"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248D934"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Portable appliance listing:</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3FC14940" w14:textId="3F44D6D5" w:rsidR="00545A84" w:rsidRPr="00C15DFE" w:rsidRDefault="00A7011F"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Valid until April 2025</w:t>
            </w:r>
          </w:p>
        </w:tc>
      </w:tr>
      <w:tr w:rsidR="00545A84" w:rsidRPr="00C15DFE" w14:paraId="201679EF"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12BA772" w14:textId="77777777"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Security Audit:</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2C37970" w14:textId="68F77F7E" w:rsidR="00545A84" w:rsidRPr="00C15DFE" w:rsidRDefault="00545A84" w:rsidP="00160B19">
            <w:pPr>
              <w:widowControl w:val="0"/>
              <w:spacing w:before="0" w:line="240" w:lineRule="auto"/>
              <w:ind w:left="0"/>
              <w:rPr>
                <w:rFonts w:eastAsia="Helvetica Neue" w:cs="Helvetica Neue"/>
                <w:sz w:val="20"/>
                <w:szCs w:val="20"/>
              </w:rPr>
            </w:pPr>
            <w:r w:rsidRPr="00C15DFE">
              <w:rPr>
                <w:rFonts w:eastAsia="Helvetica Neue" w:cs="Helvetica Neue"/>
                <w:sz w:val="20"/>
                <w:szCs w:val="20"/>
              </w:rPr>
              <w:t>201</w:t>
            </w:r>
            <w:r w:rsidR="006B24D4" w:rsidRPr="00C15DFE">
              <w:rPr>
                <w:rFonts w:eastAsia="Helvetica Neue" w:cs="Helvetica Neue"/>
                <w:sz w:val="20"/>
                <w:szCs w:val="20"/>
              </w:rPr>
              <w:t>6</w:t>
            </w:r>
          </w:p>
        </w:tc>
      </w:tr>
    </w:tbl>
    <w:p w14:paraId="2905D65C" w14:textId="77777777" w:rsidR="009F51F3" w:rsidRPr="00C15DFE" w:rsidRDefault="009F51F3">
      <w:pPr>
        <w:pStyle w:val="Heading2"/>
        <w:tabs>
          <w:tab w:val="left" w:pos="2267"/>
        </w:tabs>
        <w:ind w:left="0"/>
        <w:rPr>
          <w:rFonts w:eastAsia="Helvetica Neue" w:cstheme="majorHAnsi"/>
          <w:sz w:val="22"/>
          <w:szCs w:val="22"/>
        </w:rPr>
      </w:pPr>
      <w:bookmarkStart w:id="9" w:name="_heading=h.3rdcrjn" w:colFirst="0" w:colLast="0"/>
      <w:bookmarkEnd w:id="9"/>
    </w:p>
    <w:p w14:paraId="117E7315" w14:textId="77777777" w:rsidR="009F51F3" w:rsidRPr="00C15DFE" w:rsidRDefault="009F51F3">
      <w:pPr>
        <w:rPr>
          <w:rFonts w:eastAsia="Helvetica Neue" w:cstheme="majorHAnsi"/>
          <w:b/>
        </w:rPr>
      </w:pPr>
      <w:r w:rsidRPr="00C15DFE">
        <w:rPr>
          <w:rFonts w:eastAsia="Helvetica Neue" w:cstheme="majorHAnsi"/>
        </w:rPr>
        <w:br w:type="page"/>
      </w:r>
    </w:p>
    <w:p w14:paraId="539546DD" w14:textId="77777777" w:rsidR="00AE03E4" w:rsidRPr="00540BEF" w:rsidRDefault="00AE03E4" w:rsidP="00AE03E4">
      <w:pPr>
        <w:pStyle w:val="Heading2"/>
        <w:tabs>
          <w:tab w:val="left" w:pos="2267"/>
        </w:tabs>
        <w:ind w:left="0"/>
        <w:rPr>
          <w:rFonts w:ascii="Arial" w:eastAsia="Helvetica Neue" w:hAnsi="Arial" w:cs="Arial"/>
          <w:sz w:val="32"/>
          <w:szCs w:val="32"/>
        </w:rPr>
      </w:pPr>
      <w:r w:rsidRPr="00540BEF">
        <w:rPr>
          <w:rFonts w:ascii="Arial" w:eastAsia="Helvetica Neue" w:hAnsi="Arial" w:cs="Arial"/>
          <w:sz w:val="32"/>
          <w:szCs w:val="32"/>
        </w:rPr>
        <w:lastRenderedPageBreak/>
        <w:t>Conservation &amp; Maintenance</w:t>
      </w:r>
    </w:p>
    <w:p w14:paraId="20CC79E8" w14:textId="77777777" w:rsidR="00AE03E4" w:rsidRPr="00540BEF" w:rsidRDefault="00AE03E4" w:rsidP="00AE03E4">
      <w:pPr>
        <w:widowControl w:val="0"/>
        <w:spacing w:after="240" w:line="240" w:lineRule="auto"/>
        <w:ind w:left="0"/>
        <w:rPr>
          <w:rFonts w:ascii="Arial" w:eastAsia="Helvetica Neue" w:hAnsi="Arial" w:cs="Arial"/>
          <w:sz w:val="23"/>
        </w:rPr>
      </w:pPr>
      <w:r w:rsidRPr="00540BEF">
        <w:rPr>
          <w:rFonts w:ascii="Arial" w:eastAsia="Helvetica Neue" w:hAnsi="Arial" w:cs="Arial"/>
          <w:sz w:val="23"/>
        </w:rPr>
        <w:t xml:space="preserve">All cost figures are estimates, exclusive of VAT and professional fees. </w:t>
      </w:r>
    </w:p>
    <w:p w14:paraId="5F6D8927" w14:textId="77777777" w:rsidR="00AE03E4" w:rsidRPr="00540BEF" w:rsidRDefault="00AE03E4" w:rsidP="00AE03E4">
      <w:pPr>
        <w:widowControl w:val="0"/>
        <w:spacing w:after="240" w:line="240" w:lineRule="auto"/>
        <w:ind w:left="0"/>
        <w:rPr>
          <w:rFonts w:ascii="Arial" w:eastAsia="Helvetica Neue" w:hAnsi="Arial" w:cs="Arial"/>
          <w:sz w:val="23"/>
        </w:rPr>
      </w:pPr>
      <w:r w:rsidRPr="00540BEF">
        <w:rPr>
          <w:rFonts w:ascii="Arial" w:eastAsia="Helvetica Neue" w:hAnsi="Arial" w:cs="Arial"/>
          <w:sz w:val="23"/>
        </w:rPr>
        <w:t xml:space="preserve">VAT is charged at 20% of the total costs and can sometimes be recovered.  </w:t>
      </w:r>
    </w:p>
    <w:p w14:paraId="08338F23" w14:textId="77777777" w:rsidR="00AE03E4" w:rsidRPr="00540BEF" w:rsidRDefault="00AE03E4" w:rsidP="00AE03E4">
      <w:pPr>
        <w:widowControl w:val="0"/>
        <w:spacing w:after="240" w:line="240" w:lineRule="auto"/>
        <w:ind w:left="0"/>
        <w:rPr>
          <w:rFonts w:ascii="Arial" w:eastAsia="Helvetica Neue" w:hAnsi="Arial" w:cs="Arial"/>
          <w:sz w:val="23"/>
        </w:rPr>
      </w:pPr>
      <w:r w:rsidRPr="00540BEF">
        <w:rPr>
          <w:rFonts w:ascii="Arial" w:eastAsia="Helvetica Neue" w:hAnsi="Arial" w:cs="Arial"/>
          <w:sz w:val="23"/>
        </w:rPr>
        <w:t>Professional fees vary but are either charged at an hourly rate or as a percentage of the total project cost. These are usually charged only on larger or more complex projects.</w:t>
      </w:r>
    </w:p>
    <w:p w14:paraId="3D06EFC2" w14:textId="77777777" w:rsidR="00AE03E4" w:rsidRPr="00540BEF" w:rsidRDefault="00AE03E4" w:rsidP="00AE03E4">
      <w:pPr>
        <w:widowControl w:val="0"/>
        <w:spacing w:after="240" w:line="240" w:lineRule="auto"/>
        <w:ind w:left="0"/>
        <w:rPr>
          <w:rFonts w:ascii="Arial" w:eastAsia="Helvetica Neue" w:hAnsi="Arial" w:cs="Arial"/>
          <w:sz w:val="23"/>
        </w:rPr>
      </w:pPr>
    </w:p>
    <w:p w14:paraId="4E28A83D" w14:textId="77777777" w:rsidR="00AE03E4" w:rsidRPr="00540BEF" w:rsidRDefault="00AE03E4" w:rsidP="00AE03E4">
      <w:pPr>
        <w:widowControl w:val="0"/>
        <w:spacing w:after="240" w:line="240" w:lineRule="auto"/>
        <w:ind w:left="0"/>
        <w:rPr>
          <w:rFonts w:ascii="Arial" w:eastAsia="Helvetica Neue" w:hAnsi="Arial" w:cs="Arial"/>
          <w:b/>
          <w:bCs/>
          <w:sz w:val="25"/>
          <w:szCs w:val="24"/>
        </w:rPr>
      </w:pPr>
      <w:r w:rsidRPr="00540BEF">
        <w:rPr>
          <w:rFonts w:ascii="Arial" w:eastAsia="Helvetica Neue" w:hAnsi="Arial" w:cs="Arial"/>
          <w:b/>
          <w:bCs/>
          <w:sz w:val="25"/>
          <w:szCs w:val="24"/>
        </w:rPr>
        <w:t>Maintenance Costs</w:t>
      </w:r>
    </w:p>
    <w:p w14:paraId="08CAFFEF" w14:textId="77777777" w:rsidR="00AE03E4" w:rsidRPr="00540BEF" w:rsidRDefault="00AE03E4" w:rsidP="00AE03E4">
      <w:pPr>
        <w:ind w:left="0"/>
        <w:rPr>
          <w:rFonts w:ascii="Arial" w:hAnsi="Arial" w:cs="Arial"/>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8789"/>
        <w:gridCol w:w="1417"/>
      </w:tblGrid>
      <w:tr w:rsidR="00AE03E4" w:rsidRPr="00244760" w14:paraId="3662C1BB" w14:textId="77777777" w:rsidTr="00B900FD">
        <w:trPr>
          <w:trHeight w:val="73"/>
        </w:trPr>
        <w:tc>
          <w:tcPr>
            <w:tcW w:w="10206" w:type="dxa"/>
            <w:gridSpan w:val="2"/>
            <w:shd w:val="clear" w:color="auto" w:fill="DBE5F1" w:themeFill="accent1" w:themeFillTint="33"/>
            <w:tcMar>
              <w:top w:w="40" w:type="dxa"/>
              <w:left w:w="40" w:type="dxa"/>
              <w:bottom w:w="40" w:type="dxa"/>
              <w:right w:w="40" w:type="dxa"/>
            </w:tcMar>
            <w:vAlign w:val="bottom"/>
          </w:tcPr>
          <w:p w14:paraId="6EC92A25" w14:textId="77777777" w:rsidR="00AE03E4" w:rsidRPr="00244760" w:rsidRDefault="00AE03E4" w:rsidP="00B900FD">
            <w:pPr>
              <w:widowControl w:val="0"/>
              <w:spacing w:before="0" w:line="276" w:lineRule="auto"/>
              <w:ind w:left="0"/>
              <w:rPr>
                <w:rFonts w:ascii="Arial" w:eastAsia="Helvetica Neue" w:hAnsi="Arial" w:cs="Arial"/>
                <w:b/>
                <w:bCs/>
                <w:sz w:val="20"/>
                <w:szCs w:val="20"/>
              </w:rPr>
            </w:pPr>
            <w:r w:rsidRPr="00244760">
              <w:rPr>
                <w:rFonts w:ascii="Arial" w:eastAsia="Helvetica Neue" w:hAnsi="Arial" w:cs="Arial"/>
                <w:b/>
                <w:bCs/>
                <w:sz w:val="20"/>
                <w:szCs w:val="20"/>
              </w:rPr>
              <w:t>Annualised Maintenance Costs (exc. VAT)</w:t>
            </w:r>
          </w:p>
        </w:tc>
      </w:tr>
      <w:tr w:rsidR="00AE03E4" w:rsidRPr="00244760" w14:paraId="28F5D1BC" w14:textId="77777777" w:rsidTr="00B900FD">
        <w:trPr>
          <w:trHeight w:val="315"/>
        </w:trPr>
        <w:tc>
          <w:tcPr>
            <w:tcW w:w="8789" w:type="dxa"/>
            <w:tcMar>
              <w:top w:w="40" w:type="dxa"/>
              <w:left w:w="40" w:type="dxa"/>
              <w:bottom w:w="40" w:type="dxa"/>
              <w:right w:w="40" w:type="dxa"/>
            </w:tcMar>
            <w:vAlign w:val="center"/>
          </w:tcPr>
          <w:p w14:paraId="05AEF92E" w14:textId="77777777" w:rsidR="00AE03E4" w:rsidRPr="00244760" w:rsidRDefault="00AE03E4" w:rsidP="00B900FD">
            <w:pPr>
              <w:widowControl w:val="0"/>
              <w:spacing w:before="0" w:line="276" w:lineRule="auto"/>
              <w:ind w:left="0"/>
              <w:rPr>
                <w:rFonts w:ascii="Arial" w:eastAsia="Helvetica Neue" w:hAnsi="Arial" w:cs="Arial"/>
                <w:sz w:val="20"/>
                <w:szCs w:val="20"/>
              </w:rPr>
            </w:pPr>
            <w:r w:rsidRPr="00244760">
              <w:rPr>
                <w:rFonts w:ascii="Arial" w:eastAsia="Helvetica Neue" w:hAnsi="Arial" w:cs="Arial"/>
                <w:sz w:val="20"/>
                <w:szCs w:val="20"/>
              </w:rPr>
              <w:t xml:space="preserve">Total costs of church maintenance forecast over 25 years divided by 25. </w:t>
            </w:r>
          </w:p>
          <w:p w14:paraId="249A0FD0" w14:textId="77777777" w:rsidR="00AE03E4" w:rsidRPr="00244760" w:rsidRDefault="00AE03E4" w:rsidP="00B900FD">
            <w:pPr>
              <w:widowControl w:val="0"/>
              <w:spacing w:before="0" w:line="276" w:lineRule="auto"/>
              <w:ind w:left="0"/>
              <w:rPr>
                <w:rFonts w:ascii="Arial" w:eastAsia="Helvetica Neue" w:hAnsi="Arial" w:cs="Arial"/>
                <w:sz w:val="20"/>
                <w:szCs w:val="20"/>
              </w:rPr>
            </w:pPr>
            <w:r w:rsidRPr="00244760">
              <w:rPr>
                <w:rFonts w:ascii="Arial" w:eastAsia="Helvetica Neue" w:hAnsi="Arial" w:cs="Arial"/>
                <w:sz w:val="20"/>
                <w:szCs w:val="20"/>
              </w:rPr>
              <w:t>Includes all maintenance costs except the twice-yearly maintenance visit and any anticipated repairs are also excluded. See Appendix 2 for a list of typical maintenance tasks.</w:t>
            </w:r>
          </w:p>
        </w:tc>
        <w:tc>
          <w:tcPr>
            <w:tcW w:w="1417" w:type="dxa"/>
            <w:tcMar>
              <w:top w:w="40" w:type="dxa"/>
              <w:left w:w="40" w:type="dxa"/>
              <w:bottom w:w="40" w:type="dxa"/>
              <w:right w:w="40" w:type="dxa"/>
            </w:tcMar>
            <w:vAlign w:val="center"/>
          </w:tcPr>
          <w:p w14:paraId="455D5795" w14:textId="4B47FB27" w:rsidR="00AE03E4" w:rsidRPr="00171B5D" w:rsidRDefault="00C9404D" w:rsidP="00B900FD">
            <w:pPr>
              <w:widowControl w:val="0"/>
              <w:spacing w:before="0" w:line="276" w:lineRule="auto"/>
              <w:ind w:left="0"/>
              <w:jc w:val="center"/>
              <w:rPr>
                <w:rFonts w:ascii="Arial" w:eastAsia="Helvetica Neue" w:hAnsi="Arial" w:cs="Arial"/>
                <w:b/>
                <w:bCs/>
                <w:sz w:val="20"/>
                <w:szCs w:val="20"/>
              </w:rPr>
            </w:pPr>
            <w:r w:rsidRPr="00171B5D">
              <w:rPr>
                <w:rFonts w:ascii="Arial" w:eastAsia="Helvetica Neue" w:hAnsi="Arial" w:cs="Arial"/>
                <w:b/>
                <w:bCs/>
                <w:sz w:val="20"/>
                <w:szCs w:val="20"/>
              </w:rPr>
              <w:t>£2,200.24</w:t>
            </w:r>
          </w:p>
        </w:tc>
      </w:tr>
      <w:tr w:rsidR="00AE03E4" w:rsidRPr="00244760" w14:paraId="2364D4CD" w14:textId="77777777" w:rsidTr="00B900FD">
        <w:trPr>
          <w:trHeight w:val="315"/>
        </w:trPr>
        <w:tc>
          <w:tcPr>
            <w:tcW w:w="10206" w:type="dxa"/>
            <w:gridSpan w:val="2"/>
            <w:shd w:val="clear" w:color="auto" w:fill="DBE5F1" w:themeFill="accent1" w:themeFillTint="33"/>
            <w:tcMar>
              <w:top w:w="40" w:type="dxa"/>
              <w:left w:w="40" w:type="dxa"/>
              <w:bottom w:w="40" w:type="dxa"/>
              <w:right w:w="40" w:type="dxa"/>
            </w:tcMar>
            <w:vAlign w:val="bottom"/>
          </w:tcPr>
          <w:p w14:paraId="797BF4A2" w14:textId="77777777" w:rsidR="00AE03E4" w:rsidRPr="00244760" w:rsidRDefault="00AE03E4" w:rsidP="00B900FD">
            <w:pPr>
              <w:widowControl w:val="0"/>
              <w:spacing w:before="0" w:line="276" w:lineRule="auto"/>
              <w:ind w:left="0"/>
              <w:rPr>
                <w:rFonts w:ascii="Arial" w:eastAsia="Helvetica Neue" w:hAnsi="Arial" w:cs="Arial"/>
                <w:b/>
                <w:bCs/>
                <w:sz w:val="20"/>
                <w:szCs w:val="20"/>
              </w:rPr>
            </w:pPr>
            <w:r w:rsidRPr="00244760">
              <w:rPr>
                <w:rFonts w:ascii="Arial" w:eastAsia="Helvetica Neue" w:hAnsi="Arial" w:cs="Arial"/>
                <w:b/>
                <w:bCs/>
                <w:sz w:val="20"/>
                <w:szCs w:val="20"/>
              </w:rPr>
              <w:t>Routine Maintenance Costs (exc. VAT)</w:t>
            </w:r>
          </w:p>
        </w:tc>
      </w:tr>
      <w:tr w:rsidR="00AE03E4" w:rsidRPr="00244760" w14:paraId="4C568A95" w14:textId="77777777" w:rsidTr="00B900FD">
        <w:trPr>
          <w:trHeight w:val="667"/>
        </w:trPr>
        <w:tc>
          <w:tcPr>
            <w:tcW w:w="8789" w:type="dxa"/>
            <w:tcMar>
              <w:top w:w="40" w:type="dxa"/>
              <w:left w:w="40" w:type="dxa"/>
              <w:bottom w:w="40" w:type="dxa"/>
              <w:right w:w="40" w:type="dxa"/>
            </w:tcMar>
            <w:vAlign w:val="center"/>
          </w:tcPr>
          <w:p w14:paraId="6E449051" w14:textId="77777777" w:rsidR="00AE03E4" w:rsidRPr="00244760" w:rsidRDefault="00AE03E4" w:rsidP="00B900FD">
            <w:pPr>
              <w:widowControl w:val="0"/>
              <w:spacing w:before="0" w:line="276" w:lineRule="auto"/>
              <w:ind w:left="0"/>
              <w:rPr>
                <w:rFonts w:ascii="Arial" w:eastAsia="Helvetica Neue" w:hAnsi="Arial" w:cs="Arial"/>
                <w:sz w:val="20"/>
                <w:szCs w:val="20"/>
              </w:rPr>
            </w:pPr>
            <w:r w:rsidRPr="00CE42FE">
              <w:rPr>
                <w:rFonts w:ascii="Arial" w:eastAsia="Helvetica Neue" w:hAnsi="Arial" w:cs="Arial"/>
                <w:sz w:val="20"/>
                <w:szCs w:val="20"/>
              </w:rPr>
              <w:t>Routine maintenance costs</w:t>
            </w:r>
            <w:r>
              <w:rPr>
                <w:rFonts w:ascii="Arial" w:eastAsia="Helvetica Neue" w:hAnsi="Arial" w:cs="Arial"/>
                <w:sz w:val="20"/>
                <w:szCs w:val="20"/>
              </w:rPr>
              <w:t xml:space="preserve"> </w:t>
            </w:r>
            <w:r w:rsidRPr="00CE42FE">
              <w:rPr>
                <w:rFonts w:ascii="Arial" w:eastAsia="Helvetica Neue" w:hAnsi="Arial" w:cs="Arial"/>
                <w:sz w:val="20"/>
                <w:szCs w:val="20"/>
              </w:rPr>
              <w:t>(</w:t>
            </w:r>
            <w:r>
              <w:rPr>
                <w:rFonts w:ascii="Arial" w:eastAsia="Helvetica Neue" w:hAnsi="Arial" w:cs="Arial"/>
                <w:sz w:val="20"/>
                <w:szCs w:val="20"/>
              </w:rPr>
              <w:t>two visits p</w:t>
            </w:r>
            <w:r w:rsidRPr="00CE42FE">
              <w:rPr>
                <w:rFonts w:ascii="Arial" w:eastAsia="Helvetica Neue" w:hAnsi="Arial" w:cs="Arial"/>
                <w:sz w:val="20"/>
                <w:szCs w:val="20"/>
              </w:rPr>
              <w:t>er annum)</w:t>
            </w:r>
            <w:r>
              <w:rPr>
                <w:rFonts w:ascii="Arial" w:eastAsia="Helvetica Neue" w:hAnsi="Arial" w:cs="Arial"/>
                <w:sz w:val="20"/>
                <w:szCs w:val="20"/>
              </w:rPr>
              <w:t xml:space="preserve">. </w:t>
            </w:r>
            <w:r w:rsidRPr="00CE42FE">
              <w:rPr>
                <w:rFonts w:ascii="Arial" w:eastAsia="Helvetica Neue" w:hAnsi="Arial" w:cs="Arial"/>
                <w:sz w:val="20"/>
                <w:szCs w:val="20"/>
              </w:rPr>
              <w:t>These are included in the annualised maintenance costs and are the total cost of two maintenance visits per year. A list of the typical maintenance tasks for any historic church included in the twice-annual maintenance visits is available to view at Appendix 3.</w:t>
            </w:r>
          </w:p>
        </w:tc>
        <w:tc>
          <w:tcPr>
            <w:tcW w:w="1417" w:type="dxa"/>
            <w:tcMar>
              <w:top w:w="40" w:type="dxa"/>
              <w:left w:w="40" w:type="dxa"/>
              <w:bottom w:w="40" w:type="dxa"/>
              <w:right w:w="40" w:type="dxa"/>
            </w:tcMar>
            <w:vAlign w:val="center"/>
          </w:tcPr>
          <w:p w14:paraId="57615714" w14:textId="52FF1E5D" w:rsidR="00AE03E4" w:rsidRPr="00171B5D" w:rsidRDefault="00B86E3D" w:rsidP="00B900FD">
            <w:pPr>
              <w:tabs>
                <w:tab w:val="left" w:pos="2267"/>
              </w:tabs>
              <w:spacing w:before="0" w:line="331" w:lineRule="auto"/>
              <w:ind w:left="0"/>
              <w:jc w:val="center"/>
              <w:rPr>
                <w:rFonts w:ascii="Arial" w:eastAsia="Helvetica Neue" w:hAnsi="Arial" w:cs="Arial"/>
                <w:b/>
                <w:bCs/>
                <w:sz w:val="20"/>
                <w:szCs w:val="20"/>
              </w:rPr>
            </w:pPr>
            <w:r w:rsidRPr="00171B5D">
              <w:rPr>
                <w:rFonts w:ascii="Arial" w:eastAsia="Helvetica Neue" w:hAnsi="Arial" w:cs="Arial"/>
                <w:b/>
                <w:bCs/>
                <w:sz w:val="20"/>
                <w:szCs w:val="20"/>
              </w:rPr>
              <w:t>£1,248.00</w:t>
            </w:r>
          </w:p>
        </w:tc>
      </w:tr>
      <w:tr w:rsidR="00AE03E4" w:rsidRPr="00244760" w14:paraId="324194F5" w14:textId="77777777" w:rsidTr="00B900FD">
        <w:trPr>
          <w:trHeight w:val="315"/>
        </w:trPr>
        <w:tc>
          <w:tcPr>
            <w:tcW w:w="10206" w:type="dxa"/>
            <w:gridSpan w:val="2"/>
            <w:shd w:val="clear" w:color="auto" w:fill="DBE5F1" w:themeFill="accent1" w:themeFillTint="33"/>
            <w:tcMar>
              <w:top w:w="40" w:type="dxa"/>
              <w:left w:w="40" w:type="dxa"/>
              <w:bottom w:w="40" w:type="dxa"/>
              <w:right w:w="40" w:type="dxa"/>
            </w:tcMar>
            <w:vAlign w:val="bottom"/>
          </w:tcPr>
          <w:p w14:paraId="2F0F5AAF" w14:textId="77777777" w:rsidR="00AE03E4" w:rsidRPr="00244760" w:rsidRDefault="00AE03E4" w:rsidP="00B900FD">
            <w:pPr>
              <w:widowControl w:val="0"/>
              <w:spacing w:before="0" w:line="276" w:lineRule="auto"/>
              <w:ind w:left="0"/>
              <w:rPr>
                <w:rFonts w:ascii="Arial" w:eastAsia="Helvetica Neue" w:hAnsi="Arial" w:cs="Arial"/>
                <w:b/>
                <w:bCs/>
                <w:sz w:val="20"/>
                <w:szCs w:val="20"/>
              </w:rPr>
            </w:pPr>
            <w:r w:rsidRPr="00244760">
              <w:rPr>
                <w:rFonts w:ascii="Arial" w:eastAsia="Helvetica Neue" w:hAnsi="Arial" w:cs="Arial"/>
                <w:b/>
                <w:bCs/>
                <w:sz w:val="20"/>
                <w:szCs w:val="20"/>
              </w:rPr>
              <w:t>Other Maintenance Costs (exc. VAT)</w:t>
            </w:r>
          </w:p>
          <w:p w14:paraId="7B16BC45" w14:textId="77777777" w:rsidR="00AE03E4" w:rsidRPr="00244760" w:rsidRDefault="00AE03E4" w:rsidP="00B900FD">
            <w:pPr>
              <w:widowControl w:val="0"/>
              <w:spacing w:before="0" w:line="276" w:lineRule="auto"/>
              <w:ind w:left="0"/>
              <w:rPr>
                <w:rFonts w:ascii="Arial" w:eastAsia="Helvetica Neue" w:hAnsi="Arial" w:cs="Arial"/>
                <w:b/>
                <w:bCs/>
                <w:sz w:val="20"/>
                <w:szCs w:val="20"/>
              </w:rPr>
            </w:pPr>
            <w:r w:rsidRPr="00244760">
              <w:rPr>
                <w:rFonts w:ascii="Arial" w:eastAsia="Helvetica Neue" w:hAnsi="Arial" w:cs="Arial"/>
                <w:sz w:val="20"/>
                <w:szCs w:val="20"/>
              </w:rPr>
              <w:t>Additional maintenance needs discovered during routine maintenance (see below)</w:t>
            </w:r>
          </w:p>
        </w:tc>
      </w:tr>
      <w:tr w:rsidR="00D16436" w:rsidRPr="00244760" w14:paraId="2FA5F7E1" w14:textId="77777777" w:rsidTr="006E357B">
        <w:trPr>
          <w:trHeight w:val="227"/>
        </w:trPr>
        <w:tc>
          <w:tcPr>
            <w:tcW w:w="8789" w:type="dxa"/>
            <w:tcMar>
              <w:top w:w="40" w:type="dxa"/>
              <w:left w:w="40" w:type="dxa"/>
              <w:bottom w:w="40" w:type="dxa"/>
              <w:right w:w="40" w:type="dxa"/>
            </w:tcMar>
            <w:vAlign w:val="center"/>
          </w:tcPr>
          <w:p w14:paraId="641E43AE" w14:textId="30F744D1" w:rsidR="00D16436" w:rsidRPr="003936D2" w:rsidRDefault="00217D83" w:rsidP="00217D83">
            <w:pPr>
              <w:widowControl w:val="0"/>
              <w:spacing w:before="0" w:line="276" w:lineRule="auto"/>
              <w:ind w:left="0"/>
              <w:rPr>
                <w:rFonts w:ascii="Arial" w:eastAsia="Helvetica Neue" w:hAnsi="Arial" w:cs="Arial"/>
              </w:rPr>
            </w:pPr>
            <w:r w:rsidRPr="003936D2">
              <w:rPr>
                <w:rFonts w:ascii="Arial" w:eastAsia="Helvetica Neue" w:hAnsi="Arial" w:cs="Arial"/>
              </w:rPr>
              <w:t>Path Pointing</w:t>
            </w:r>
          </w:p>
        </w:tc>
        <w:tc>
          <w:tcPr>
            <w:tcW w:w="1417" w:type="dxa"/>
            <w:shd w:val="clear" w:color="auto" w:fill="FFFFFF"/>
            <w:tcMar>
              <w:top w:w="40" w:type="dxa"/>
              <w:left w:w="40" w:type="dxa"/>
              <w:bottom w:w="40" w:type="dxa"/>
              <w:right w:w="40" w:type="dxa"/>
            </w:tcMar>
            <w:vAlign w:val="center"/>
          </w:tcPr>
          <w:p w14:paraId="78174459" w14:textId="280E50EF" w:rsidR="00D16436" w:rsidRPr="003936D2" w:rsidRDefault="00E30B6B" w:rsidP="006E357B">
            <w:pPr>
              <w:widowControl w:val="0"/>
              <w:spacing w:before="0" w:line="276" w:lineRule="auto"/>
              <w:ind w:left="0"/>
              <w:jc w:val="center"/>
              <w:rPr>
                <w:rFonts w:ascii="Arial" w:eastAsia="Helvetica Neue" w:hAnsi="Arial" w:cs="Arial"/>
              </w:rPr>
            </w:pPr>
            <w:r w:rsidRPr="003936D2">
              <w:rPr>
                <w:rFonts w:ascii="Arial" w:eastAsia="Helvetica Neue" w:hAnsi="Arial" w:cs="Arial"/>
              </w:rPr>
              <w:t>£450.00</w:t>
            </w:r>
          </w:p>
        </w:tc>
      </w:tr>
      <w:tr w:rsidR="00D16436" w:rsidRPr="00244760" w14:paraId="63DF71D0" w14:textId="77777777" w:rsidTr="006E357B">
        <w:trPr>
          <w:trHeight w:val="227"/>
        </w:trPr>
        <w:tc>
          <w:tcPr>
            <w:tcW w:w="8789" w:type="dxa"/>
            <w:tcMar>
              <w:top w:w="40" w:type="dxa"/>
              <w:left w:w="40" w:type="dxa"/>
              <w:bottom w:w="40" w:type="dxa"/>
              <w:right w:w="40" w:type="dxa"/>
            </w:tcMar>
            <w:vAlign w:val="center"/>
          </w:tcPr>
          <w:p w14:paraId="6B847EA9" w14:textId="3BE6C1BC" w:rsidR="00D16436" w:rsidRPr="003936D2" w:rsidRDefault="00217D83" w:rsidP="00217D83">
            <w:pPr>
              <w:widowControl w:val="0"/>
              <w:spacing w:before="0" w:line="276" w:lineRule="auto"/>
              <w:ind w:left="0"/>
              <w:rPr>
                <w:rFonts w:ascii="Arial" w:eastAsia="Helvetica Neue" w:hAnsi="Arial" w:cs="Arial"/>
              </w:rPr>
            </w:pPr>
            <w:r w:rsidRPr="003936D2">
              <w:rPr>
                <w:rFonts w:ascii="Arial" w:eastAsia="Helvetica Neue" w:hAnsi="Arial" w:cs="Arial"/>
              </w:rPr>
              <w:t>High Level Bulbs</w:t>
            </w:r>
          </w:p>
        </w:tc>
        <w:tc>
          <w:tcPr>
            <w:tcW w:w="1417" w:type="dxa"/>
            <w:shd w:val="clear" w:color="auto" w:fill="FFFFFF"/>
            <w:tcMar>
              <w:top w:w="40" w:type="dxa"/>
              <w:left w:w="40" w:type="dxa"/>
              <w:bottom w:w="40" w:type="dxa"/>
              <w:right w:w="40" w:type="dxa"/>
            </w:tcMar>
            <w:vAlign w:val="center"/>
          </w:tcPr>
          <w:p w14:paraId="54FC0883" w14:textId="4760F12B" w:rsidR="00D16436" w:rsidRPr="003936D2" w:rsidRDefault="00736453" w:rsidP="006E357B">
            <w:pPr>
              <w:widowControl w:val="0"/>
              <w:spacing w:before="0" w:line="276" w:lineRule="auto"/>
              <w:ind w:left="0"/>
              <w:jc w:val="center"/>
              <w:rPr>
                <w:rFonts w:ascii="Arial" w:eastAsia="Helvetica Neue" w:hAnsi="Arial" w:cs="Arial"/>
              </w:rPr>
            </w:pPr>
            <w:r w:rsidRPr="003936D2">
              <w:rPr>
                <w:rFonts w:ascii="Arial" w:eastAsia="Helvetica Neue" w:hAnsi="Arial" w:cs="Arial"/>
              </w:rPr>
              <w:t>£75.00</w:t>
            </w:r>
          </w:p>
        </w:tc>
      </w:tr>
      <w:tr w:rsidR="00D16436" w:rsidRPr="00244760" w14:paraId="04378EAC" w14:textId="77777777" w:rsidTr="006E357B">
        <w:trPr>
          <w:trHeight w:val="227"/>
        </w:trPr>
        <w:tc>
          <w:tcPr>
            <w:tcW w:w="8789" w:type="dxa"/>
            <w:tcMar>
              <w:top w:w="40" w:type="dxa"/>
              <w:left w:w="40" w:type="dxa"/>
              <w:bottom w:w="40" w:type="dxa"/>
              <w:right w:w="40" w:type="dxa"/>
            </w:tcMar>
            <w:vAlign w:val="center"/>
          </w:tcPr>
          <w:p w14:paraId="0482599D" w14:textId="253361E8" w:rsidR="00D16436" w:rsidRPr="003936D2" w:rsidRDefault="00217D83" w:rsidP="00217D83">
            <w:pPr>
              <w:widowControl w:val="0"/>
              <w:spacing w:before="0" w:line="276" w:lineRule="auto"/>
              <w:ind w:left="0"/>
              <w:rPr>
                <w:rFonts w:ascii="Arial" w:eastAsia="Helvetica Neue" w:hAnsi="Arial" w:cs="Arial"/>
              </w:rPr>
            </w:pPr>
            <w:proofErr w:type="spellStart"/>
            <w:r w:rsidRPr="003936D2">
              <w:rPr>
                <w:rFonts w:ascii="Arial" w:eastAsia="Helvetica Neue" w:hAnsi="Arial" w:cs="Arial"/>
              </w:rPr>
              <w:t>Feramenta</w:t>
            </w:r>
            <w:proofErr w:type="spellEnd"/>
            <w:r w:rsidRPr="003936D2">
              <w:rPr>
                <w:rFonts w:ascii="Arial" w:eastAsia="Helvetica Neue" w:hAnsi="Arial" w:cs="Arial"/>
              </w:rPr>
              <w:t xml:space="preserve"> Repairs</w:t>
            </w:r>
          </w:p>
        </w:tc>
        <w:tc>
          <w:tcPr>
            <w:tcW w:w="1417" w:type="dxa"/>
            <w:shd w:val="clear" w:color="auto" w:fill="FFFFFF"/>
            <w:tcMar>
              <w:top w:w="40" w:type="dxa"/>
              <w:left w:w="40" w:type="dxa"/>
              <w:bottom w:w="40" w:type="dxa"/>
              <w:right w:w="40" w:type="dxa"/>
            </w:tcMar>
            <w:vAlign w:val="center"/>
          </w:tcPr>
          <w:p w14:paraId="17B48AA5" w14:textId="1A9FA290" w:rsidR="00D16436" w:rsidRPr="003936D2" w:rsidRDefault="00487D89" w:rsidP="006E357B">
            <w:pPr>
              <w:widowControl w:val="0"/>
              <w:spacing w:before="0" w:line="276" w:lineRule="auto"/>
              <w:ind w:left="0"/>
              <w:jc w:val="center"/>
              <w:rPr>
                <w:rFonts w:ascii="Arial" w:eastAsia="Helvetica Neue" w:hAnsi="Arial" w:cs="Arial"/>
              </w:rPr>
            </w:pPr>
            <w:r w:rsidRPr="003936D2">
              <w:rPr>
                <w:rFonts w:ascii="Arial" w:eastAsia="Helvetica Neue" w:hAnsi="Arial" w:cs="Arial"/>
              </w:rPr>
              <w:t>£500.00</w:t>
            </w:r>
          </w:p>
        </w:tc>
      </w:tr>
      <w:tr w:rsidR="00D16436" w:rsidRPr="00244760" w14:paraId="2A75B295" w14:textId="77777777" w:rsidTr="006E357B">
        <w:trPr>
          <w:trHeight w:val="227"/>
        </w:trPr>
        <w:tc>
          <w:tcPr>
            <w:tcW w:w="8789" w:type="dxa"/>
            <w:tcMar>
              <w:top w:w="40" w:type="dxa"/>
              <w:left w:w="40" w:type="dxa"/>
              <w:bottom w:w="40" w:type="dxa"/>
              <w:right w:w="40" w:type="dxa"/>
            </w:tcMar>
            <w:vAlign w:val="center"/>
          </w:tcPr>
          <w:p w14:paraId="635EB889" w14:textId="785858A8" w:rsidR="00D16436" w:rsidRPr="003936D2" w:rsidRDefault="00217D83" w:rsidP="00217D83">
            <w:pPr>
              <w:widowControl w:val="0"/>
              <w:spacing w:before="0" w:line="276" w:lineRule="auto"/>
              <w:ind w:left="0"/>
              <w:rPr>
                <w:rFonts w:ascii="Arial" w:eastAsia="Helvetica Neue" w:hAnsi="Arial" w:cs="Arial"/>
              </w:rPr>
            </w:pPr>
            <w:r w:rsidRPr="003936D2">
              <w:rPr>
                <w:rFonts w:ascii="Arial" w:eastAsia="Helvetica Neue" w:hAnsi="Arial" w:cs="Arial"/>
              </w:rPr>
              <w:t>Loose Cover Flashings</w:t>
            </w:r>
          </w:p>
        </w:tc>
        <w:tc>
          <w:tcPr>
            <w:tcW w:w="1417" w:type="dxa"/>
            <w:shd w:val="clear" w:color="auto" w:fill="FFFFFF"/>
            <w:tcMar>
              <w:top w:w="40" w:type="dxa"/>
              <w:left w:w="40" w:type="dxa"/>
              <w:bottom w:w="40" w:type="dxa"/>
              <w:right w:w="40" w:type="dxa"/>
            </w:tcMar>
            <w:vAlign w:val="center"/>
          </w:tcPr>
          <w:p w14:paraId="43DA582E" w14:textId="0CCFC4AE" w:rsidR="00D16436" w:rsidRPr="003936D2" w:rsidRDefault="006E357B" w:rsidP="006E357B">
            <w:pPr>
              <w:widowControl w:val="0"/>
              <w:spacing w:before="0" w:line="276" w:lineRule="auto"/>
              <w:ind w:left="0"/>
              <w:jc w:val="center"/>
              <w:rPr>
                <w:rFonts w:ascii="Arial" w:eastAsia="Helvetica Neue" w:hAnsi="Arial" w:cs="Arial"/>
              </w:rPr>
            </w:pPr>
            <w:r w:rsidRPr="003936D2">
              <w:rPr>
                <w:rFonts w:ascii="Arial" w:eastAsia="Helvetica Neue" w:hAnsi="Arial" w:cs="Arial"/>
              </w:rPr>
              <w:t>£250.00</w:t>
            </w:r>
          </w:p>
        </w:tc>
      </w:tr>
      <w:tr w:rsidR="003936D2" w:rsidRPr="00244760" w14:paraId="0DBCD2DA" w14:textId="77777777" w:rsidTr="006E357B">
        <w:trPr>
          <w:trHeight w:val="227"/>
        </w:trPr>
        <w:tc>
          <w:tcPr>
            <w:tcW w:w="8789" w:type="dxa"/>
            <w:tcMar>
              <w:top w:w="40" w:type="dxa"/>
              <w:left w:w="40" w:type="dxa"/>
              <w:bottom w:w="40" w:type="dxa"/>
              <w:right w:w="40" w:type="dxa"/>
            </w:tcMar>
            <w:vAlign w:val="center"/>
          </w:tcPr>
          <w:p w14:paraId="52A1D756" w14:textId="6D27A513" w:rsidR="003936D2" w:rsidRPr="003936D2" w:rsidRDefault="003936D2" w:rsidP="00217D83">
            <w:pPr>
              <w:widowControl w:val="0"/>
              <w:spacing w:before="0" w:line="276" w:lineRule="auto"/>
              <w:ind w:left="0"/>
              <w:rPr>
                <w:rFonts w:ascii="Arial" w:eastAsia="Helvetica Neue" w:hAnsi="Arial" w:cs="Arial"/>
                <w:b/>
                <w:bCs/>
              </w:rPr>
            </w:pPr>
            <w:r w:rsidRPr="003936D2">
              <w:rPr>
                <w:rFonts w:ascii="Arial" w:eastAsia="Helvetica Neue" w:hAnsi="Arial" w:cs="Arial"/>
                <w:b/>
                <w:bCs/>
              </w:rPr>
              <w:t>Total</w:t>
            </w:r>
          </w:p>
        </w:tc>
        <w:tc>
          <w:tcPr>
            <w:tcW w:w="1417" w:type="dxa"/>
            <w:shd w:val="clear" w:color="auto" w:fill="FFFFFF"/>
            <w:tcMar>
              <w:top w:w="40" w:type="dxa"/>
              <w:left w:w="40" w:type="dxa"/>
              <w:bottom w:w="40" w:type="dxa"/>
              <w:right w:w="40" w:type="dxa"/>
            </w:tcMar>
            <w:vAlign w:val="center"/>
          </w:tcPr>
          <w:p w14:paraId="25CEE891" w14:textId="1BFC1E30" w:rsidR="003936D2" w:rsidRPr="003936D2" w:rsidRDefault="003936D2" w:rsidP="006E357B">
            <w:pPr>
              <w:widowControl w:val="0"/>
              <w:spacing w:before="0" w:line="276" w:lineRule="auto"/>
              <w:ind w:left="0"/>
              <w:jc w:val="center"/>
              <w:rPr>
                <w:rFonts w:ascii="Arial" w:eastAsia="Helvetica Neue" w:hAnsi="Arial" w:cs="Arial"/>
              </w:rPr>
            </w:pPr>
            <w:r w:rsidRPr="003936D2">
              <w:rPr>
                <w:rFonts w:ascii="Arial" w:eastAsia="Helvetica Neue" w:hAnsi="Arial" w:cs="Arial"/>
                <w:b/>
                <w:bCs/>
              </w:rPr>
              <w:t>£1225.00</w:t>
            </w:r>
          </w:p>
        </w:tc>
      </w:tr>
    </w:tbl>
    <w:p w14:paraId="21BAAD8E" w14:textId="77777777" w:rsidR="00AE03E4" w:rsidRDefault="00AE03E4" w:rsidP="00AE03E4">
      <w:pPr>
        <w:ind w:left="0"/>
        <w:rPr>
          <w:rFonts w:ascii="Arial" w:hAnsi="Arial" w:cs="Arial"/>
        </w:rPr>
      </w:pPr>
    </w:p>
    <w:p w14:paraId="11A0DCC2" w14:textId="77777777" w:rsidR="00AE03E4" w:rsidRPr="00540BEF" w:rsidRDefault="00AE03E4" w:rsidP="00AE03E4">
      <w:pPr>
        <w:ind w:left="0"/>
        <w:rPr>
          <w:rFonts w:ascii="Arial" w:hAnsi="Arial" w:cs="Arial"/>
        </w:rPr>
      </w:pPr>
      <w:r w:rsidRPr="00A96EBC">
        <w:rPr>
          <w:rFonts w:ascii="Arial" w:hAnsi="Arial" w:cs="Arial"/>
        </w:rPr>
        <w:tab/>
        <w:t xml:space="preserve"> </w:t>
      </w:r>
      <w:r w:rsidRPr="00540BEF">
        <w:rPr>
          <w:rFonts w:ascii="Arial" w:hAnsi="Arial" w:cs="Arial"/>
        </w:rPr>
        <w:br w:type="page"/>
      </w:r>
    </w:p>
    <w:p w14:paraId="6341AC7B" w14:textId="77777777" w:rsidR="00AE03E4" w:rsidRPr="00540BEF" w:rsidRDefault="00AE03E4" w:rsidP="00AE03E4">
      <w:pPr>
        <w:widowControl w:val="0"/>
        <w:spacing w:after="240" w:line="240" w:lineRule="auto"/>
        <w:ind w:left="0"/>
        <w:rPr>
          <w:rFonts w:ascii="Arial" w:eastAsia="Helvetica Neue" w:hAnsi="Arial" w:cs="Arial"/>
          <w:b/>
          <w:bCs/>
          <w:sz w:val="25"/>
          <w:szCs w:val="24"/>
        </w:rPr>
      </w:pPr>
      <w:r w:rsidRPr="00540BEF">
        <w:rPr>
          <w:rFonts w:ascii="Arial" w:eastAsia="Helvetica Neue" w:hAnsi="Arial" w:cs="Arial"/>
          <w:b/>
          <w:bCs/>
          <w:sz w:val="25"/>
          <w:szCs w:val="24"/>
        </w:rPr>
        <w:lastRenderedPageBreak/>
        <w:t>Forecast Conservation Costs</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8071"/>
        <w:gridCol w:w="1418"/>
      </w:tblGrid>
      <w:tr w:rsidR="00AE03E4" w:rsidRPr="001B1C38" w14:paraId="44D57690" w14:textId="77777777" w:rsidTr="00B900FD">
        <w:trPr>
          <w:trHeight w:val="73"/>
        </w:trPr>
        <w:tc>
          <w:tcPr>
            <w:tcW w:w="9489" w:type="dxa"/>
            <w:gridSpan w:val="2"/>
            <w:tcBorders>
              <w:bottom w:val="single" w:sz="4" w:space="0" w:color="auto"/>
            </w:tcBorders>
            <w:shd w:val="clear" w:color="auto" w:fill="DBE5F1" w:themeFill="accent1" w:themeFillTint="33"/>
            <w:tcMar>
              <w:top w:w="40" w:type="dxa"/>
              <w:left w:w="40" w:type="dxa"/>
              <w:bottom w:w="40" w:type="dxa"/>
              <w:right w:w="40" w:type="dxa"/>
            </w:tcMar>
            <w:vAlign w:val="center"/>
          </w:tcPr>
          <w:p w14:paraId="6982D8C0" w14:textId="77777777" w:rsidR="00AE03E4" w:rsidRPr="001B1C38" w:rsidRDefault="00AE03E4" w:rsidP="00B900FD">
            <w:pPr>
              <w:widowControl w:val="0"/>
              <w:spacing w:before="0" w:line="276" w:lineRule="auto"/>
              <w:ind w:left="0"/>
              <w:rPr>
                <w:rFonts w:ascii="Arial" w:eastAsia="Helvetica Neue" w:hAnsi="Arial" w:cs="Arial"/>
                <w:b/>
                <w:bCs/>
              </w:rPr>
            </w:pPr>
            <w:r w:rsidRPr="001B1C38">
              <w:rPr>
                <w:rFonts w:ascii="Arial" w:eastAsia="Helvetica Neue" w:hAnsi="Arial" w:cs="Arial"/>
                <w:b/>
                <w:bCs/>
              </w:rPr>
              <w:t xml:space="preserve">Short Term Repairs                                                                             </w:t>
            </w:r>
          </w:p>
          <w:p w14:paraId="5BC2376F" w14:textId="77777777" w:rsidR="00AE03E4" w:rsidRPr="001B1C38" w:rsidRDefault="00AE03E4" w:rsidP="00B900FD">
            <w:pPr>
              <w:widowControl w:val="0"/>
              <w:spacing w:before="0" w:line="276" w:lineRule="auto"/>
              <w:ind w:left="0"/>
              <w:rPr>
                <w:rFonts w:ascii="Arial" w:eastAsia="Helvetica Neue" w:hAnsi="Arial" w:cs="Arial"/>
              </w:rPr>
            </w:pPr>
            <w:r w:rsidRPr="001B1C38">
              <w:rPr>
                <w:rFonts w:ascii="Arial" w:eastAsia="Helvetica Neue" w:hAnsi="Arial" w:cs="Arial"/>
                <w:sz w:val="20"/>
                <w:szCs w:val="20"/>
              </w:rPr>
              <w:t>Small scale items of limited cost which could be fulfilled with minimal fundraising.</w:t>
            </w:r>
          </w:p>
        </w:tc>
      </w:tr>
      <w:tr w:rsidR="007B6165" w:rsidRPr="001B1C38" w14:paraId="08ACDDCD" w14:textId="77777777" w:rsidTr="00B900FD">
        <w:trPr>
          <w:trHeight w:val="350"/>
        </w:trPr>
        <w:tc>
          <w:tcPr>
            <w:tcW w:w="807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14:paraId="4C3258F7" w14:textId="70C433AD" w:rsidR="007B6165" w:rsidRPr="001B1C38" w:rsidRDefault="007B6165" w:rsidP="007B6165">
            <w:pPr>
              <w:widowControl w:val="0"/>
              <w:spacing w:before="0" w:line="276" w:lineRule="auto"/>
              <w:ind w:left="0"/>
              <w:rPr>
                <w:rFonts w:ascii="Arial" w:eastAsia="Helvetica Neue" w:hAnsi="Arial" w:cs="Arial"/>
              </w:rPr>
            </w:pPr>
            <w:r>
              <w:rPr>
                <w:rFonts w:eastAsia="Helvetica Neue" w:cstheme="majorHAnsi"/>
              </w:rPr>
              <w:t xml:space="preserve">  </w:t>
            </w:r>
            <w:r w:rsidRPr="00C15DFE">
              <w:rPr>
                <w:rFonts w:eastAsia="Helvetica Neue" w:cstheme="majorHAnsi"/>
              </w:rPr>
              <w:t>Improvements in weather protection</w:t>
            </w:r>
            <w:r w:rsidRPr="00C15DFE">
              <w:rPr>
                <w:rFonts w:eastAsia="Helvetica Neue" w:cstheme="majorHAnsi"/>
              </w:rPr>
              <w:tab/>
            </w:r>
            <w:r w:rsidRPr="00C15DFE">
              <w:rPr>
                <w:rFonts w:eastAsia="Helvetica Neue" w:cstheme="majorHAnsi"/>
              </w:rPr>
              <w:tab/>
            </w:r>
            <w:r w:rsidRPr="00C15DFE">
              <w:rPr>
                <w:rFonts w:eastAsia="Helvetica Neue" w:cstheme="majorHAnsi"/>
              </w:rPr>
              <w:tab/>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428BCFBA" w14:textId="432622BF" w:rsidR="007B6165" w:rsidRPr="001B1C38" w:rsidRDefault="007B6165" w:rsidP="007B6165">
            <w:pPr>
              <w:widowControl w:val="0"/>
              <w:spacing w:before="0" w:line="276" w:lineRule="auto"/>
              <w:ind w:left="0"/>
              <w:jc w:val="right"/>
              <w:rPr>
                <w:rFonts w:ascii="Arial" w:eastAsia="Helvetica Neue" w:hAnsi="Arial" w:cs="Arial"/>
              </w:rPr>
            </w:pPr>
            <w:r w:rsidRPr="00C15DFE">
              <w:rPr>
                <w:rFonts w:eastAsia="Helvetica Neue" w:cstheme="majorHAnsi"/>
              </w:rPr>
              <w:t>£6,500.00</w:t>
            </w:r>
          </w:p>
        </w:tc>
      </w:tr>
      <w:tr w:rsidR="007B6165" w:rsidRPr="001B1C38" w14:paraId="5DA9CA43" w14:textId="77777777" w:rsidTr="00B900FD">
        <w:trPr>
          <w:trHeight w:val="244"/>
        </w:trPr>
        <w:tc>
          <w:tcPr>
            <w:tcW w:w="807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14:paraId="6AC5C308" w14:textId="2FA6AD63" w:rsidR="007B6165" w:rsidRPr="001B1C38" w:rsidRDefault="007B6165" w:rsidP="007B6165">
            <w:pPr>
              <w:widowControl w:val="0"/>
              <w:spacing w:before="0" w:line="276" w:lineRule="auto"/>
              <w:ind w:left="0"/>
              <w:rPr>
                <w:rFonts w:ascii="Arial" w:eastAsia="Helvetica Neue" w:hAnsi="Arial" w:cs="Arial"/>
              </w:rPr>
            </w:pPr>
            <w:r>
              <w:rPr>
                <w:rFonts w:eastAsia="Helvetica Neue" w:cstheme="majorHAnsi"/>
              </w:rPr>
              <w:t xml:space="preserve">  </w:t>
            </w:r>
            <w:r w:rsidRPr="00C15DFE">
              <w:rPr>
                <w:rFonts w:eastAsia="Helvetica Neue" w:cstheme="majorHAnsi"/>
              </w:rPr>
              <w:t>Door repairs</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3FD807A3" w14:textId="5D4CDF14" w:rsidR="007B6165" w:rsidRPr="001B1C38" w:rsidRDefault="007B6165" w:rsidP="007B6165">
            <w:pPr>
              <w:widowControl w:val="0"/>
              <w:spacing w:before="0" w:line="276" w:lineRule="auto"/>
              <w:ind w:left="0"/>
              <w:jc w:val="right"/>
              <w:rPr>
                <w:rFonts w:ascii="Arial" w:eastAsia="Helvetica Neue" w:hAnsi="Arial" w:cs="Arial"/>
              </w:rPr>
            </w:pPr>
            <w:r w:rsidRPr="00C15DFE">
              <w:rPr>
                <w:rFonts w:eastAsia="Helvetica Neue" w:cstheme="majorHAnsi"/>
              </w:rPr>
              <w:t>£9,744.00</w:t>
            </w:r>
          </w:p>
        </w:tc>
      </w:tr>
      <w:tr w:rsidR="00D72722" w:rsidRPr="001B1C38" w14:paraId="5C912411" w14:textId="77777777" w:rsidTr="005F2F1F">
        <w:trPr>
          <w:trHeight w:val="315"/>
        </w:trPr>
        <w:tc>
          <w:tcPr>
            <w:tcW w:w="8071" w:type="dxa"/>
            <w:tcBorders>
              <w:top w:val="single" w:sz="4" w:space="0" w:color="auto"/>
            </w:tcBorders>
            <w:tcMar>
              <w:top w:w="40" w:type="dxa"/>
              <w:left w:w="40" w:type="dxa"/>
              <w:bottom w:w="40" w:type="dxa"/>
              <w:right w:w="40" w:type="dxa"/>
            </w:tcMar>
            <w:vAlign w:val="bottom"/>
          </w:tcPr>
          <w:p w14:paraId="37527A8D" w14:textId="6DCEAB41" w:rsidR="00D72722" w:rsidRPr="001B1C38" w:rsidRDefault="00D72722" w:rsidP="00D72722">
            <w:pPr>
              <w:widowControl w:val="0"/>
              <w:spacing w:before="0" w:line="276" w:lineRule="auto"/>
              <w:ind w:left="0"/>
              <w:rPr>
                <w:rFonts w:ascii="Arial" w:eastAsia="Helvetica Neue" w:hAnsi="Arial" w:cs="Arial"/>
                <w:b/>
                <w:bCs/>
              </w:rPr>
            </w:pPr>
            <w:r>
              <w:rPr>
                <w:rFonts w:eastAsia="Helvetica Neue" w:cstheme="majorHAnsi"/>
                <w:b/>
                <w:bCs/>
              </w:rPr>
              <w:t xml:space="preserve">  </w:t>
            </w:r>
            <w:r w:rsidRPr="00C15DFE">
              <w:rPr>
                <w:rFonts w:eastAsia="Helvetica Neue" w:cstheme="majorHAnsi"/>
                <w:b/>
                <w:bCs/>
              </w:rPr>
              <w:t xml:space="preserve">Total: </w:t>
            </w:r>
          </w:p>
        </w:tc>
        <w:tc>
          <w:tcPr>
            <w:tcW w:w="1418" w:type="dxa"/>
            <w:tcBorders>
              <w:top w:val="single" w:sz="4" w:space="0" w:color="auto"/>
            </w:tcBorders>
            <w:shd w:val="clear" w:color="auto" w:fill="FFFFFF"/>
            <w:tcMar>
              <w:top w:w="40" w:type="dxa"/>
              <w:left w:w="40" w:type="dxa"/>
              <w:bottom w:w="40" w:type="dxa"/>
              <w:right w:w="40" w:type="dxa"/>
            </w:tcMar>
            <w:vAlign w:val="center"/>
          </w:tcPr>
          <w:p w14:paraId="72345441" w14:textId="5AD4E39E" w:rsidR="00D72722" w:rsidRPr="001B1C38" w:rsidRDefault="00D72722" w:rsidP="00D72722">
            <w:pPr>
              <w:widowControl w:val="0"/>
              <w:spacing w:before="0" w:line="276" w:lineRule="auto"/>
              <w:ind w:left="0"/>
              <w:jc w:val="right"/>
              <w:rPr>
                <w:rFonts w:ascii="Arial" w:eastAsia="Helvetica Neue" w:hAnsi="Arial" w:cs="Arial"/>
                <w:b/>
                <w:bCs/>
              </w:rPr>
            </w:pPr>
            <w:r w:rsidRPr="00C15DFE">
              <w:rPr>
                <w:rFonts w:eastAsia="Helvetica Neue" w:cstheme="majorHAnsi"/>
                <w:b/>
                <w:bCs/>
              </w:rPr>
              <w:t>£16,244.00</w:t>
            </w:r>
          </w:p>
        </w:tc>
      </w:tr>
      <w:tr w:rsidR="007B6165" w:rsidRPr="001B1C38" w14:paraId="6AE63FF7" w14:textId="77777777" w:rsidTr="00B900FD">
        <w:trPr>
          <w:trHeight w:val="315"/>
        </w:trPr>
        <w:tc>
          <w:tcPr>
            <w:tcW w:w="9489" w:type="dxa"/>
            <w:gridSpan w:val="2"/>
            <w:shd w:val="clear" w:color="auto" w:fill="DBE5F1" w:themeFill="accent1" w:themeFillTint="33"/>
            <w:tcMar>
              <w:top w:w="40" w:type="dxa"/>
              <w:left w:w="40" w:type="dxa"/>
              <w:bottom w:w="40" w:type="dxa"/>
              <w:right w:w="40" w:type="dxa"/>
            </w:tcMar>
            <w:vAlign w:val="bottom"/>
          </w:tcPr>
          <w:p w14:paraId="47219417" w14:textId="77777777" w:rsidR="007B6165" w:rsidRPr="001B1C38" w:rsidRDefault="007B6165" w:rsidP="007B6165">
            <w:pPr>
              <w:widowControl w:val="0"/>
              <w:spacing w:before="0" w:line="276" w:lineRule="auto"/>
              <w:ind w:left="0"/>
              <w:rPr>
                <w:rFonts w:ascii="Arial" w:eastAsia="Helvetica Neue" w:hAnsi="Arial" w:cs="Arial"/>
                <w:b/>
                <w:bCs/>
              </w:rPr>
            </w:pPr>
            <w:r w:rsidRPr="001B1C38">
              <w:rPr>
                <w:rFonts w:ascii="Arial" w:eastAsia="Helvetica Neue" w:hAnsi="Arial" w:cs="Arial"/>
                <w:b/>
                <w:bCs/>
              </w:rPr>
              <w:t xml:space="preserve">Medium-Term Repairs                                                                        </w:t>
            </w:r>
          </w:p>
          <w:p w14:paraId="6E3B101E" w14:textId="77777777" w:rsidR="007B6165" w:rsidRPr="001B1C38" w:rsidRDefault="007B6165" w:rsidP="007B6165">
            <w:pPr>
              <w:widowControl w:val="0"/>
              <w:spacing w:before="0" w:line="276" w:lineRule="auto"/>
              <w:ind w:left="0"/>
              <w:rPr>
                <w:rFonts w:ascii="Arial" w:eastAsia="Helvetica Neue" w:hAnsi="Arial" w:cs="Arial"/>
              </w:rPr>
            </w:pPr>
            <w:r w:rsidRPr="001B1C38">
              <w:rPr>
                <w:rFonts w:ascii="Arial" w:eastAsia="Helvetica Neue" w:hAnsi="Arial" w:cs="Arial"/>
                <w:sz w:val="20"/>
                <w:szCs w:val="20"/>
              </w:rPr>
              <w:t>More expensive needs which may require more involved fundraising and grant applications.</w:t>
            </w:r>
          </w:p>
        </w:tc>
      </w:tr>
      <w:tr w:rsidR="001E7B1D" w:rsidRPr="001B1C38" w14:paraId="18F917EA" w14:textId="77777777" w:rsidTr="00AB30DC">
        <w:trPr>
          <w:trHeight w:val="315"/>
        </w:trPr>
        <w:tc>
          <w:tcPr>
            <w:tcW w:w="8071" w:type="dxa"/>
            <w:tcMar>
              <w:top w:w="40" w:type="dxa"/>
              <w:left w:w="40" w:type="dxa"/>
              <w:bottom w:w="40" w:type="dxa"/>
              <w:right w:w="40" w:type="dxa"/>
            </w:tcMar>
            <w:vAlign w:val="bottom"/>
          </w:tcPr>
          <w:p w14:paraId="1E30C451" w14:textId="40C55F34" w:rsidR="001E7B1D" w:rsidRPr="001B1C38" w:rsidRDefault="001E7B1D" w:rsidP="001E7B1D">
            <w:pPr>
              <w:widowControl w:val="0"/>
              <w:spacing w:before="0" w:line="276" w:lineRule="auto"/>
              <w:ind w:left="0"/>
              <w:rPr>
                <w:rFonts w:ascii="Arial" w:eastAsia="Helvetica Neue" w:hAnsi="Arial" w:cs="Arial"/>
              </w:rPr>
            </w:pPr>
            <w:r w:rsidRPr="00C15DFE">
              <w:rPr>
                <w:rFonts w:eastAsia="Helvetica Neue" w:cstheme="majorHAnsi"/>
              </w:rPr>
              <w:t>Inspect all the drainage system and redecorate and repair the rainwater guttering</w:t>
            </w:r>
          </w:p>
        </w:tc>
        <w:tc>
          <w:tcPr>
            <w:tcW w:w="1418" w:type="dxa"/>
            <w:tcMar>
              <w:top w:w="40" w:type="dxa"/>
              <w:left w:w="40" w:type="dxa"/>
              <w:bottom w:w="40" w:type="dxa"/>
              <w:right w:w="40" w:type="dxa"/>
            </w:tcMar>
            <w:vAlign w:val="center"/>
          </w:tcPr>
          <w:p w14:paraId="4FE82C52" w14:textId="745D4B23" w:rsidR="001E7B1D" w:rsidRPr="001B1C38" w:rsidRDefault="001E7B1D" w:rsidP="001E7B1D">
            <w:pPr>
              <w:widowControl w:val="0"/>
              <w:spacing w:before="0" w:line="276" w:lineRule="auto"/>
              <w:ind w:left="0"/>
              <w:jc w:val="right"/>
              <w:rPr>
                <w:rFonts w:ascii="Arial" w:eastAsia="Helvetica Neue" w:hAnsi="Arial" w:cs="Arial"/>
              </w:rPr>
            </w:pPr>
            <w:r w:rsidRPr="00C15DFE">
              <w:rPr>
                <w:rFonts w:eastAsia="Helvetica Neue" w:cstheme="majorHAnsi"/>
              </w:rPr>
              <w:t>£7,500.00</w:t>
            </w:r>
          </w:p>
        </w:tc>
      </w:tr>
      <w:tr w:rsidR="001E7B1D" w:rsidRPr="001B1C38" w14:paraId="3DBF5CDC" w14:textId="77777777" w:rsidTr="00AB30DC">
        <w:trPr>
          <w:trHeight w:val="315"/>
        </w:trPr>
        <w:tc>
          <w:tcPr>
            <w:tcW w:w="8071" w:type="dxa"/>
            <w:tcMar>
              <w:top w:w="40" w:type="dxa"/>
              <w:left w:w="40" w:type="dxa"/>
              <w:bottom w:w="40" w:type="dxa"/>
              <w:right w:w="40" w:type="dxa"/>
            </w:tcMar>
            <w:vAlign w:val="bottom"/>
          </w:tcPr>
          <w:p w14:paraId="2717227C" w14:textId="59166CF2" w:rsidR="001E7B1D" w:rsidRPr="001B1C38" w:rsidRDefault="001E7B1D" w:rsidP="001E7B1D">
            <w:pPr>
              <w:widowControl w:val="0"/>
              <w:spacing w:before="0" w:line="276" w:lineRule="auto"/>
              <w:ind w:left="0"/>
              <w:rPr>
                <w:rFonts w:ascii="Arial" w:eastAsia="Helvetica Neue" w:hAnsi="Arial" w:cs="Arial"/>
              </w:rPr>
            </w:pPr>
            <w:r w:rsidRPr="00C15DFE">
              <w:rPr>
                <w:rFonts w:eastAsia="Helvetica Neue" w:cstheme="majorHAnsi"/>
                <w:b/>
                <w:bCs/>
              </w:rPr>
              <w:t xml:space="preserve">Total: </w:t>
            </w:r>
          </w:p>
        </w:tc>
        <w:tc>
          <w:tcPr>
            <w:tcW w:w="1418" w:type="dxa"/>
            <w:tcMar>
              <w:top w:w="40" w:type="dxa"/>
              <w:left w:w="40" w:type="dxa"/>
              <w:bottom w:w="40" w:type="dxa"/>
              <w:right w:w="40" w:type="dxa"/>
            </w:tcMar>
            <w:vAlign w:val="center"/>
          </w:tcPr>
          <w:p w14:paraId="3D92A48C" w14:textId="59EB3B31" w:rsidR="001E7B1D" w:rsidRPr="001B1C38" w:rsidRDefault="001E7B1D" w:rsidP="001E7B1D">
            <w:pPr>
              <w:widowControl w:val="0"/>
              <w:spacing w:before="0" w:line="276" w:lineRule="auto"/>
              <w:ind w:left="0"/>
              <w:jc w:val="right"/>
              <w:rPr>
                <w:rFonts w:ascii="Arial" w:eastAsia="Helvetica Neue" w:hAnsi="Arial" w:cs="Arial"/>
              </w:rPr>
            </w:pPr>
            <w:r w:rsidRPr="00C15DFE">
              <w:rPr>
                <w:rFonts w:eastAsia="Helvetica Neue" w:cstheme="majorHAnsi"/>
                <w:b/>
                <w:bCs/>
              </w:rPr>
              <w:t>£7,500.00</w:t>
            </w:r>
          </w:p>
        </w:tc>
      </w:tr>
      <w:tr w:rsidR="007B6165" w:rsidRPr="001B1C38" w14:paraId="4E126986" w14:textId="77777777" w:rsidTr="00B900FD">
        <w:trPr>
          <w:trHeight w:val="511"/>
        </w:trPr>
        <w:tc>
          <w:tcPr>
            <w:tcW w:w="9489" w:type="dxa"/>
            <w:gridSpan w:val="2"/>
            <w:shd w:val="clear" w:color="auto" w:fill="DBE5F1" w:themeFill="accent1" w:themeFillTint="33"/>
            <w:tcMar>
              <w:top w:w="40" w:type="dxa"/>
              <w:left w:w="40" w:type="dxa"/>
              <w:bottom w:w="40" w:type="dxa"/>
              <w:right w:w="40" w:type="dxa"/>
            </w:tcMar>
            <w:vAlign w:val="bottom"/>
          </w:tcPr>
          <w:p w14:paraId="2D56C168" w14:textId="77777777" w:rsidR="007B6165" w:rsidRPr="001B1C38" w:rsidRDefault="007B6165" w:rsidP="007B6165">
            <w:pPr>
              <w:widowControl w:val="0"/>
              <w:spacing w:before="0" w:line="276" w:lineRule="auto"/>
              <w:ind w:left="0"/>
              <w:rPr>
                <w:rFonts w:ascii="Arial" w:eastAsia="Helvetica Neue" w:hAnsi="Arial" w:cs="Arial"/>
                <w:b/>
                <w:bCs/>
              </w:rPr>
            </w:pPr>
            <w:r w:rsidRPr="001B1C38">
              <w:rPr>
                <w:rFonts w:ascii="Arial" w:eastAsia="Helvetica Neue" w:hAnsi="Arial" w:cs="Arial"/>
                <w:b/>
                <w:bCs/>
              </w:rPr>
              <w:t xml:space="preserve">Total Long-Term Repairs                                                                 </w:t>
            </w:r>
          </w:p>
          <w:p w14:paraId="74467564" w14:textId="77777777" w:rsidR="007B6165" w:rsidRPr="001B1C38" w:rsidRDefault="007B6165" w:rsidP="007B6165">
            <w:pPr>
              <w:widowControl w:val="0"/>
              <w:spacing w:before="0" w:line="276" w:lineRule="auto"/>
              <w:ind w:left="0"/>
              <w:rPr>
                <w:rFonts w:ascii="Arial" w:eastAsia="Helvetica Neue" w:hAnsi="Arial" w:cs="Arial"/>
              </w:rPr>
            </w:pPr>
            <w:r w:rsidRPr="001B1C38">
              <w:rPr>
                <w:rFonts w:ascii="Arial" w:eastAsia="Helvetica Neue" w:hAnsi="Arial" w:cs="Arial"/>
                <w:sz w:val="20"/>
                <w:szCs w:val="20"/>
              </w:rPr>
              <w:t xml:space="preserve">Items which are known to require works in the longer </w:t>
            </w:r>
            <w:proofErr w:type="gramStart"/>
            <w:r w:rsidRPr="001B1C38">
              <w:rPr>
                <w:rFonts w:ascii="Arial" w:eastAsia="Helvetica Neue" w:hAnsi="Arial" w:cs="Arial"/>
                <w:sz w:val="20"/>
                <w:szCs w:val="20"/>
              </w:rPr>
              <w:t>term</w:t>
            </w:r>
            <w:proofErr w:type="gramEnd"/>
            <w:r w:rsidRPr="001B1C38">
              <w:rPr>
                <w:rFonts w:ascii="Arial" w:eastAsia="Helvetica Neue" w:hAnsi="Arial" w:cs="Arial"/>
                <w:sz w:val="20"/>
                <w:szCs w:val="20"/>
              </w:rPr>
              <w:t xml:space="preserve"> but which are not essential </w:t>
            </w:r>
            <w:proofErr w:type="gramStart"/>
            <w:r w:rsidRPr="001B1C38">
              <w:rPr>
                <w:rFonts w:ascii="Arial" w:eastAsia="Helvetica Neue" w:hAnsi="Arial" w:cs="Arial"/>
                <w:sz w:val="20"/>
                <w:szCs w:val="20"/>
              </w:rPr>
              <w:t>in the near future</w:t>
            </w:r>
            <w:proofErr w:type="gramEnd"/>
            <w:r w:rsidRPr="001B1C38">
              <w:rPr>
                <w:rFonts w:ascii="Arial" w:eastAsia="Helvetica Neue" w:hAnsi="Arial" w:cs="Arial"/>
                <w:sz w:val="20"/>
                <w:szCs w:val="20"/>
              </w:rPr>
              <w:t>.</w:t>
            </w:r>
          </w:p>
        </w:tc>
      </w:tr>
      <w:tr w:rsidR="00934C61" w:rsidRPr="001B1C38" w14:paraId="351C491E" w14:textId="77777777" w:rsidTr="00545E88">
        <w:trPr>
          <w:trHeight w:val="315"/>
        </w:trPr>
        <w:tc>
          <w:tcPr>
            <w:tcW w:w="8071" w:type="dxa"/>
            <w:tcMar>
              <w:top w:w="40" w:type="dxa"/>
              <w:left w:w="40" w:type="dxa"/>
              <w:bottom w:w="40" w:type="dxa"/>
              <w:right w:w="40" w:type="dxa"/>
            </w:tcMar>
            <w:vAlign w:val="bottom"/>
          </w:tcPr>
          <w:p w14:paraId="33671E9C" w14:textId="3A38F807" w:rsidR="00934C61" w:rsidRPr="001B1C38" w:rsidRDefault="00934C61" w:rsidP="00934C61">
            <w:pPr>
              <w:widowControl w:val="0"/>
              <w:spacing w:before="0" w:line="276" w:lineRule="auto"/>
              <w:ind w:left="0"/>
              <w:rPr>
                <w:rFonts w:ascii="Arial" w:eastAsia="Helvetica Neue" w:hAnsi="Arial" w:cs="Arial"/>
              </w:rPr>
            </w:pPr>
            <w:r w:rsidRPr="00C15DFE">
              <w:rPr>
                <w:rFonts w:eastAsia="Helvetica Neue" w:cstheme="majorHAnsi"/>
              </w:rPr>
              <w:t>Strip and recover roofs</w:t>
            </w:r>
          </w:p>
        </w:tc>
        <w:tc>
          <w:tcPr>
            <w:tcW w:w="1418" w:type="dxa"/>
            <w:shd w:val="clear" w:color="auto" w:fill="FFFFFF"/>
            <w:tcMar>
              <w:top w:w="40" w:type="dxa"/>
              <w:left w:w="40" w:type="dxa"/>
              <w:bottom w:w="40" w:type="dxa"/>
              <w:right w:w="40" w:type="dxa"/>
            </w:tcMar>
            <w:vAlign w:val="center"/>
          </w:tcPr>
          <w:p w14:paraId="160E13DA" w14:textId="4C752EE7" w:rsidR="00934C61" w:rsidRPr="00DA56AC" w:rsidRDefault="00934C61" w:rsidP="00934C61">
            <w:pPr>
              <w:widowControl w:val="0"/>
              <w:spacing w:before="0" w:line="276" w:lineRule="auto"/>
              <w:ind w:left="0"/>
              <w:jc w:val="right"/>
              <w:rPr>
                <w:rFonts w:ascii="Arial" w:eastAsia="Helvetica Neue" w:hAnsi="Arial" w:cs="Arial"/>
                <w:b/>
                <w:bCs/>
              </w:rPr>
            </w:pPr>
            <w:r w:rsidRPr="00C15DFE">
              <w:rPr>
                <w:rFonts w:eastAsia="Helvetica Neue" w:cstheme="majorHAnsi"/>
              </w:rPr>
              <w:t>£230,000.00</w:t>
            </w:r>
          </w:p>
        </w:tc>
      </w:tr>
      <w:tr w:rsidR="00934C61" w:rsidRPr="001B1C38" w14:paraId="305FFF34" w14:textId="77777777" w:rsidTr="00545E88">
        <w:trPr>
          <w:trHeight w:val="315"/>
        </w:trPr>
        <w:tc>
          <w:tcPr>
            <w:tcW w:w="8071" w:type="dxa"/>
            <w:tcMar>
              <w:top w:w="40" w:type="dxa"/>
              <w:left w:w="40" w:type="dxa"/>
              <w:bottom w:w="40" w:type="dxa"/>
              <w:right w:w="40" w:type="dxa"/>
            </w:tcMar>
            <w:vAlign w:val="bottom"/>
          </w:tcPr>
          <w:p w14:paraId="36B9A084" w14:textId="46953A45" w:rsidR="00934C61" w:rsidRPr="001B1C38" w:rsidRDefault="00934C61" w:rsidP="00934C61">
            <w:pPr>
              <w:widowControl w:val="0"/>
              <w:spacing w:before="0" w:line="276" w:lineRule="auto"/>
              <w:ind w:left="0"/>
              <w:rPr>
                <w:rFonts w:ascii="Arial" w:eastAsia="Helvetica Neue" w:hAnsi="Arial" w:cs="Arial"/>
                <w:b/>
                <w:bCs/>
              </w:rPr>
            </w:pPr>
            <w:r w:rsidRPr="00C15DFE">
              <w:rPr>
                <w:rFonts w:eastAsia="Helvetica Neue" w:cstheme="majorHAnsi"/>
              </w:rPr>
              <w:t>Strip, inspect and recover porch stone tile roof</w:t>
            </w:r>
          </w:p>
        </w:tc>
        <w:tc>
          <w:tcPr>
            <w:tcW w:w="1418" w:type="dxa"/>
            <w:shd w:val="clear" w:color="auto" w:fill="FFFFFF"/>
            <w:tcMar>
              <w:top w:w="40" w:type="dxa"/>
              <w:left w:w="40" w:type="dxa"/>
              <w:bottom w:w="40" w:type="dxa"/>
              <w:right w:w="40" w:type="dxa"/>
            </w:tcMar>
            <w:vAlign w:val="center"/>
          </w:tcPr>
          <w:p w14:paraId="0A4FBF06" w14:textId="65E9478D" w:rsidR="00934C61" w:rsidRPr="00DA56AC" w:rsidRDefault="00934C61" w:rsidP="00934C61">
            <w:pPr>
              <w:widowControl w:val="0"/>
              <w:spacing w:before="0" w:line="276" w:lineRule="auto"/>
              <w:ind w:left="0"/>
              <w:jc w:val="right"/>
              <w:rPr>
                <w:rFonts w:ascii="Arial" w:eastAsia="Helvetica Neue" w:hAnsi="Arial" w:cs="Arial"/>
                <w:b/>
                <w:bCs/>
              </w:rPr>
            </w:pPr>
            <w:r w:rsidRPr="00C15DFE">
              <w:rPr>
                <w:rFonts w:eastAsia="Helvetica Neue" w:cstheme="majorHAnsi"/>
              </w:rPr>
              <w:t>£12,000.00</w:t>
            </w:r>
          </w:p>
        </w:tc>
      </w:tr>
      <w:tr w:rsidR="00934C61" w:rsidRPr="001B1C38" w14:paraId="1BC84200" w14:textId="77777777" w:rsidTr="00545E88">
        <w:trPr>
          <w:trHeight w:val="315"/>
        </w:trPr>
        <w:tc>
          <w:tcPr>
            <w:tcW w:w="8071" w:type="dxa"/>
            <w:tcMar>
              <w:top w:w="40" w:type="dxa"/>
              <w:left w:w="40" w:type="dxa"/>
              <w:bottom w:w="40" w:type="dxa"/>
              <w:right w:w="40" w:type="dxa"/>
            </w:tcMar>
            <w:vAlign w:val="bottom"/>
          </w:tcPr>
          <w:p w14:paraId="3794A923" w14:textId="416AC7EF" w:rsidR="00934C61" w:rsidRPr="001B1C38" w:rsidRDefault="00934C61" w:rsidP="00934C61">
            <w:pPr>
              <w:widowControl w:val="0"/>
              <w:spacing w:before="0" w:line="276" w:lineRule="auto"/>
              <w:ind w:left="0"/>
              <w:rPr>
                <w:rFonts w:ascii="Arial" w:eastAsia="Helvetica Neue" w:hAnsi="Arial" w:cs="Arial"/>
                <w:b/>
                <w:bCs/>
              </w:rPr>
            </w:pPr>
            <w:r w:rsidRPr="00C15DFE">
              <w:rPr>
                <w:rFonts w:eastAsia="Helvetica Neue" w:cstheme="majorHAnsi"/>
              </w:rPr>
              <w:t>Wall Paintings Conservation</w:t>
            </w:r>
          </w:p>
        </w:tc>
        <w:tc>
          <w:tcPr>
            <w:tcW w:w="1418" w:type="dxa"/>
            <w:shd w:val="clear" w:color="auto" w:fill="FFFFFF"/>
            <w:tcMar>
              <w:top w:w="40" w:type="dxa"/>
              <w:left w:w="40" w:type="dxa"/>
              <w:bottom w:w="40" w:type="dxa"/>
              <w:right w:w="40" w:type="dxa"/>
            </w:tcMar>
            <w:vAlign w:val="center"/>
          </w:tcPr>
          <w:p w14:paraId="5D297DB4" w14:textId="38850241" w:rsidR="00934C61" w:rsidRPr="00DA56AC" w:rsidRDefault="00934C61" w:rsidP="00934C61">
            <w:pPr>
              <w:widowControl w:val="0"/>
              <w:spacing w:before="0" w:line="276" w:lineRule="auto"/>
              <w:ind w:left="0"/>
              <w:jc w:val="right"/>
              <w:rPr>
                <w:rFonts w:ascii="Arial" w:eastAsia="Helvetica Neue" w:hAnsi="Arial" w:cs="Arial"/>
                <w:b/>
                <w:bCs/>
              </w:rPr>
            </w:pPr>
            <w:r w:rsidRPr="00C15DFE">
              <w:rPr>
                <w:rFonts w:eastAsia="Helvetica Neue" w:cstheme="majorHAnsi"/>
              </w:rPr>
              <w:t>£190,000.00</w:t>
            </w:r>
          </w:p>
        </w:tc>
      </w:tr>
      <w:tr w:rsidR="00934C61" w:rsidRPr="001B1C38" w14:paraId="3446E1DB" w14:textId="77777777" w:rsidTr="00545E88">
        <w:trPr>
          <w:trHeight w:val="315"/>
        </w:trPr>
        <w:tc>
          <w:tcPr>
            <w:tcW w:w="8071" w:type="dxa"/>
            <w:tcMar>
              <w:top w:w="40" w:type="dxa"/>
              <w:left w:w="40" w:type="dxa"/>
              <w:bottom w:w="40" w:type="dxa"/>
              <w:right w:w="40" w:type="dxa"/>
            </w:tcMar>
            <w:vAlign w:val="bottom"/>
          </w:tcPr>
          <w:p w14:paraId="026F0CF7" w14:textId="61B436B4" w:rsidR="00934C61" w:rsidRPr="001B1C38" w:rsidRDefault="00934C61" w:rsidP="00934C61">
            <w:pPr>
              <w:widowControl w:val="0"/>
              <w:spacing w:before="0" w:line="276" w:lineRule="auto"/>
              <w:ind w:left="0"/>
              <w:rPr>
                <w:rFonts w:ascii="Arial" w:eastAsia="Helvetica Neue" w:hAnsi="Arial" w:cs="Arial"/>
                <w:b/>
                <w:bCs/>
              </w:rPr>
            </w:pPr>
            <w:r w:rsidRPr="00C15DFE">
              <w:rPr>
                <w:rFonts w:eastAsia="Helvetica Neue" w:cstheme="majorHAnsi"/>
                <w:b/>
                <w:bCs/>
              </w:rPr>
              <w:t>Total</w:t>
            </w:r>
          </w:p>
        </w:tc>
        <w:tc>
          <w:tcPr>
            <w:tcW w:w="1418" w:type="dxa"/>
            <w:shd w:val="clear" w:color="auto" w:fill="FFFFFF"/>
            <w:tcMar>
              <w:top w:w="40" w:type="dxa"/>
              <w:left w:w="40" w:type="dxa"/>
              <w:bottom w:w="40" w:type="dxa"/>
              <w:right w:w="40" w:type="dxa"/>
            </w:tcMar>
            <w:vAlign w:val="center"/>
          </w:tcPr>
          <w:p w14:paraId="79510557" w14:textId="59A36EFB" w:rsidR="00934C61" w:rsidRPr="00DA56AC" w:rsidRDefault="00934C61" w:rsidP="00934C61">
            <w:pPr>
              <w:widowControl w:val="0"/>
              <w:spacing w:before="0" w:line="276" w:lineRule="auto"/>
              <w:ind w:left="0"/>
              <w:jc w:val="right"/>
              <w:rPr>
                <w:rFonts w:ascii="Arial" w:eastAsia="Helvetica Neue" w:hAnsi="Arial" w:cs="Arial"/>
                <w:b/>
                <w:bCs/>
              </w:rPr>
            </w:pPr>
            <w:r w:rsidRPr="00C15DFE">
              <w:rPr>
                <w:rFonts w:eastAsia="Helvetica Neue" w:cstheme="majorHAnsi"/>
                <w:b/>
                <w:bCs/>
              </w:rPr>
              <w:t>£432,000.00</w:t>
            </w:r>
          </w:p>
        </w:tc>
      </w:tr>
      <w:tr w:rsidR="007B6165" w:rsidRPr="001B1C38" w14:paraId="0AA3614A" w14:textId="77777777" w:rsidTr="00B900FD">
        <w:trPr>
          <w:trHeight w:val="315"/>
        </w:trPr>
        <w:tc>
          <w:tcPr>
            <w:tcW w:w="9489" w:type="dxa"/>
            <w:gridSpan w:val="2"/>
            <w:shd w:val="clear" w:color="auto" w:fill="DBE5F1"/>
            <w:tcMar>
              <w:top w:w="40" w:type="dxa"/>
              <w:left w:w="40" w:type="dxa"/>
              <w:bottom w:w="40" w:type="dxa"/>
              <w:right w:w="40" w:type="dxa"/>
            </w:tcMar>
            <w:vAlign w:val="center"/>
          </w:tcPr>
          <w:p w14:paraId="192DE336" w14:textId="77777777" w:rsidR="007B6165" w:rsidRPr="001B1C38" w:rsidRDefault="007B6165" w:rsidP="007B6165">
            <w:pPr>
              <w:widowControl w:val="0"/>
              <w:spacing w:before="0" w:line="276" w:lineRule="auto"/>
              <w:ind w:left="0"/>
              <w:rPr>
                <w:rFonts w:ascii="Arial" w:eastAsia="Helvetica Neue" w:hAnsi="Arial" w:cs="Arial"/>
                <w:b/>
                <w:bCs/>
              </w:rPr>
            </w:pPr>
            <w:r w:rsidRPr="001B1C38">
              <w:rPr>
                <w:rFonts w:ascii="Arial" w:eastAsia="Helvetica Neue" w:hAnsi="Arial" w:cs="Arial"/>
                <w:b/>
                <w:bCs/>
              </w:rPr>
              <w:t xml:space="preserve">Total Desirable Repairs                                                               </w:t>
            </w:r>
          </w:p>
          <w:p w14:paraId="107243E5" w14:textId="77777777" w:rsidR="007B6165" w:rsidRPr="001B1C38" w:rsidRDefault="007B6165" w:rsidP="007B6165">
            <w:pPr>
              <w:widowControl w:val="0"/>
              <w:spacing w:before="0" w:line="276" w:lineRule="auto"/>
              <w:ind w:left="0"/>
              <w:rPr>
                <w:rFonts w:ascii="Arial" w:eastAsia="Helvetica Neue" w:hAnsi="Arial" w:cs="Arial"/>
                <w:b/>
                <w:bCs/>
              </w:rPr>
            </w:pPr>
            <w:r w:rsidRPr="001B1C38">
              <w:rPr>
                <w:rFonts w:ascii="Arial" w:eastAsia="Helvetica Neue" w:hAnsi="Arial" w:cs="Arial"/>
              </w:rPr>
              <w:t>Repairs not essential to the conservation health of the church but which might improve aesthetics or usability of the building.</w:t>
            </w:r>
          </w:p>
        </w:tc>
      </w:tr>
      <w:tr w:rsidR="007B6165" w:rsidRPr="001B1C38" w14:paraId="34481D26" w14:textId="77777777" w:rsidTr="00B900FD">
        <w:trPr>
          <w:trHeight w:val="315"/>
        </w:trPr>
        <w:tc>
          <w:tcPr>
            <w:tcW w:w="8071" w:type="dxa"/>
            <w:tcMar>
              <w:top w:w="40" w:type="dxa"/>
              <w:left w:w="40" w:type="dxa"/>
              <w:bottom w:w="40" w:type="dxa"/>
              <w:right w:w="40" w:type="dxa"/>
            </w:tcMar>
            <w:vAlign w:val="center"/>
          </w:tcPr>
          <w:p w14:paraId="38D81718" w14:textId="77777777" w:rsidR="007B6165" w:rsidRPr="001B1C38" w:rsidRDefault="007B6165" w:rsidP="007B6165">
            <w:pPr>
              <w:widowControl w:val="0"/>
              <w:spacing w:before="0" w:line="276" w:lineRule="auto"/>
              <w:ind w:left="0"/>
              <w:rPr>
                <w:rFonts w:ascii="Arial" w:eastAsia="Helvetica Neue" w:hAnsi="Arial" w:cs="Arial"/>
                <w:b/>
                <w:bCs/>
              </w:rPr>
            </w:pPr>
            <w:r w:rsidRPr="001B1C38">
              <w:rPr>
                <w:rFonts w:ascii="Arial" w:eastAsia="Helvetica Neue" w:hAnsi="Arial" w:cs="Arial"/>
                <w:b/>
                <w:bCs/>
              </w:rPr>
              <w:t xml:space="preserve"> Total</w:t>
            </w:r>
          </w:p>
        </w:tc>
        <w:tc>
          <w:tcPr>
            <w:tcW w:w="1418" w:type="dxa"/>
            <w:shd w:val="clear" w:color="auto" w:fill="FFFFFF"/>
            <w:tcMar>
              <w:top w:w="40" w:type="dxa"/>
              <w:left w:w="40" w:type="dxa"/>
              <w:bottom w:w="40" w:type="dxa"/>
              <w:right w:w="40" w:type="dxa"/>
            </w:tcMar>
            <w:vAlign w:val="center"/>
          </w:tcPr>
          <w:p w14:paraId="54FACAEF" w14:textId="77777777" w:rsidR="007B6165" w:rsidRPr="00DA56AC" w:rsidRDefault="007B6165" w:rsidP="007B6165">
            <w:pPr>
              <w:widowControl w:val="0"/>
              <w:spacing w:before="0" w:line="276" w:lineRule="auto"/>
              <w:ind w:left="0"/>
              <w:jc w:val="right"/>
              <w:rPr>
                <w:rFonts w:ascii="Arial" w:eastAsia="Helvetica Neue" w:hAnsi="Arial" w:cs="Arial"/>
              </w:rPr>
            </w:pPr>
            <w:r w:rsidRPr="00DA56AC">
              <w:rPr>
                <w:rFonts w:ascii="Arial" w:eastAsia="Helvetica Neue" w:hAnsi="Arial" w:cs="Arial"/>
                <w:b/>
                <w:bCs/>
              </w:rPr>
              <w:t>£0.00</w:t>
            </w:r>
          </w:p>
        </w:tc>
      </w:tr>
    </w:tbl>
    <w:p w14:paraId="4D930AFA" w14:textId="77777777" w:rsidR="00AE03E4" w:rsidRPr="00540BEF" w:rsidRDefault="00AE03E4" w:rsidP="00AE03E4">
      <w:pPr>
        <w:rPr>
          <w:rFonts w:ascii="Arial" w:hAnsi="Arial" w:cs="Arial"/>
        </w:rPr>
      </w:pPr>
    </w:p>
    <w:tbl>
      <w:tblPr>
        <w:tblW w:w="9489"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8071"/>
        <w:gridCol w:w="1418"/>
      </w:tblGrid>
      <w:tr w:rsidR="00AE03E4" w:rsidRPr="00540BEF" w14:paraId="58B820AA" w14:textId="77777777" w:rsidTr="00B900FD">
        <w:trPr>
          <w:trHeight w:val="315"/>
        </w:trPr>
        <w:tc>
          <w:tcPr>
            <w:tcW w:w="8071" w:type="dxa"/>
            <w:tcBorders>
              <w:top w:val="single" w:sz="7" w:space="0" w:color="CCCCCC"/>
              <w:left w:val="single" w:sz="7" w:space="0" w:color="CCCCCC"/>
              <w:bottom w:val="single" w:sz="7" w:space="0" w:color="CCCCCC"/>
              <w:right w:val="single" w:sz="7" w:space="0" w:color="CCCCCC"/>
            </w:tcBorders>
            <w:shd w:val="clear" w:color="auto" w:fill="DBE5F1" w:themeFill="accent1" w:themeFillTint="33"/>
            <w:tcMar>
              <w:top w:w="40" w:type="dxa"/>
              <w:left w:w="40" w:type="dxa"/>
              <w:bottom w:w="40" w:type="dxa"/>
              <w:right w:w="40" w:type="dxa"/>
            </w:tcMar>
            <w:vAlign w:val="bottom"/>
          </w:tcPr>
          <w:p w14:paraId="1D19004C" w14:textId="77777777" w:rsidR="00AE03E4" w:rsidRPr="009B4B43" w:rsidRDefault="00AE03E4" w:rsidP="00B900FD">
            <w:pPr>
              <w:widowControl w:val="0"/>
              <w:spacing w:before="0" w:line="276" w:lineRule="auto"/>
              <w:ind w:left="0"/>
              <w:rPr>
                <w:rFonts w:ascii="Arial" w:eastAsia="Helvetica Neue" w:hAnsi="Arial" w:cs="Arial"/>
                <w:b/>
                <w:bCs/>
              </w:rPr>
            </w:pPr>
            <w:r w:rsidRPr="009B4B43">
              <w:rPr>
                <w:rFonts w:ascii="Arial" w:eastAsia="Helvetica Neue" w:hAnsi="Arial" w:cs="Arial"/>
                <w:b/>
                <w:bCs/>
              </w:rPr>
              <w:t>Total Essential Repairs</w:t>
            </w:r>
            <w:r>
              <w:rPr>
                <w:rFonts w:ascii="Arial" w:eastAsia="Helvetica Neue" w:hAnsi="Arial" w:cs="Arial"/>
                <w:b/>
                <w:bCs/>
              </w:rPr>
              <w:t>:</w:t>
            </w:r>
          </w:p>
        </w:tc>
        <w:tc>
          <w:tcPr>
            <w:tcW w:w="1418" w:type="dxa"/>
            <w:tcBorders>
              <w:top w:val="single" w:sz="7" w:space="0" w:color="CCCCCC"/>
              <w:left w:val="single" w:sz="7" w:space="0" w:color="CCCCCC"/>
              <w:bottom w:val="single" w:sz="7" w:space="0" w:color="CCCCCC"/>
              <w:right w:val="single" w:sz="7" w:space="0" w:color="CCCCCC"/>
            </w:tcBorders>
            <w:shd w:val="clear" w:color="auto" w:fill="DBE5F1" w:themeFill="accent1" w:themeFillTint="33"/>
            <w:tcMar>
              <w:top w:w="40" w:type="dxa"/>
              <w:left w:w="40" w:type="dxa"/>
              <w:bottom w:w="40" w:type="dxa"/>
              <w:right w:w="40" w:type="dxa"/>
            </w:tcMar>
            <w:vAlign w:val="center"/>
          </w:tcPr>
          <w:p w14:paraId="632D3787" w14:textId="132F4A36" w:rsidR="00AE03E4" w:rsidRPr="00BA0D99" w:rsidRDefault="000A30F0" w:rsidP="00B900FD">
            <w:pPr>
              <w:widowControl w:val="0"/>
              <w:spacing w:before="0" w:line="276" w:lineRule="auto"/>
              <w:ind w:left="0"/>
              <w:jc w:val="right"/>
              <w:rPr>
                <w:rFonts w:ascii="Arial" w:eastAsia="Helvetica Neue" w:hAnsi="Arial" w:cs="Arial"/>
                <w:b/>
                <w:bCs/>
              </w:rPr>
            </w:pPr>
            <w:r w:rsidRPr="000A30F0">
              <w:rPr>
                <w:rFonts w:ascii="Arial" w:eastAsia="Helvetica Neue" w:hAnsi="Arial" w:cs="Arial"/>
                <w:b/>
                <w:bCs/>
              </w:rPr>
              <w:t>£463,244.00</w:t>
            </w:r>
          </w:p>
        </w:tc>
      </w:tr>
      <w:tr w:rsidR="00AE03E4" w:rsidRPr="00540BEF" w14:paraId="703A486E" w14:textId="77777777" w:rsidTr="00B900FD">
        <w:trPr>
          <w:trHeight w:val="166"/>
        </w:trPr>
        <w:tc>
          <w:tcPr>
            <w:tcW w:w="8071" w:type="dxa"/>
            <w:tcBorders>
              <w:top w:val="single" w:sz="7" w:space="0" w:color="CCCCCC"/>
              <w:left w:val="single" w:sz="7" w:space="0" w:color="CCCCCC"/>
              <w:bottom w:val="single" w:sz="7" w:space="0" w:color="CCCCCC"/>
              <w:right w:val="single" w:sz="7" w:space="0" w:color="CCCCCC"/>
            </w:tcBorders>
            <w:shd w:val="clear" w:color="auto" w:fill="DBE5F1" w:themeFill="accent1" w:themeFillTint="33"/>
            <w:tcMar>
              <w:top w:w="40" w:type="dxa"/>
              <w:left w:w="40" w:type="dxa"/>
              <w:bottom w:w="40" w:type="dxa"/>
              <w:right w:w="40" w:type="dxa"/>
            </w:tcMar>
            <w:vAlign w:val="bottom"/>
          </w:tcPr>
          <w:p w14:paraId="2ACA05CE" w14:textId="77777777" w:rsidR="00AE03E4" w:rsidRPr="009B4B43" w:rsidRDefault="00AE03E4" w:rsidP="00B900FD">
            <w:pPr>
              <w:widowControl w:val="0"/>
              <w:spacing w:before="0" w:line="276" w:lineRule="auto"/>
              <w:ind w:left="0"/>
              <w:rPr>
                <w:rFonts w:ascii="Arial" w:eastAsia="Helvetica Neue" w:hAnsi="Arial" w:cs="Arial"/>
                <w:b/>
                <w:bCs/>
              </w:rPr>
            </w:pPr>
            <w:r w:rsidRPr="009B4B43">
              <w:rPr>
                <w:rFonts w:ascii="Arial" w:eastAsia="Helvetica Neue" w:hAnsi="Arial" w:cs="Arial"/>
                <w:b/>
                <w:bCs/>
              </w:rPr>
              <w:t>Total Desirable Repairs:</w:t>
            </w:r>
          </w:p>
        </w:tc>
        <w:tc>
          <w:tcPr>
            <w:tcW w:w="1418" w:type="dxa"/>
            <w:tcBorders>
              <w:top w:val="single" w:sz="7" w:space="0" w:color="CCCCCC"/>
              <w:left w:val="single" w:sz="7" w:space="0" w:color="CCCCCC"/>
              <w:bottom w:val="single" w:sz="7" w:space="0" w:color="CCCCCC"/>
              <w:right w:val="single" w:sz="7" w:space="0" w:color="CCCCCC"/>
            </w:tcBorders>
            <w:shd w:val="clear" w:color="auto" w:fill="DBE5F1" w:themeFill="accent1" w:themeFillTint="33"/>
            <w:tcMar>
              <w:top w:w="40" w:type="dxa"/>
              <w:left w:w="40" w:type="dxa"/>
              <w:bottom w:w="40" w:type="dxa"/>
              <w:right w:w="40" w:type="dxa"/>
            </w:tcMar>
          </w:tcPr>
          <w:p w14:paraId="234D86D4" w14:textId="77777777" w:rsidR="00AE03E4" w:rsidRPr="009B4B43" w:rsidRDefault="00AE03E4" w:rsidP="00B900FD">
            <w:pPr>
              <w:widowControl w:val="0"/>
              <w:spacing w:before="0" w:line="276" w:lineRule="auto"/>
              <w:ind w:left="0"/>
              <w:jc w:val="right"/>
              <w:rPr>
                <w:rFonts w:ascii="Arial" w:eastAsia="Helvetica Neue" w:hAnsi="Arial" w:cs="Arial"/>
                <w:b/>
                <w:bCs/>
              </w:rPr>
            </w:pPr>
            <w:r>
              <w:rPr>
                <w:rFonts w:ascii="Arial" w:eastAsia="Helvetica Neue" w:hAnsi="Arial" w:cs="Arial"/>
                <w:b/>
                <w:bCs/>
              </w:rPr>
              <w:t>£0.00</w:t>
            </w:r>
          </w:p>
        </w:tc>
      </w:tr>
      <w:tr w:rsidR="00AE03E4" w:rsidRPr="00540BEF" w14:paraId="6D4937C8" w14:textId="77777777" w:rsidTr="00B900FD">
        <w:trPr>
          <w:trHeight w:val="166"/>
        </w:trPr>
        <w:tc>
          <w:tcPr>
            <w:tcW w:w="8071" w:type="dxa"/>
            <w:tcBorders>
              <w:top w:val="single" w:sz="7" w:space="0" w:color="CCCCCC"/>
              <w:left w:val="single" w:sz="7" w:space="0" w:color="CCCCCC"/>
              <w:bottom w:val="single" w:sz="7" w:space="0" w:color="CCCCCC"/>
              <w:right w:val="single" w:sz="7" w:space="0" w:color="CCCCCC"/>
            </w:tcBorders>
            <w:shd w:val="clear" w:color="auto" w:fill="DBE5F1" w:themeFill="accent1" w:themeFillTint="33"/>
            <w:tcMar>
              <w:top w:w="40" w:type="dxa"/>
              <w:left w:w="40" w:type="dxa"/>
              <w:bottom w:w="40" w:type="dxa"/>
              <w:right w:w="40" w:type="dxa"/>
            </w:tcMar>
            <w:vAlign w:val="bottom"/>
          </w:tcPr>
          <w:p w14:paraId="06F9A6DD" w14:textId="77777777" w:rsidR="00AE03E4" w:rsidRPr="009B4B43" w:rsidRDefault="00AE03E4" w:rsidP="00B900FD">
            <w:pPr>
              <w:widowControl w:val="0"/>
              <w:spacing w:before="0" w:line="276" w:lineRule="auto"/>
              <w:ind w:left="0"/>
              <w:rPr>
                <w:rFonts w:ascii="Arial" w:eastAsia="Helvetica Neue" w:hAnsi="Arial" w:cs="Arial"/>
                <w:b/>
                <w:bCs/>
              </w:rPr>
            </w:pPr>
            <w:r w:rsidRPr="00AC3B2A">
              <w:rPr>
                <w:rFonts w:ascii="Arial" w:eastAsia="Helvetica Neue" w:hAnsi="Arial" w:cs="Arial"/>
                <w:b/>
                <w:bCs/>
              </w:rPr>
              <w:t>Other Maintenance Costs</w:t>
            </w:r>
            <w:r>
              <w:rPr>
                <w:rFonts w:ascii="Arial" w:eastAsia="Helvetica Neue" w:hAnsi="Arial" w:cs="Arial"/>
                <w:b/>
                <w:bCs/>
              </w:rPr>
              <w:t>:</w:t>
            </w:r>
          </w:p>
        </w:tc>
        <w:tc>
          <w:tcPr>
            <w:tcW w:w="1418" w:type="dxa"/>
            <w:tcBorders>
              <w:top w:val="single" w:sz="7" w:space="0" w:color="CCCCCC"/>
              <w:left w:val="single" w:sz="7" w:space="0" w:color="CCCCCC"/>
              <w:bottom w:val="single" w:sz="7" w:space="0" w:color="CCCCCC"/>
              <w:right w:val="single" w:sz="7" w:space="0" w:color="CCCCCC"/>
            </w:tcBorders>
            <w:shd w:val="clear" w:color="auto" w:fill="DBE5F1" w:themeFill="accent1" w:themeFillTint="33"/>
            <w:tcMar>
              <w:top w:w="40" w:type="dxa"/>
              <w:left w:w="40" w:type="dxa"/>
              <w:bottom w:w="40" w:type="dxa"/>
              <w:right w:w="40" w:type="dxa"/>
            </w:tcMar>
          </w:tcPr>
          <w:p w14:paraId="32832C5A" w14:textId="225BED54" w:rsidR="00AE03E4" w:rsidRPr="009B4B43" w:rsidRDefault="000A30F0" w:rsidP="00B900FD">
            <w:pPr>
              <w:widowControl w:val="0"/>
              <w:spacing w:before="0" w:line="276" w:lineRule="auto"/>
              <w:ind w:left="0"/>
              <w:jc w:val="right"/>
              <w:rPr>
                <w:rFonts w:ascii="Arial" w:eastAsia="Helvetica Neue" w:hAnsi="Arial" w:cs="Arial"/>
                <w:b/>
                <w:bCs/>
              </w:rPr>
            </w:pPr>
            <w:r w:rsidRPr="003936D2">
              <w:rPr>
                <w:rFonts w:ascii="Arial" w:eastAsia="Helvetica Neue" w:hAnsi="Arial" w:cs="Arial"/>
                <w:b/>
                <w:bCs/>
              </w:rPr>
              <w:t>£1</w:t>
            </w:r>
            <w:r>
              <w:rPr>
                <w:rFonts w:ascii="Arial" w:eastAsia="Helvetica Neue" w:hAnsi="Arial" w:cs="Arial"/>
                <w:b/>
                <w:bCs/>
              </w:rPr>
              <w:t>,</w:t>
            </w:r>
            <w:r w:rsidRPr="003936D2">
              <w:rPr>
                <w:rFonts w:ascii="Arial" w:eastAsia="Helvetica Neue" w:hAnsi="Arial" w:cs="Arial"/>
                <w:b/>
                <w:bCs/>
              </w:rPr>
              <w:t>225.00</w:t>
            </w:r>
          </w:p>
        </w:tc>
      </w:tr>
      <w:tr w:rsidR="00AE03E4" w:rsidRPr="00540BEF" w14:paraId="3F5AD48C" w14:textId="77777777" w:rsidTr="00B900FD">
        <w:trPr>
          <w:trHeight w:val="55"/>
        </w:trPr>
        <w:tc>
          <w:tcPr>
            <w:tcW w:w="9489" w:type="dxa"/>
            <w:gridSpan w:val="2"/>
            <w:tcBorders>
              <w:top w:val="single" w:sz="7" w:space="0" w:color="CCCCCC"/>
              <w:left w:val="single" w:sz="7" w:space="0" w:color="CCCCCC"/>
              <w:bottom w:val="single" w:sz="7" w:space="0" w:color="CCCCCC"/>
              <w:right w:val="single" w:sz="7" w:space="0" w:color="CCCCCC"/>
            </w:tcBorders>
            <w:shd w:val="clear" w:color="auto" w:fill="FFFFFF" w:themeFill="background1"/>
            <w:tcMar>
              <w:top w:w="40" w:type="dxa"/>
              <w:left w:w="40" w:type="dxa"/>
              <w:bottom w:w="40" w:type="dxa"/>
              <w:right w:w="40" w:type="dxa"/>
            </w:tcMar>
            <w:vAlign w:val="bottom"/>
          </w:tcPr>
          <w:p w14:paraId="2CEDF19D" w14:textId="77777777" w:rsidR="00AE03E4" w:rsidRPr="0061433C" w:rsidRDefault="00AE03E4" w:rsidP="00B900FD">
            <w:pPr>
              <w:widowControl w:val="0"/>
              <w:spacing w:before="0" w:line="276" w:lineRule="auto"/>
              <w:ind w:left="0"/>
              <w:rPr>
                <w:rFonts w:ascii="Arial" w:eastAsia="Helvetica Neue" w:hAnsi="Arial" w:cs="Arial"/>
                <w:b/>
                <w:bCs/>
                <w:sz w:val="4"/>
                <w:szCs w:val="4"/>
              </w:rPr>
            </w:pPr>
          </w:p>
        </w:tc>
      </w:tr>
      <w:tr w:rsidR="00AE03E4" w:rsidRPr="00540BEF" w14:paraId="51A8FC70" w14:textId="77777777" w:rsidTr="00B900FD">
        <w:trPr>
          <w:trHeight w:val="166"/>
        </w:trPr>
        <w:tc>
          <w:tcPr>
            <w:tcW w:w="8071" w:type="dxa"/>
            <w:tcBorders>
              <w:top w:val="single" w:sz="7" w:space="0" w:color="CCCCCC"/>
              <w:left w:val="single" w:sz="7" w:space="0" w:color="CCCCCC"/>
              <w:bottom w:val="single" w:sz="7" w:space="0" w:color="000000"/>
              <w:right w:val="single" w:sz="7" w:space="0" w:color="CCCCCC"/>
            </w:tcBorders>
            <w:shd w:val="clear" w:color="auto" w:fill="DBE5F1" w:themeFill="accent1" w:themeFillTint="33"/>
            <w:tcMar>
              <w:top w:w="40" w:type="dxa"/>
              <w:left w:w="40" w:type="dxa"/>
              <w:bottom w:w="40" w:type="dxa"/>
              <w:right w:w="40" w:type="dxa"/>
            </w:tcMar>
            <w:vAlign w:val="bottom"/>
          </w:tcPr>
          <w:p w14:paraId="1A98E7C3" w14:textId="77777777" w:rsidR="00AE03E4" w:rsidRPr="00AC3B2A" w:rsidRDefault="00AE03E4" w:rsidP="00B900FD">
            <w:pPr>
              <w:widowControl w:val="0"/>
              <w:spacing w:before="0" w:line="276" w:lineRule="auto"/>
              <w:ind w:left="0"/>
              <w:rPr>
                <w:rFonts w:ascii="Arial" w:eastAsia="Helvetica Neue" w:hAnsi="Arial" w:cs="Arial"/>
                <w:b/>
                <w:bCs/>
              </w:rPr>
            </w:pPr>
            <w:r>
              <w:rPr>
                <w:rFonts w:ascii="Arial" w:eastAsia="Helvetica Neue" w:hAnsi="Arial" w:cs="Arial"/>
                <w:b/>
                <w:bCs/>
              </w:rPr>
              <w:t>Total Repair Costs:</w:t>
            </w:r>
          </w:p>
        </w:tc>
        <w:tc>
          <w:tcPr>
            <w:tcW w:w="1418" w:type="dxa"/>
            <w:tcBorders>
              <w:top w:val="single" w:sz="7" w:space="0" w:color="CCCCCC"/>
              <w:left w:val="single" w:sz="7" w:space="0" w:color="CCCCCC"/>
              <w:bottom w:val="single" w:sz="7" w:space="0" w:color="000000"/>
              <w:right w:val="single" w:sz="7" w:space="0" w:color="CCCCCC"/>
            </w:tcBorders>
            <w:shd w:val="clear" w:color="auto" w:fill="DBE5F1" w:themeFill="accent1" w:themeFillTint="33"/>
            <w:tcMar>
              <w:top w:w="40" w:type="dxa"/>
              <w:left w:w="40" w:type="dxa"/>
              <w:bottom w:w="40" w:type="dxa"/>
              <w:right w:w="40" w:type="dxa"/>
            </w:tcMar>
            <w:vAlign w:val="center"/>
          </w:tcPr>
          <w:p w14:paraId="76FFE2B4" w14:textId="74CB209D" w:rsidR="00AE03E4" w:rsidRDefault="00AE03E4" w:rsidP="00B900FD">
            <w:pPr>
              <w:widowControl w:val="0"/>
              <w:spacing w:before="0" w:line="276" w:lineRule="auto"/>
              <w:ind w:left="0"/>
              <w:jc w:val="right"/>
              <w:rPr>
                <w:rFonts w:ascii="Arial" w:eastAsia="Helvetica Neue" w:hAnsi="Arial" w:cs="Arial"/>
                <w:b/>
                <w:bCs/>
              </w:rPr>
            </w:pPr>
            <w:r>
              <w:rPr>
                <w:rFonts w:ascii="Arial" w:eastAsia="Helvetica Neue" w:hAnsi="Arial" w:cs="Arial"/>
                <w:b/>
                <w:bCs/>
              </w:rPr>
              <w:t>£</w:t>
            </w:r>
            <w:r w:rsidR="000A30F0">
              <w:rPr>
                <w:rFonts w:ascii="Arial" w:eastAsia="Helvetica Neue" w:hAnsi="Arial" w:cs="Arial"/>
                <w:b/>
                <w:bCs/>
              </w:rPr>
              <w:t>464,</w:t>
            </w:r>
            <w:r w:rsidR="00563509">
              <w:rPr>
                <w:rFonts w:ascii="Arial" w:eastAsia="Helvetica Neue" w:hAnsi="Arial" w:cs="Arial"/>
                <w:b/>
                <w:bCs/>
              </w:rPr>
              <w:t>469.00</w:t>
            </w:r>
          </w:p>
        </w:tc>
      </w:tr>
    </w:tbl>
    <w:p w14:paraId="5AE94800" w14:textId="77777777" w:rsidR="00AE03E4" w:rsidRPr="00540BEF" w:rsidRDefault="00AE03E4" w:rsidP="00AE03E4">
      <w:pPr>
        <w:rPr>
          <w:rFonts w:ascii="Arial" w:hAnsi="Arial" w:cs="Arial"/>
        </w:rPr>
      </w:pPr>
    </w:p>
    <w:p w14:paraId="427C16BF" w14:textId="77777777" w:rsidR="00AE03E4" w:rsidRPr="00540BEF" w:rsidRDefault="00AE03E4" w:rsidP="00AE03E4">
      <w:pPr>
        <w:rPr>
          <w:rFonts w:ascii="Arial" w:hAnsi="Arial" w:cs="Arial"/>
        </w:rPr>
      </w:pPr>
    </w:p>
    <w:p w14:paraId="2D8162B2" w14:textId="77777777" w:rsidR="00AE03E4" w:rsidRPr="00540BEF" w:rsidRDefault="00AE03E4" w:rsidP="00AE03E4">
      <w:pPr>
        <w:ind w:left="0"/>
        <w:rPr>
          <w:rFonts w:ascii="Arial" w:eastAsia="Helvetica Neue" w:hAnsi="Arial" w:cs="Arial"/>
        </w:rPr>
      </w:pPr>
    </w:p>
    <w:p w14:paraId="57B4212D" w14:textId="77777777" w:rsidR="00AE03E4" w:rsidRDefault="00AE03E4" w:rsidP="00AE03E4">
      <w:pPr>
        <w:pStyle w:val="Heading2"/>
        <w:tabs>
          <w:tab w:val="left" w:pos="2267"/>
        </w:tabs>
        <w:ind w:left="0"/>
        <w:rPr>
          <w:rFonts w:ascii="Arial" w:eastAsia="Helvetica Neue" w:hAnsi="Arial" w:cs="Arial"/>
          <w:sz w:val="32"/>
          <w:szCs w:val="32"/>
        </w:rPr>
      </w:pPr>
    </w:p>
    <w:p w14:paraId="3469A55F" w14:textId="77777777" w:rsidR="00AE03E4" w:rsidRDefault="00AE03E4" w:rsidP="00AE03E4">
      <w:pPr>
        <w:rPr>
          <w:rFonts w:ascii="Arial" w:eastAsia="Helvetica Neue" w:hAnsi="Arial" w:cs="Arial"/>
          <w:b/>
          <w:sz w:val="32"/>
          <w:szCs w:val="32"/>
        </w:rPr>
      </w:pPr>
      <w:r>
        <w:rPr>
          <w:rFonts w:ascii="Arial" w:eastAsia="Helvetica Neue" w:hAnsi="Arial" w:cs="Arial"/>
          <w:sz w:val="32"/>
          <w:szCs w:val="32"/>
        </w:rPr>
        <w:br w:type="page"/>
      </w:r>
    </w:p>
    <w:p w14:paraId="53FA082D" w14:textId="77777777" w:rsidR="00AE03E4" w:rsidRPr="006268C7" w:rsidRDefault="00AE03E4" w:rsidP="00AE03E4">
      <w:pPr>
        <w:pStyle w:val="Heading2"/>
        <w:tabs>
          <w:tab w:val="left" w:pos="2267"/>
        </w:tabs>
        <w:ind w:left="0"/>
        <w:rPr>
          <w:rFonts w:ascii="Arial" w:eastAsia="Helvetica Neue" w:hAnsi="Arial" w:cs="Arial"/>
        </w:rPr>
      </w:pPr>
      <w:r w:rsidRPr="008F5296">
        <w:rPr>
          <w:rFonts w:ascii="Arial" w:eastAsia="Helvetica Neue" w:hAnsi="Arial" w:cs="Arial"/>
          <w:sz w:val="32"/>
          <w:szCs w:val="32"/>
        </w:rPr>
        <w:lastRenderedPageBreak/>
        <w:t>Income, Expenditure &amp; Balances</w:t>
      </w:r>
    </w:p>
    <w:p w14:paraId="3A1877F2" w14:textId="77777777" w:rsidR="00AE03E4" w:rsidRPr="00AE03E4" w:rsidRDefault="00AE03E4" w:rsidP="00AE03E4">
      <w:pPr>
        <w:pStyle w:val="NoSpacing"/>
        <w:spacing w:before="240"/>
        <w:rPr>
          <w:rFonts w:ascii="Arial" w:hAnsi="Arial" w:cs="Arial"/>
          <w:b/>
          <w:bCs/>
          <w:sz w:val="28"/>
          <w:szCs w:val="28"/>
        </w:rPr>
      </w:pPr>
      <w:bookmarkStart w:id="10" w:name="_heading=h.h0vvh06lr08d" w:colFirst="0" w:colLast="0"/>
      <w:bookmarkStart w:id="11" w:name="_heading=h.44sinio" w:colFirst="0" w:colLast="0"/>
      <w:bookmarkEnd w:id="10"/>
      <w:bookmarkEnd w:id="11"/>
      <w:r w:rsidRPr="00AE03E4">
        <w:rPr>
          <w:rFonts w:ascii="Arial" w:hAnsi="Arial" w:cs="Arial"/>
          <w:b/>
          <w:bCs/>
          <w:sz w:val="28"/>
          <w:szCs w:val="28"/>
        </w:rPr>
        <w:t>Income</w:t>
      </w:r>
    </w:p>
    <w:tbl>
      <w:tblPr>
        <w:tblStyle w:val="TableGrid"/>
        <w:tblpPr w:leftFromText="180" w:rightFromText="180" w:vertAnchor="text" w:horzAnchor="margin" w:tblpY="300"/>
        <w:tblOverlap w:val="never"/>
        <w:tblW w:w="9634" w:type="dxa"/>
        <w:tblLayout w:type="fixed"/>
        <w:tblLook w:val="04A0" w:firstRow="1" w:lastRow="0" w:firstColumn="1" w:lastColumn="0" w:noHBand="0" w:noVBand="1"/>
      </w:tblPr>
      <w:tblGrid>
        <w:gridCol w:w="1413"/>
        <w:gridCol w:w="1027"/>
        <w:gridCol w:w="1028"/>
        <w:gridCol w:w="1027"/>
        <w:gridCol w:w="1028"/>
        <w:gridCol w:w="1028"/>
        <w:gridCol w:w="1027"/>
        <w:gridCol w:w="1028"/>
        <w:gridCol w:w="1028"/>
      </w:tblGrid>
      <w:tr w:rsidR="00AE03E4" w:rsidRPr="006268C7" w14:paraId="06CD2FDA" w14:textId="77777777" w:rsidTr="00FD63CF">
        <w:trPr>
          <w:trHeight w:val="537"/>
        </w:trPr>
        <w:tc>
          <w:tcPr>
            <w:tcW w:w="1413" w:type="dxa"/>
            <w:shd w:val="clear" w:color="auto" w:fill="FFFFFF" w:themeFill="background1"/>
            <w:noWrap/>
            <w:vAlign w:val="center"/>
          </w:tcPr>
          <w:p w14:paraId="57BE5156" w14:textId="77777777" w:rsidR="00AE03E4" w:rsidRPr="006268C7" w:rsidRDefault="00AE03E4" w:rsidP="00B900FD">
            <w:pPr>
              <w:rPr>
                <w:rFonts w:ascii="Arial" w:eastAsia="Times New Roman" w:hAnsi="Arial" w:cs="Arial"/>
                <w:b/>
                <w:bCs/>
                <w:color w:val="000000"/>
              </w:rPr>
            </w:pPr>
          </w:p>
        </w:tc>
        <w:tc>
          <w:tcPr>
            <w:tcW w:w="1027" w:type="dxa"/>
            <w:tcBorders>
              <w:bottom w:val="single" w:sz="4" w:space="0" w:color="auto"/>
            </w:tcBorders>
            <w:shd w:val="clear" w:color="auto" w:fill="DBE5F1"/>
            <w:noWrap/>
            <w:vAlign w:val="center"/>
          </w:tcPr>
          <w:p w14:paraId="3B432297" w14:textId="77777777" w:rsidR="00AE03E4" w:rsidRPr="00352A50" w:rsidRDefault="00AE03E4" w:rsidP="00B900FD">
            <w:pPr>
              <w:jc w:val="center"/>
              <w:rPr>
                <w:rFonts w:ascii="Arial" w:eastAsia="Times New Roman" w:hAnsi="Arial" w:cs="Arial"/>
                <w:b/>
                <w:bCs/>
                <w:color w:val="000000"/>
                <w:sz w:val="20"/>
                <w:szCs w:val="20"/>
              </w:rPr>
            </w:pPr>
            <w:r w:rsidRPr="00352A50">
              <w:rPr>
                <w:rFonts w:ascii="Arial" w:hAnsi="Arial" w:cs="Arial"/>
                <w:b/>
                <w:bCs/>
                <w:sz w:val="20"/>
                <w:szCs w:val="20"/>
              </w:rPr>
              <w:t>2023/24</w:t>
            </w:r>
          </w:p>
        </w:tc>
        <w:tc>
          <w:tcPr>
            <w:tcW w:w="1028" w:type="dxa"/>
            <w:tcBorders>
              <w:bottom w:val="single" w:sz="4" w:space="0" w:color="auto"/>
            </w:tcBorders>
            <w:shd w:val="clear" w:color="auto" w:fill="DBE5F1"/>
            <w:noWrap/>
            <w:vAlign w:val="center"/>
          </w:tcPr>
          <w:p w14:paraId="1992C63C" w14:textId="77777777" w:rsidR="00AE03E4" w:rsidRPr="00352A50" w:rsidRDefault="00AE03E4" w:rsidP="00B900FD">
            <w:pPr>
              <w:jc w:val="center"/>
              <w:rPr>
                <w:rFonts w:ascii="Arial" w:eastAsia="Times New Roman" w:hAnsi="Arial" w:cs="Arial"/>
                <w:b/>
                <w:bCs/>
                <w:color w:val="000000"/>
                <w:sz w:val="20"/>
                <w:szCs w:val="20"/>
              </w:rPr>
            </w:pPr>
            <w:r w:rsidRPr="00352A50">
              <w:rPr>
                <w:rFonts w:ascii="Arial" w:hAnsi="Arial" w:cs="Arial"/>
                <w:b/>
                <w:bCs/>
                <w:sz w:val="20"/>
                <w:szCs w:val="20"/>
              </w:rPr>
              <w:t>2022/23</w:t>
            </w:r>
          </w:p>
        </w:tc>
        <w:tc>
          <w:tcPr>
            <w:tcW w:w="1027" w:type="dxa"/>
            <w:tcBorders>
              <w:bottom w:val="single" w:sz="4" w:space="0" w:color="auto"/>
            </w:tcBorders>
            <w:shd w:val="clear" w:color="auto" w:fill="DBE5F1"/>
            <w:noWrap/>
            <w:vAlign w:val="center"/>
          </w:tcPr>
          <w:p w14:paraId="2ECBBB4C" w14:textId="77777777" w:rsidR="00AE03E4" w:rsidRPr="00352A50" w:rsidRDefault="00AE03E4" w:rsidP="00B900FD">
            <w:pPr>
              <w:jc w:val="center"/>
              <w:rPr>
                <w:rFonts w:ascii="Arial" w:eastAsia="Times New Roman" w:hAnsi="Arial" w:cs="Arial"/>
                <w:b/>
                <w:bCs/>
                <w:color w:val="000000"/>
                <w:sz w:val="20"/>
                <w:szCs w:val="20"/>
              </w:rPr>
            </w:pPr>
            <w:r w:rsidRPr="00352A50">
              <w:rPr>
                <w:rFonts w:ascii="Arial" w:hAnsi="Arial" w:cs="Arial"/>
                <w:b/>
                <w:bCs/>
                <w:sz w:val="20"/>
                <w:szCs w:val="20"/>
              </w:rPr>
              <w:t>2021/22</w:t>
            </w:r>
          </w:p>
        </w:tc>
        <w:tc>
          <w:tcPr>
            <w:tcW w:w="1028" w:type="dxa"/>
            <w:tcBorders>
              <w:bottom w:val="single" w:sz="4" w:space="0" w:color="auto"/>
            </w:tcBorders>
            <w:shd w:val="clear" w:color="auto" w:fill="DBE5F1"/>
            <w:noWrap/>
            <w:vAlign w:val="center"/>
          </w:tcPr>
          <w:p w14:paraId="58DD21BC" w14:textId="77777777" w:rsidR="00AE03E4" w:rsidRPr="00352A50" w:rsidRDefault="00AE03E4" w:rsidP="00B900FD">
            <w:pPr>
              <w:jc w:val="center"/>
              <w:rPr>
                <w:rFonts w:ascii="Arial" w:eastAsia="Times New Roman" w:hAnsi="Arial" w:cs="Arial"/>
                <w:b/>
                <w:bCs/>
                <w:color w:val="000000"/>
                <w:sz w:val="20"/>
                <w:szCs w:val="20"/>
              </w:rPr>
            </w:pPr>
            <w:r w:rsidRPr="00352A50">
              <w:rPr>
                <w:rFonts w:ascii="Arial" w:hAnsi="Arial" w:cs="Arial"/>
                <w:b/>
                <w:bCs/>
                <w:sz w:val="20"/>
                <w:szCs w:val="20"/>
              </w:rPr>
              <w:t>2020/21</w:t>
            </w:r>
          </w:p>
        </w:tc>
        <w:tc>
          <w:tcPr>
            <w:tcW w:w="1028" w:type="dxa"/>
            <w:tcBorders>
              <w:bottom w:val="single" w:sz="4" w:space="0" w:color="auto"/>
            </w:tcBorders>
            <w:shd w:val="clear" w:color="auto" w:fill="DBE5F1"/>
            <w:noWrap/>
            <w:vAlign w:val="center"/>
          </w:tcPr>
          <w:p w14:paraId="3663FBF2" w14:textId="77777777" w:rsidR="00AE03E4" w:rsidRPr="00352A50" w:rsidRDefault="00AE03E4" w:rsidP="00B900FD">
            <w:pPr>
              <w:jc w:val="center"/>
              <w:rPr>
                <w:rFonts w:ascii="Arial" w:eastAsia="Times New Roman" w:hAnsi="Arial" w:cs="Arial"/>
                <w:b/>
                <w:bCs/>
                <w:color w:val="000000"/>
                <w:sz w:val="20"/>
                <w:szCs w:val="20"/>
              </w:rPr>
            </w:pPr>
            <w:r w:rsidRPr="00352A50">
              <w:rPr>
                <w:rFonts w:ascii="Arial" w:hAnsi="Arial" w:cs="Arial"/>
                <w:b/>
                <w:bCs/>
                <w:sz w:val="20"/>
                <w:szCs w:val="20"/>
              </w:rPr>
              <w:t>2019/20</w:t>
            </w:r>
          </w:p>
        </w:tc>
        <w:tc>
          <w:tcPr>
            <w:tcW w:w="1027" w:type="dxa"/>
            <w:tcBorders>
              <w:bottom w:val="single" w:sz="4" w:space="0" w:color="auto"/>
            </w:tcBorders>
            <w:shd w:val="clear" w:color="auto" w:fill="DBE5F1"/>
            <w:noWrap/>
            <w:vAlign w:val="center"/>
          </w:tcPr>
          <w:p w14:paraId="34C533CE" w14:textId="77777777" w:rsidR="00AE03E4" w:rsidRPr="00352A50" w:rsidRDefault="00AE03E4" w:rsidP="00B900FD">
            <w:pPr>
              <w:jc w:val="center"/>
              <w:rPr>
                <w:rFonts w:ascii="Arial" w:eastAsia="Times New Roman" w:hAnsi="Arial" w:cs="Arial"/>
                <w:b/>
                <w:bCs/>
                <w:color w:val="000000"/>
                <w:sz w:val="20"/>
                <w:szCs w:val="20"/>
              </w:rPr>
            </w:pPr>
            <w:r w:rsidRPr="00352A50">
              <w:rPr>
                <w:rFonts w:ascii="Arial" w:hAnsi="Arial" w:cs="Arial"/>
                <w:b/>
                <w:bCs/>
                <w:sz w:val="20"/>
                <w:szCs w:val="20"/>
              </w:rPr>
              <w:t>2018/19</w:t>
            </w:r>
          </w:p>
        </w:tc>
        <w:tc>
          <w:tcPr>
            <w:tcW w:w="1028" w:type="dxa"/>
            <w:tcBorders>
              <w:bottom w:val="single" w:sz="4" w:space="0" w:color="auto"/>
            </w:tcBorders>
            <w:shd w:val="clear" w:color="auto" w:fill="DBE5F1"/>
            <w:noWrap/>
            <w:vAlign w:val="center"/>
          </w:tcPr>
          <w:p w14:paraId="0C6124DB" w14:textId="77777777" w:rsidR="00AE03E4" w:rsidRPr="00352A50" w:rsidRDefault="00AE03E4" w:rsidP="00B900FD">
            <w:pPr>
              <w:jc w:val="center"/>
              <w:rPr>
                <w:rFonts w:ascii="Arial" w:eastAsia="Times New Roman" w:hAnsi="Arial" w:cs="Arial"/>
                <w:b/>
                <w:bCs/>
                <w:color w:val="000000"/>
                <w:sz w:val="20"/>
                <w:szCs w:val="20"/>
              </w:rPr>
            </w:pPr>
            <w:r w:rsidRPr="00352A50">
              <w:rPr>
                <w:rFonts w:ascii="Arial" w:hAnsi="Arial" w:cs="Arial"/>
                <w:b/>
                <w:bCs/>
                <w:sz w:val="20"/>
                <w:szCs w:val="20"/>
              </w:rPr>
              <w:t>2017/18</w:t>
            </w:r>
          </w:p>
        </w:tc>
        <w:tc>
          <w:tcPr>
            <w:tcW w:w="1028" w:type="dxa"/>
            <w:tcBorders>
              <w:bottom w:val="single" w:sz="4" w:space="0" w:color="auto"/>
            </w:tcBorders>
            <w:shd w:val="clear" w:color="auto" w:fill="DBE5F1"/>
            <w:noWrap/>
            <w:vAlign w:val="center"/>
          </w:tcPr>
          <w:p w14:paraId="05CF8FD2" w14:textId="77777777" w:rsidR="00AE03E4" w:rsidRPr="00352A50" w:rsidRDefault="00AE03E4" w:rsidP="00B900FD">
            <w:pPr>
              <w:jc w:val="center"/>
              <w:rPr>
                <w:rFonts w:ascii="Arial" w:eastAsia="Times New Roman" w:hAnsi="Arial" w:cs="Arial"/>
                <w:b/>
                <w:bCs/>
                <w:color w:val="000000"/>
                <w:sz w:val="20"/>
                <w:szCs w:val="20"/>
              </w:rPr>
            </w:pPr>
            <w:r w:rsidRPr="00352A50">
              <w:rPr>
                <w:rFonts w:ascii="Arial" w:hAnsi="Arial" w:cs="Arial"/>
                <w:b/>
                <w:bCs/>
                <w:sz w:val="20"/>
                <w:szCs w:val="20"/>
              </w:rPr>
              <w:t>2016/17</w:t>
            </w:r>
          </w:p>
        </w:tc>
      </w:tr>
      <w:tr w:rsidR="00FD63CF" w:rsidRPr="006268C7" w14:paraId="28608AD5" w14:textId="77777777" w:rsidTr="00FD63CF">
        <w:trPr>
          <w:trHeight w:val="537"/>
        </w:trPr>
        <w:tc>
          <w:tcPr>
            <w:tcW w:w="1413" w:type="dxa"/>
            <w:shd w:val="clear" w:color="auto" w:fill="DBE5F1"/>
            <w:noWrap/>
            <w:vAlign w:val="center"/>
            <w:hideMark/>
          </w:tcPr>
          <w:p w14:paraId="08B17964" w14:textId="77777777" w:rsidR="00FD63CF" w:rsidRPr="00352A50" w:rsidRDefault="00FD63CF" w:rsidP="00FD63CF">
            <w:pPr>
              <w:rPr>
                <w:rFonts w:ascii="Arial" w:eastAsia="Times New Roman" w:hAnsi="Arial" w:cs="Arial"/>
                <w:b/>
                <w:bCs/>
                <w:color w:val="000000"/>
                <w:sz w:val="20"/>
                <w:szCs w:val="20"/>
              </w:rPr>
            </w:pPr>
            <w:r w:rsidRPr="00352A50">
              <w:rPr>
                <w:rFonts w:ascii="Arial" w:hAnsi="Arial" w:cs="Arial"/>
                <w:b/>
                <w:bCs/>
                <w:sz w:val="20"/>
                <w:szCs w:val="20"/>
              </w:rPr>
              <w:t>Wallsafe</w:t>
            </w:r>
          </w:p>
        </w:tc>
        <w:tc>
          <w:tcPr>
            <w:tcW w:w="1027" w:type="dxa"/>
            <w:noWrap/>
            <w:vAlign w:val="center"/>
          </w:tcPr>
          <w:p w14:paraId="1B8AB7D7" w14:textId="663B901D" w:rsidR="00FD63CF" w:rsidRPr="001A3107" w:rsidRDefault="00FD63CF" w:rsidP="00FD63CF">
            <w:pPr>
              <w:jc w:val="center"/>
              <w:rPr>
                <w:rFonts w:ascii="Arial" w:eastAsia="Times New Roman" w:hAnsi="Arial" w:cs="Arial"/>
                <w:color w:val="000000"/>
                <w:sz w:val="20"/>
                <w:szCs w:val="20"/>
              </w:rPr>
            </w:pPr>
            <w:r w:rsidRPr="006460AA">
              <w:t>£427</w:t>
            </w:r>
          </w:p>
        </w:tc>
        <w:tc>
          <w:tcPr>
            <w:tcW w:w="1028" w:type="dxa"/>
            <w:noWrap/>
            <w:vAlign w:val="center"/>
          </w:tcPr>
          <w:p w14:paraId="33BB63A9" w14:textId="2F07E9F3" w:rsidR="00FD63CF" w:rsidRPr="001A3107" w:rsidRDefault="00FD63CF" w:rsidP="00FD63CF">
            <w:pPr>
              <w:jc w:val="center"/>
              <w:rPr>
                <w:rFonts w:ascii="Arial" w:eastAsia="Times New Roman" w:hAnsi="Arial" w:cs="Arial"/>
                <w:color w:val="000000"/>
                <w:sz w:val="20"/>
                <w:szCs w:val="20"/>
              </w:rPr>
            </w:pPr>
            <w:r w:rsidRPr="006460AA">
              <w:t>£469</w:t>
            </w:r>
          </w:p>
        </w:tc>
        <w:tc>
          <w:tcPr>
            <w:tcW w:w="1027" w:type="dxa"/>
            <w:noWrap/>
            <w:vAlign w:val="center"/>
          </w:tcPr>
          <w:p w14:paraId="36EB18D8" w14:textId="64EB70DB" w:rsidR="00FD63CF" w:rsidRPr="001A3107" w:rsidRDefault="00FD63CF" w:rsidP="00FD63CF">
            <w:pPr>
              <w:jc w:val="center"/>
              <w:rPr>
                <w:rFonts w:ascii="Arial" w:eastAsia="Times New Roman" w:hAnsi="Arial" w:cs="Arial"/>
                <w:color w:val="000000"/>
                <w:sz w:val="20"/>
                <w:szCs w:val="20"/>
              </w:rPr>
            </w:pPr>
            <w:r w:rsidRPr="006460AA">
              <w:t>£497</w:t>
            </w:r>
          </w:p>
        </w:tc>
        <w:tc>
          <w:tcPr>
            <w:tcW w:w="1028" w:type="dxa"/>
            <w:noWrap/>
            <w:vAlign w:val="center"/>
          </w:tcPr>
          <w:p w14:paraId="7424F720" w14:textId="64631E67" w:rsidR="00FD63CF" w:rsidRPr="001A3107" w:rsidRDefault="00FD63CF" w:rsidP="00FD63CF">
            <w:pPr>
              <w:jc w:val="center"/>
              <w:rPr>
                <w:rFonts w:ascii="Arial" w:eastAsia="Times New Roman" w:hAnsi="Arial" w:cs="Arial"/>
                <w:color w:val="000000"/>
                <w:sz w:val="20"/>
                <w:szCs w:val="20"/>
              </w:rPr>
            </w:pPr>
            <w:r w:rsidRPr="006460AA">
              <w:t>£207</w:t>
            </w:r>
          </w:p>
        </w:tc>
        <w:tc>
          <w:tcPr>
            <w:tcW w:w="1028" w:type="dxa"/>
            <w:noWrap/>
            <w:vAlign w:val="center"/>
          </w:tcPr>
          <w:p w14:paraId="49296C9A" w14:textId="082EA886" w:rsidR="00FD63CF" w:rsidRPr="001A3107" w:rsidRDefault="00FD63CF" w:rsidP="00FD63CF">
            <w:pPr>
              <w:jc w:val="center"/>
              <w:rPr>
                <w:rFonts w:ascii="Arial" w:eastAsia="Times New Roman" w:hAnsi="Arial" w:cs="Arial"/>
                <w:color w:val="000000"/>
                <w:sz w:val="20"/>
                <w:szCs w:val="20"/>
              </w:rPr>
            </w:pPr>
            <w:r w:rsidRPr="006460AA">
              <w:t>£1,367</w:t>
            </w:r>
          </w:p>
        </w:tc>
        <w:tc>
          <w:tcPr>
            <w:tcW w:w="1027" w:type="dxa"/>
            <w:noWrap/>
            <w:vAlign w:val="center"/>
          </w:tcPr>
          <w:p w14:paraId="55383207" w14:textId="09A60818" w:rsidR="00FD63CF" w:rsidRPr="001A3107" w:rsidRDefault="00FD63CF" w:rsidP="00FD63CF">
            <w:pPr>
              <w:jc w:val="center"/>
              <w:rPr>
                <w:rFonts w:ascii="Arial" w:eastAsia="Times New Roman" w:hAnsi="Arial" w:cs="Arial"/>
                <w:color w:val="000000"/>
                <w:sz w:val="20"/>
                <w:szCs w:val="20"/>
              </w:rPr>
            </w:pPr>
            <w:r w:rsidRPr="006460AA">
              <w:t>£1,268</w:t>
            </w:r>
          </w:p>
        </w:tc>
        <w:tc>
          <w:tcPr>
            <w:tcW w:w="1028" w:type="dxa"/>
            <w:noWrap/>
            <w:vAlign w:val="center"/>
          </w:tcPr>
          <w:p w14:paraId="67E40777" w14:textId="7DA87B83" w:rsidR="00FD63CF" w:rsidRPr="001A3107" w:rsidRDefault="00FD63CF" w:rsidP="00FD63CF">
            <w:pPr>
              <w:jc w:val="center"/>
              <w:rPr>
                <w:rFonts w:ascii="Arial" w:eastAsia="Times New Roman" w:hAnsi="Arial" w:cs="Arial"/>
                <w:color w:val="000000"/>
                <w:sz w:val="20"/>
                <w:szCs w:val="20"/>
              </w:rPr>
            </w:pPr>
            <w:r w:rsidRPr="006460AA">
              <w:t>£1,245</w:t>
            </w:r>
          </w:p>
        </w:tc>
        <w:tc>
          <w:tcPr>
            <w:tcW w:w="1028" w:type="dxa"/>
            <w:noWrap/>
            <w:vAlign w:val="center"/>
          </w:tcPr>
          <w:p w14:paraId="31FF40AA" w14:textId="1CCD070C" w:rsidR="00FD63CF" w:rsidRPr="001A3107" w:rsidRDefault="00FD63CF" w:rsidP="00FD63CF">
            <w:pPr>
              <w:jc w:val="center"/>
              <w:rPr>
                <w:rFonts w:ascii="Arial" w:eastAsia="Times New Roman" w:hAnsi="Arial" w:cs="Arial"/>
                <w:color w:val="000000"/>
                <w:sz w:val="20"/>
                <w:szCs w:val="20"/>
              </w:rPr>
            </w:pPr>
            <w:r w:rsidRPr="006460AA">
              <w:t>£77</w:t>
            </w:r>
          </w:p>
        </w:tc>
      </w:tr>
      <w:tr w:rsidR="00FD63CF" w:rsidRPr="006268C7" w14:paraId="00CE43C7" w14:textId="77777777" w:rsidTr="00FD63CF">
        <w:trPr>
          <w:trHeight w:val="537"/>
        </w:trPr>
        <w:tc>
          <w:tcPr>
            <w:tcW w:w="1413" w:type="dxa"/>
            <w:shd w:val="clear" w:color="auto" w:fill="DBE5F1"/>
            <w:noWrap/>
            <w:vAlign w:val="center"/>
            <w:hideMark/>
          </w:tcPr>
          <w:p w14:paraId="1ABAD563" w14:textId="77777777" w:rsidR="00FD63CF" w:rsidRPr="00352A50" w:rsidRDefault="00FD63CF" w:rsidP="00FD63CF">
            <w:pPr>
              <w:rPr>
                <w:rFonts w:ascii="Arial" w:eastAsia="Times New Roman" w:hAnsi="Arial" w:cs="Arial"/>
                <w:b/>
                <w:bCs/>
                <w:color w:val="000000"/>
                <w:sz w:val="20"/>
                <w:szCs w:val="20"/>
              </w:rPr>
            </w:pPr>
            <w:r w:rsidRPr="00352A50">
              <w:rPr>
                <w:rFonts w:ascii="Arial" w:hAnsi="Arial" w:cs="Arial"/>
                <w:b/>
                <w:bCs/>
                <w:sz w:val="20"/>
                <w:szCs w:val="20"/>
              </w:rPr>
              <w:t>Total</w:t>
            </w:r>
          </w:p>
        </w:tc>
        <w:tc>
          <w:tcPr>
            <w:tcW w:w="1027" w:type="dxa"/>
            <w:noWrap/>
            <w:vAlign w:val="center"/>
          </w:tcPr>
          <w:p w14:paraId="0C98FFCC" w14:textId="4D648367" w:rsidR="00FD63CF" w:rsidRPr="001A3107" w:rsidRDefault="00FD63CF" w:rsidP="00FD63CF">
            <w:pPr>
              <w:jc w:val="center"/>
              <w:rPr>
                <w:rFonts w:ascii="Arial" w:eastAsia="Times New Roman" w:hAnsi="Arial" w:cs="Arial"/>
                <w:color w:val="000000"/>
                <w:sz w:val="20"/>
                <w:szCs w:val="20"/>
              </w:rPr>
            </w:pPr>
            <w:r w:rsidRPr="006460AA">
              <w:t>£2,833</w:t>
            </w:r>
          </w:p>
        </w:tc>
        <w:tc>
          <w:tcPr>
            <w:tcW w:w="1028" w:type="dxa"/>
            <w:noWrap/>
            <w:vAlign w:val="center"/>
          </w:tcPr>
          <w:p w14:paraId="6499FDDD" w14:textId="5B511292" w:rsidR="00FD63CF" w:rsidRPr="001A3107" w:rsidRDefault="00FD63CF" w:rsidP="00FD63CF">
            <w:pPr>
              <w:jc w:val="center"/>
              <w:rPr>
                <w:rFonts w:ascii="Arial" w:eastAsia="Times New Roman" w:hAnsi="Arial" w:cs="Arial"/>
                <w:color w:val="000000"/>
                <w:sz w:val="20"/>
                <w:szCs w:val="20"/>
              </w:rPr>
            </w:pPr>
            <w:r w:rsidRPr="006460AA">
              <w:t>£1,626</w:t>
            </w:r>
          </w:p>
        </w:tc>
        <w:tc>
          <w:tcPr>
            <w:tcW w:w="1027" w:type="dxa"/>
            <w:noWrap/>
            <w:vAlign w:val="center"/>
          </w:tcPr>
          <w:p w14:paraId="02ACEF71" w14:textId="1AF72ACA" w:rsidR="00FD63CF" w:rsidRPr="001A3107" w:rsidRDefault="00FD63CF" w:rsidP="00FD63CF">
            <w:pPr>
              <w:jc w:val="center"/>
              <w:rPr>
                <w:rFonts w:ascii="Arial" w:eastAsia="Times New Roman" w:hAnsi="Arial" w:cs="Arial"/>
                <w:color w:val="000000"/>
                <w:sz w:val="20"/>
                <w:szCs w:val="20"/>
              </w:rPr>
            </w:pPr>
            <w:r w:rsidRPr="006460AA">
              <w:t>£2,097</w:t>
            </w:r>
          </w:p>
        </w:tc>
        <w:tc>
          <w:tcPr>
            <w:tcW w:w="1028" w:type="dxa"/>
            <w:noWrap/>
            <w:vAlign w:val="center"/>
          </w:tcPr>
          <w:p w14:paraId="3F6A6199" w14:textId="59A87931" w:rsidR="00FD63CF" w:rsidRPr="001A3107" w:rsidRDefault="00FD63CF" w:rsidP="00FD63CF">
            <w:pPr>
              <w:jc w:val="center"/>
              <w:rPr>
                <w:rFonts w:ascii="Arial" w:eastAsia="Times New Roman" w:hAnsi="Arial" w:cs="Arial"/>
                <w:color w:val="000000"/>
                <w:sz w:val="20"/>
                <w:szCs w:val="20"/>
              </w:rPr>
            </w:pPr>
            <w:r w:rsidRPr="006460AA">
              <w:t>£482</w:t>
            </w:r>
          </w:p>
        </w:tc>
        <w:tc>
          <w:tcPr>
            <w:tcW w:w="1028" w:type="dxa"/>
            <w:noWrap/>
            <w:vAlign w:val="center"/>
          </w:tcPr>
          <w:p w14:paraId="6F2EF01E" w14:textId="00BE97D6" w:rsidR="00FD63CF" w:rsidRPr="001A3107" w:rsidRDefault="00FD63CF" w:rsidP="00FD63CF">
            <w:pPr>
              <w:jc w:val="center"/>
              <w:rPr>
                <w:rFonts w:ascii="Arial" w:eastAsia="Times New Roman" w:hAnsi="Arial" w:cs="Arial"/>
                <w:color w:val="000000"/>
                <w:sz w:val="20"/>
                <w:szCs w:val="20"/>
              </w:rPr>
            </w:pPr>
            <w:r w:rsidRPr="006460AA">
              <w:t>£7,812</w:t>
            </w:r>
          </w:p>
        </w:tc>
        <w:tc>
          <w:tcPr>
            <w:tcW w:w="1027" w:type="dxa"/>
            <w:noWrap/>
            <w:vAlign w:val="center"/>
          </w:tcPr>
          <w:p w14:paraId="76BE8EF4" w14:textId="14F287CB" w:rsidR="00FD63CF" w:rsidRPr="001A3107" w:rsidRDefault="00FD63CF" w:rsidP="00FD63CF">
            <w:pPr>
              <w:jc w:val="center"/>
              <w:rPr>
                <w:rFonts w:ascii="Arial" w:eastAsia="Times New Roman" w:hAnsi="Arial" w:cs="Arial"/>
                <w:color w:val="000000"/>
                <w:sz w:val="20"/>
                <w:szCs w:val="20"/>
              </w:rPr>
            </w:pPr>
            <w:r w:rsidRPr="006460AA">
              <w:t>£4,696</w:t>
            </w:r>
          </w:p>
        </w:tc>
        <w:tc>
          <w:tcPr>
            <w:tcW w:w="1028" w:type="dxa"/>
            <w:noWrap/>
            <w:vAlign w:val="center"/>
          </w:tcPr>
          <w:p w14:paraId="077F21C0" w14:textId="1C26CF26" w:rsidR="00FD63CF" w:rsidRPr="001A3107" w:rsidRDefault="00FD63CF" w:rsidP="00FD63CF">
            <w:pPr>
              <w:jc w:val="center"/>
              <w:rPr>
                <w:rFonts w:ascii="Arial" w:eastAsia="Times New Roman" w:hAnsi="Arial" w:cs="Arial"/>
                <w:color w:val="000000"/>
                <w:sz w:val="20"/>
                <w:szCs w:val="20"/>
              </w:rPr>
            </w:pPr>
            <w:r w:rsidRPr="006460AA">
              <w:t>£30,018</w:t>
            </w:r>
          </w:p>
        </w:tc>
        <w:tc>
          <w:tcPr>
            <w:tcW w:w="1028" w:type="dxa"/>
            <w:noWrap/>
            <w:vAlign w:val="center"/>
          </w:tcPr>
          <w:p w14:paraId="333E8703" w14:textId="6131CFBF" w:rsidR="00FD63CF" w:rsidRPr="001A3107" w:rsidRDefault="00FD63CF" w:rsidP="00FD63CF">
            <w:pPr>
              <w:jc w:val="center"/>
              <w:rPr>
                <w:rFonts w:ascii="Arial" w:eastAsia="Times New Roman" w:hAnsi="Arial" w:cs="Arial"/>
                <w:color w:val="000000"/>
                <w:sz w:val="20"/>
                <w:szCs w:val="20"/>
              </w:rPr>
            </w:pPr>
            <w:r w:rsidRPr="006460AA">
              <w:t>£935</w:t>
            </w:r>
          </w:p>
        </w:tc>
      </w:tr>
      <w:tr w:rsidR="00FD63CF" w:rsidRPr="006268C7" w14:paraId="1F05EE36" w14:textId="77777777" w:rsidTr="00FD63CF">
        <w:trPr>
          <w:trHeight w:val="537"/>
        </w:trPr>
        <w:tc>
          <w:tcPr>
            <w:tcW w:w="1413" w:type="dxa"/>
            <w:shd w:val="clear" w:color="auto" w:fill="DBE5F1"/>
            <w:noWrap/>
            <w:vAlign w:val="center"/>
            <w:hideMark/>
          </w:tcPr>
          <w:p w14:paraId="040AD9ED" w14:textId="77777777" w:rsidR="00FD63CF" w:rsidRPr="00352A50" w:rsidRDefault="00FD63CF" w:rsidP="00FD63CF">
            <w:pPr>
              <w:rPr>
                <w:rFonts w:ascii="Arial" w:eastAsia="Times New Roman" w:hAnsi="Arial" w:cs="Arial"/>
                <w:b/>
                <w:bCs/>
                <w:color w:val="000000"/>
                <w:sz w:val="20"/>
                <w:szCs w:val="20"/>
              </w:rPr>
            </w:pPr>
            <w:r w:rsidRPr="00352A50">
              <w:rPr>
                <w:rFonts w:ascii="Arial" w:hAnsi="Arial" w:cs="Arial"/>
                <w:b/>
                <w:bCs/>
                <w:sz w:val="20"/>
                <w:szCs w:val="20"/>
              </w:rPr>
              <w:t>Visitor #</w:t>
            </w:r>
          </w:p>
        </w:tc>
        <w:tc>
          <w:tcPr>
            <w:tcW w:w="1027" w:type="dxa"/>
            <w:noWrap/>
            <w:vAlign w:val="center"/>
          </w:tcPr>
          <w:p w14:paraId="2F570828" w14:textId="2824DD94" w:rsidR="00FD63CF" w:rsidRPr="001A3107" w:rsidRDefault="00FD63CF" w:rsidP="00FD63CF">
            <w:pPr>
              <w:jc w:val="center"/>
              <w:rPr>
                <w:rFonts w:ascii="Arial" w:eastAsia="Times New Roman" w:hAnsi="Arial" w:cs="Arial"/>
                <w:color w:val="000000"/>
                <w:sz w:val="20"/>
                <w:szCs w:val="20"/>
              </w:rPr>
            </w:pPr>
            <w:r w:rsidRPr="006460AA">
              <w:t>5009</w:t>
            </w:r>
          </w:p>
        </w:tc>
        <w:tc>
          <w:tcPr>
            <w:tcW w:w="1028" w:type="dxa"/>
            <w:noWrap/>
            <w:vAlign w:val="center"/>
          </w:tcPr>
          <w:p w14:paraId="38E0A834" w14:textId="4921BA8F" w:rsidR="00FD63CF" w:rsidRPr="001A3107" w:rsidRDefault="00FD63CF" w:rsidP="00FD63CF">
            <w:pPr>
              <w:jc w:val="center"/>
              <w:rPr>
                <w:rFonts w:ascii="Arial" w:eastAsia="Times New Roman" w:hAnsi="Arial" w:cs="Arial"/>
                <w:color w:val="000000"/>
                <w:sz w:val="20"/>
                <w:szCs w:val="20"/>
              </w:rPr>
            </w:pPr>
            <w:r w:rsidRPr="006460AA">
              <w:t>2025</w:t>
            </w:r>
          </w:p>
        </w:tc>
        <w:tc>
          <w:tcPr>
            <w:tcW w:w="1027" w:type="dxa"/>
            <w:noWrap/>
            <w:vAlign w:val="center"/>
          </w:tcPr>
          <w:p w14:paraId="1DA199E3" w14:textId="23D958DC" w:rsidR="00FD63CF" w:rsidRPr="001A3107" w:rsidRDefault="00FD63CF" w:rsidP="00FD63CF">
            <w:pPr>
              <w:jc w:val="center"/>
              <w:rPr>
                <w:rFonts w:ascii="Arial" w:eastAsia="Times New Roman" w:hAnsi="Arial" w:cs="Arial"/>
                <w:color w:val="000000"/>
                <w:sz w:val="20"/>
                <w:szCs w:val="20"/>
              </w:rPr>
            </w:pPr>
            <w:r w:rsidRPr="006460AA">
              <w:t>0</w:t>
            </w:r>
          </w:p>
        </w:tc>
        <w:tc>
          <w:tcPr>
            <w:tcW w:w="1028" w:type="dxa"/>
            <w:noWrap/>
            <w:vAlign w:val="center"/>
          </w:tcPr>
          <w:p w14:paraId="5B996418" w14:textId="0948487A" w:rsidR="00FD63CF" w:rsidRPr="001A3107" w:rsidRDefault="00FD63CF" w:rsidP="00FD63CF">
            <w:pPr>
              <w:jc w:val="center"/>
              <w:rPr>
                <w:rFonts w:ascii="Arial" w:eastAsia="Times New Roman" w:hAnsi="Arial" w:cs="Arial"/>
                <w:color w:val="000000"/>
                <w:sz w:val="20"/>
                <w:szCs w:val="20"/>
              </w:rPr>
            </w:pPr>
            <w:r w:rsidRPr="006460AA">
              <w:t>0</w:t>
            </w:r>
          </w:p>
        </w:tc>
        <w:tc>
          <w:tcPr>
            <w:tcW w:w="1028" w:type="dxa"/>
            <w:noWrap/>
            <w:vAlign w:val="center"/>
          </w:tcPr>
          <w:p w14:paraId="26A1C343" w14:textId="6BFC0D46" w:rsidR="00FD63CF" w:rsidRPr="001A3107" w:rsidRDefault="00FD63CF" w:rsidP="00FD63CF">
            <w:pPr>
              <w:jc w:val="center"/>
              <w:rPr>
                <w:rFonts w:ascii="Arial" w:eastAsia="Times New Roman" w:hAnsi="Arial" w:cs="Arial"/>
                <w:color w:val="000000"/>
                <w:sz w:val="20"/>
                <w:szCs w:val="20"/>
              </w:rPr>
            </w:pPr>
            <w:r w:rsidRPr="006460AA">
              <w:t>12988</w:t>
            </w:r>
          </w:p>
        </w:tc>
        <w:tc>
          <w:tcPr>
            <w:tcW w:w="1027" w:type="dxa"/>
            <w:noWrap/>
            <w:vAlign w:val="center"/>
          </w:tcPr>
          <w:p w14:paraId="26CCB350" w14:textId="7CFD81BC" w:rsidR="00FD63CF" w:rsidRPr="001A3107" w:rsidRDefault="00FD63CF" w:rsidP="00FD63CF">
            <w:pPr>
              <w:jc w:val="center"/>
              <w:rPr>
                <w:rFonts w:ascii="Arial" w:eastAsia="Times New Roman" w:hAnsi="Arial" w:cs="Arial"/>
                <w:color w:val="000000"/>
                <w:sz w:val="20"/>
                <w:szCs w:val="20"/>
              </w:rPr>
            </w:pPr>
            <w:r w:rsidRPr="006460AA">
              <w:t>9375</w:t>
            </w:r>
          </w:p>
        </w:tc>
        <w:tc>
          <w:tcPr>
            <w:tcW w:w="1028" w:type="dxa"/>
            <w:noWrap/>
            <w:vAlign w:val="center"/>
          </w:tcPr>
          <w:p w14:paraId="1607D2F7" w14:textId="20995D2D" w:rsidR="00FD63CF" w:rsidRPr="001A3107" w:rsidRDefault="00FD63CF" w:rsidP="00FD63CF">
            <w:pPr>
              <w:jc w:val="center"/>
              <w:rPr>
                <w:rFonts w:ascii="Arial" w:eastAsia="Times New Roman" w:hAnsi="Arial" w:cs="Arial"/>
                <w:color w:val="000000"/>
                <w:sz w:val="20"/>
                <w:szCs w:val="20"/>
              </w:rPr>
            </w:pPr>
            <w:r w:rsidRPr="006460AA">
              <w:t>8664</w:t>
            </w:r>
          </w:p>
        </w:tc>
        <w:tc>
          <w:tcPr>
            <w:tcW w:w="1028" w:type="dxa"/>
            <w:noWrap/>
            <w:vAlign w:val="center"/>
          </w:tcPr>
          <w:p w14:paraId="45350B79" w14:textId="0C70FBA9" w:rsidR="00FD63CF" w:rsidRPr="001A3107" w:rsidRDefault="00FD63CF" w:rsidP="00FD63CF">
            <w:pPr>
              <w:jc w:val="center"/>
              <w:rPr>
                <w:rFonts w:ascii="Arial" w:eastAsia="Times New Roman" w:hAnsi="Arial" w:cs="Arial"/>
                <w:color w:val="000000"/>
                <w:sz w:val="20"/>
                <w:szCs w:val="20"/>
              </w:rPr>
            </w:pPr>
            <w:r w:rsidRPr="006460AA">
              <w:t>11463</w:t>
            </w:r>
          </w:p>
        </w:tc>
      </w:tr>
      <w:tr w:rsidR="00FD63CF" w:rsidRPr="006268C7" w14:paraId="4694637A" w14:textId="77777777" w:rsidTr="00FD63CF">
        <w:trPr>
          <w:trHeight w:val="537"/>
        </w:trPr>
        <w:tc>
          <w:tcPr>
            <w:tcW w:w="1413" w:type="dxa"/>
            <w:shd w:val="clear" w:color="auto" w:fill="DBE5F1"/>
            <w:noWrap/>
            <w:vAlign w:val="center"/>
          </w:tcPr>
          <w:p w14:paraId="41904B82" w14:textId="77777777" w:rsidR="00FD63CF" w:rsidRPr="00352A50" w:rsidRDefault="00FD63CF" w:rsidP="00FD63CF">
            <w:pPr>
              <w:rPr>
                <w:rFonts w:ascii="Arial" w:hAnsi="Arial" w:cs="Arial"/>
                <w:b/>
                <w:bCs/>
                <w:sz w:val="20"/>
                <w:szCs w:val="20"/>
              </w:rPr>
            </w:pPr>
            <w:r w:rsidRPr="00352A50">
              <w:rPr>
                <w:rFonts w:ascii="Arial" w:hAnsi="Arial" w:cs="Arial"/>
                <w:b/>
                <w:bCs/>
                <w:sz w:val="20"/>
                <w:szCs w:val="20"/>
              </w:rPr>
              <w:t>Wallsafe per visitor</w:t>
            </w:r>
          </w:p>
        </w:tc>
        <w:tc>
          <w:tcPr>
            <w:tcW w:w="1027" w:type="dxa"/>
            <w:noWrap/>
            <w:vAlign w:val="center"/>
          </w:tcPr>
          <w:p w14:paraId="57AD956A" w14:textId="0F25E65A" w:rsidR="00FD63CF" w:rsidRPr="001A3107" w:rsidRDefault="00FD63CF" w:rsidP="00FD63CF">
            <w:pPr>
              <w:jc w:val="center"/>
              <w:rPr>
                <w:rFonts w:ascii="Arial" w:hAnsi="Arial" w:cs="Arial"/>
                <w:color w:val="000000"/>
                <w:sz w:val="20"/>
                <w:szCs w:val="20"/>
              </w:rPr>
            </w:pPr>
            <w:r w:rsidRPr="006460AA">
              <w:t>£0.09</w:t>
            </w:r>
          </w:p>
        </w:tc>
        <w:tc>
          <w:tcPr>
            <w:tcW w:w="1028" w:type="dxa"/>
            <w:noWrap/>
            <w:vAlign w:val="center"/>
          </w:tcPr>
          <w:p w14:paraId="3949DF85" w14:textId="5157835F" w:rsidR="00FD63CF" w:rsidRPr="001A3107" w:rsidRDefault="00FD63CF" w:rsidP="00FD63CF">
            <w:pPr>
              <w:jc w:val="center"/>
              <w:rPr>
                <w:rFonts w:ascii="Arial" w:hAnsi="Arial" w:cs="Arial"/>
                <w:color w:val="000000"/>
                <w:sz w:val="20"/>
                <w:szCs w:val="20"/>
              </w:rPr>
            </w:pPr>
            <w:r w:rsidRPr="006460AA">
              <w:t>£0.23</w:t>
            </w:r>
          </w:p>
        </w:tc>
        <w:tc>
          <w:tcPr>
            <w:tcW w:w="1027" w:type="dxa"/>
            <w:noWrap/>
            <w:vAlign w:val="center"/>
          </w:tcPr>
          <w:p w14:paraId="6210CD40" w14:textId="2192C579" w:rsidR="00FD63CF" w:rsidRPr="001A3107" w:rsidRDefault="00137BC6" w:rsidP="00FD63CF">
            <w:pPr>
              <w:jc w:val="center"/>
              <w:rPr>
                <w:rFonts w:ascii="Arial" w:hAnsi="Arial" w:cs="Arial"/>
                <w:color w:val="000000"/>
                <w:sz w:val="20"/>
                <w:szCs w:val="20"/>
              </w:rPr>
            </w:pPr>
            <w:r>
              <w:rPr>
                <w:rFonts w:ascii="Arial" w:hAnsi="Arial" w:cs="Arial"/>
                <w:color w:val="000000"/>
                <w:sz w:val="20"/>
                <w:szCs w:val="20"/>
              </w:rPr>
              <w:t>-</w:t>
            </w:r>
          </w:p>
        </w:tc>
        <w:tc>
          <w:tcPr>
            <w:tcW w:w="1028" w:type="dxa"/>
            <w:noWrap/>
            <w:vAlign w:val="center"/>
          </w:tcPr>
          <w:p w14:paraId="399F0B95" w14:textId="2A4530AD" w:rsidR="00FD63CF" w:rsidRPr="001A3107" w:rsidRDefault="00FD63CF" w:rsidP="00FD63CF">
            <w:pPr>
              <w:jc w:val="center"/>
              <w:rPr>
                <w:rFonts w:ascii="Arial" w:hAnsi="Arial" w:cs="Arial"/>
                <w:color w:val="000000"/>
                <w:sz w:val="20"/>
                <w:szCs w:val="20"/>
              </w:rPr>
            </w:pPr>
            <w:r w:rsidRPr="006460AA">
              <w:t>£0.00</w:t>
            </w:r>
          </w:p>
        </w:tc>
        <w:tc>
          <w:tcPr>
            <w:tcW w:w="1028" w:type="dxa"/>
            <w:noWrap/>
            <w:vAlign w:val="center"/>
          </w:tcPr>
          <w:p w14:paraId="258C2C38" w14:textId="4C2AA937" w:rsidR="00FD63CF" w:rsidRPr="001A3107" w:rsidRDefault="00FD63CF" w:rsidP="00FD63CF">
            <w:pPr>
              <w:jc w:val="center"/>
              <w:rPr>
                <w:rFonts w:ascii="Arial" w:hAnsi="Arial" w:cs="Arial"/>
                <w:color w:val="000000"/>
                <w:sz w:val="20"/>
                <w:szCs w:val="20"/>
              </w:rPr>
            </w:pPr>
            <w:r w:rsidRPr="006460AA">
              <w:t>£0.11</w:t>
            </w:r>
          </w:p>
        </w:tc>
        <w:tc>
          <w:tcPr>
            <w:tcW w:w="1027" w:type="dxa"/>
            <w:noWrap/>
            <w:vAlign w:val="center"/>
          </w:tcPr>
          <w:p w14:paraId="0D893910" w14:textId="77FEC4E3" w:rsidR="00FD63CF" w:rsidRPr="001A3107" w:rsidRDefault="00FD63CF" w:rsidP="00FD63CF">
            <w:pPr>
              <w:jc w:val="center"/>
              <w:rPr>
                <w:rFonts w:ascii="Arial" w:hAnsi="Arial" w:cs="Arial"/>
                <w:color w:val="000000"/>
                <w:sz w:val="20"/>
                <w:szCs w:val="20"/>
              </w:rPr>
            </w:pPr>
            <w:r w:rsidRPr="006460AA">
              <w:t>£0.14</w:t>
            </w:r>
          </w:p>
        </w:tc>
        <w:tc>
          <w:tcPr>
            <w:tcW w:w="1028" w:type="dxa"/>
            <w:noWrap/>
            <w:vAlign w:val="center"/>
          </w:tcPr>
          <w:p w14:paraId="645ED0AF" w14:textId="7E75168A" w:rsidR="00FD63CF" w:rsidRPr="001A3107" w:rsidRDefault="00FD63CF" w:rsidP="00FD63CF">
            <w:pPr>
              <w:jc w:val="center"/>
              <w:rPr>
                <w:rFonts w:ascii="Arial" w:hAnsi="Arial" w:cs="Arial"/>
                <w:color w:val="000000"/>
                <w:sz w:val="20"/>
                <w:szCs w:val="20"/>
              </w:rPr>
            </w:pPr>
            <w:r w:rsidRPr="006460AA">
              <w:t>£0.14</w:t>
            </w:r>
          </w:p>
        </w:tc>
        <w:tc>
          <w:tcPr>
            <w:tcW w:w="1028" w:type="dxa"/>
            <w:noWrap/>
            <w:vAlign w:val="center"/>
          </w:tcPr>
          <w:p w14:paraId="2478BA6B" w14:textId="1998A4F6" w:rsidR="00FD63CF" w:rsidRPr="001A3107" w:rsidRDefault="00FD63CF" w:rsidP="00FD63CF">
            <w:pPr>
              <w:jc w:val="center"/>
              <w:rPr>
                <w:rFonts w:ascii="Arial" w:hAnsi="Arial" w:cs="Arial"/>
                <w:color w:val="000000"/>
                <w:sz w:val="20"/>
                <w:szCs w:val="20"/>
              </w:rPr>
            </w:pPr>
            <w:r w:rsidRPr="006460AA">
              <w:t>£0.01</w:t>
            </w:r>
          </w:p>
        </w:tc>
      </w:tr>
    </w:tbl>
    <w:p w14:paraId="45B91989" w14:textId="77777777" w:rsidR="00AE03E4" w:rsidRPr="00B762A4" w:rsidRDefault="00AE03E4" w:rsidP="00AE03E4">
      <w:pPr>
        <w:spacing w:before="0" w:line="276" w:lineRule="auto"/>
        <w:ind w:left="0"/>
        <w:rPr>
          <w:rFonts w:ascii="Arial" w:eastAsia="Helvetica Neue" w:hAnsi="Arial" w:cs="Arial"/>
          <w:sz w:val="20"/>
          <w:szCs w:val="20"/>
        </w:rPr>
      </w:pPr>
    </w:p>
    <w:p w14:paraId="61E5AC4D" w14:textId="77777777" w:rsidR="00AE03E4" w:rsidRDefault="00AE03E4" w:rsidP="00AE03E4">
      <w:pPr>
        <w:spacing w:before="240" w:after="120"/>
        <w:ind w:left="0"/>
        <w:rPr>
          <w:rFonts w:ascii="Arial" w:hAnsi="Arial" w:cs="Arial"/>
          <w:b/>
          <w:bCs/>
          <w:sz w:val="28"/>
          <w:szCs w:val="28"/>
        </w:rPr>
      </w:pPr>
    </w:p>
    <w:p w14:paraId="5465D096" w14:textId="77777777" w:rsidR="00AE03E4" w:rsidRDefault="00AE03E4" w:rsidP="00AE03E4">
      <w:pPr>
        <w:spacing w:before="240" w:after="120"/>
        <w:ind w:left="0"/>
        <w:rPr>
          <w:rFonts w:ascii="Arial" w:hAnsi="Arial" w:cs="Arial"/>
          <w:b/>
          <w:bCs/>
          <w:sz w:val="28"/>
          <w:szCs w:val="28"/>
        </w:rPr>
      </w:pPr>
    </w:p>
    <w:p w14:paraId="53D90332" w14:textId="77777777" w:rsidR="00AE03E4" w:rsidRDefault="00AE03E4" w:rsidP="00AE03E4">
      <w:pPr>
        <w:spacing w:before="240" w:after="120"/>
        <w:ind w:left="0"/>
        <w:rPr>
          <w:rFonts w:ascii="Arial" w:hAnsi="Arial" w:cs="Arial"/>
          <w:b/>
          <w:bCs/>
          <w:sz w:val="28"/>
          <w:szCs w:val="28"/>
        </w:rPr>
      </w:pPr>
    </w:p>
    <w:p w14:paraId="4320883F" w14:textId="77777777" w:rsidR="00AE03E4" w:rsidRDefault="00AE03E4" w:rsidP="00AE03E4">
      <w:pPr>
        <w:spacing w:before="240" w:after="120"/>
        <w:ind w:left="0"/>
        <w:rPr>
          <w:rFonts w:ascii="Arial" w:hAnsi="Arial" w:cs="Arial"/>
          <w:b/>
          <w:bCs/>
          <w:sz w:val="28"/>
          <w:szCs w:val="28"/>
        </w:rPr>
      </w:pPr>
    </w:p>
    <w:p w14:paraId="69156AEB" w14:textId="475C8329" w:rsidR="00AE03E4" w:rsidRPr="007210B7" w:rsidRDefault="00AE03E4" w:rsidP="00AE03E4">
      <w:pPr>
        <w:spacing w:before="240" w:after="120"/>
        <w:ind w:left="0"/>
        <w:rPr>
          <w:rFonts w:ascii="Arial" w:hAnsi="Arial" w:cs="Arial"/>
          <w:sz w:val="28"/>
          <w:szCs w:val="28"/>
        </w:rPr>
      </w:pPr>
      <w:r w:rsidRPr="007210B7">
        <w:rPr>
          <w:rFonts w:ascii="Arial" w:hAnsi="Arial" w:cs="Arial"/>
          <w:b/>
          <w:bCs/>
          <w:sz w:val="28"/>
          <w:szCs w:val="28"/>
        </w:rPr>
        <w:t>Income / Expenditure</w:t>
      </w:r>
      <w:r>
        <w:rPr>
          <w:rFonts w:ascii="Arial" w:hAnsi="Arial" w:cs="Arial"/>
          <w:b/>
          <w:bCs/>
          <w:sz w:val="28"/>
          <w:szCs w:val="28"/>
        </w:rPr>
        <w:t xml:space="preserve"> (2023 – 2024)</w:t>
      </w:r>
    </w:p>
    <w:tbl>
      <w:tblPr>
        <w:tblStyle w:val="TableGrid"/>
        <w:tblpPr w:leftFromText="180" w:rightFromText="180" w:vertAnchor="text" w:horzAnchor="margin" w:tblpY="-65"/>
        <w:tblW w:w="9634" w:type="dxa"/>
        <w:tblLayout w:type="fixed"/>
        <w:tblLook w:val="04A0" w:firstRow="1" w:lastRow="0" w:firstColumn="1" w:lastColumn="0" w:noHBand="0" w:noVBand="1"/>
      </w:tblPr>
      <w:tblGrid>
        <w:gridCol w:w="1413"/>
        <w:gridCol w:w="2055"/>
        <w:gridCol w:w="2055"/>
        <w:gridCol w:w="2055"/>
        <w:gridCol w:w="2056"/>
      </w:tblGrid>
      <w:tr w:rsidR="00AE03E4" w:rsidRPr="006268C7" w14:paraId="2B6083B8" w14:textId="77777777" w:rsidTr="00FD63CF">
        <w:trPr>
          <w:trHeight w:val="537"/>
        </w:trPr>
        <w:tc>
          <w:tcPr>
            <w:tcW w:w="1413" w:type="dxa"/>
            <w:shd w:val="clear" w:color="auto" w:fill="DBE5F1"/>
            <w:noWrap/>
            <w:hideMark/>
          </w:tcPr>
          <w:p w14:paraId="75B3A484" w14:textId="77777777" w:rsidR="00AE03E4" w:rsidRPr="00352A50" w:rsidRDefault="00AE03E4" w:rsidP="00B900FD">
            <w:pPr>
              <w:rPr>
                <w:rFonts w:ascii="Arial" w:eastAsia="Times New Roman" w:hAnsi="Arial" w:cs="Arial"/>
                <w:color w:val="000000"/>
                <w:sz w:val="20"/>
                <w:szCs w:val="20"/>
              </w:rPr>
            </w:pPr>
          </w:p>
        </w:tc>
        <w:tc>
          <w:tcPr>
            <w:tcW w:w="2055" w:type="dxa"/>
            <w:tcBorders>
              <w:bottom w:val="single" w:sz="4" w:space="0" w:color="auto"/>
            </w:tcBorders>
            <w:shd w:val="clear" w:color="auto" w:fill="DBE5F1"/>
            <w:noWrap/>
            <w:vAlign w:val="center"/>
            <w:hideMark/>
          </w:tcPr>
          <w:p w14:paraId="07BB526B" w14:textId="77777777" w:rsidR="00AE03E4" w:rsidRPr="00352A50" w:rsidRDefault="00AE03E4" w:rsidP="00B900FD">
            <w:pPr>
              <w:jc w:val="center"/>
              <w:rPr>
                <w:rFonts w:ascii="Arial" w:eastAsia="Times New Roman" w:hAnsi="Arial" w:cs="Arial"/>
                <w:b/>
                <w:bCs/>
                <w:color w:val="000000"/>
                <w:sz w:val="20"/>
                <w:szCs w:val="20"/>
              </w:rPr>
            </w:pPr>
            <w:r w:rsidRPr="00352A50">
              <w:rPr>
                <w:rFonts w:ascii="Arial" w:hAnsi="Arial" w:cs="Arial"/>
                <w:b/>
                <w:bCs/>
                <w:sz w:val="20"/>
                <w:szCs w:val="20"/>
              </w:rPr>
              <w:t>Unrestricted</w:t>
            </w:r>
          </w:p>
        </w:tc>
        <w:tc>
          <w:tcPr>
            <w:tcW w:w="2055" w:type="dxa"/>
            <w:tcBorders>
              <w:bottom w:val="single" w:sz="4" w:space="0" w:color="auto"/>
            </w:tcBorders>
            <w:shd w:val="clear" w:color="auto" w:fill="DBE5F1"/>
            <w:noWrap/>
            <w:vAlign w:val="center"/>
            <w:hideMark/>
          </w:tcPr>
          <w:p w14:paraId="38558D17" w14:textId="77777777" w:rsidR="00AE03E4" w:rsidRPr="00352A50" w:rsidRDefault="00AE03E4" w:rsidP="00B900FD">
            <w:pPr>
              <w:jc w:val="center"/>
              <w:rPr>
                <w:rFonts w:ascii="Arial" w:eastAsia="Times New Roman" w:hAnsi="Arial" w:cs="Arial"/>
                <w:b/>
                <w:bCs/>
                <w:color w:val="000000"/>
                <w:sz w:val="20"/>
                <w:szCs w:val="20"/>
              </w:rPr>
            </w:pPr>
            <w:r w:rsidRPr="00352A50">
              <w:rPr>
                <w:rFonts w:ascii="Arial" w:hAnsi="Arial" w:cs="Arial"/>
                <w:b/>
                <w:bCs/>
                <w:sz w:val="20"/>
                <w:szCs w:val="20"/>
              </w:rPr>
              <w:t>Restricted</w:t>
            </w:r>
          </w:p>
        </w:tc>
        <w:tc>
          <w:tcPr>
            <w:tcW w:w="2055" w:type="dxa"/>
            <w:tcBorders>
              <w:bottom w:val="single" w:sz="4" w:space="0" w:color="auto"/>
            </w:tcBorders>
            <w:shd w:val="clear" w:color="auto" w:fill="DBE5F1"/>
            <w:noWrap/>
            <w:vAlign w:val="center"/>
            <w:hideMark/>
          </w:tcPr>
          <w:p w14:paraId="45128A5D" w14:textId="77777777" w:rsidR="00AE03E4" w:rsidRPr="00352A50" w:rsidRDefault="00AE03E4" w:rsidP="00B900FD">
            <w:pPr>
              <w:jc w:val="center"/>
              <w:rPr>
                <w:rFonts w:ascii="Arial" w:eastAsia="Times New Roman" w:hAnsi="Arial" w:cs="Arial"/>
                <w:b/>
                <w:bCs/>
                <w:color w:val="000000"/>
                <w:sz w:val="20"/>
                <w:szCs w:val="20"/>
              </w:rPr>
            </w:pPr>
            <w:r w:rsidRPr="00352A50">
              <w:rPr>
                <w:rFonts w:ascii="Arial" w:hAnsi="Arial" w:cs="Arial"/>
                <w:b/>
                <w:bCs/>
                <w:sz w:val="20"/>
                <w:szCs w:val="20"/>
              </w:rPr>
              <w:t>Grant</w:t>
            </w:r>
          </w:p>
        </w:tc>
        <w:tc>
          <w:tcPr>
            <w:tcW w:w="2056" w:type="dxa"/>
            <w:tcBorders>
              <w:bottom w:val="single" w:sz="4" w:space="0" w:color="auto"/>
            </w:tcBorders>
            <w:shd w:val="clear" w:color="auto" w:fill="DBE5F1"/>
            <w:noWrap/>
            <w:vAlign w:val="center"/>
            <w:hideMark/>
          </w:tcPr>
          <w:p w14:paraId="7352F7E9" w14:textId="77777777" w:rsidR="00AE03E4" w:rsidRPr="00352A50" w:rsidRDefault="00AE03E4" w:rsidP="00B900FD">
            <w:pPr>
              <w:jc w:val="center"/>
              <w:rPr>
                <w:rFonts w:ascii="Arial" w:eastAsia="Times New Roman" w:hAnsi="Arial" w:cs="Arial"/>
                <w:b/>
                <w:bCs/>
                <w:color w:val="000000"/>
                <w:sz w:val="20"/>
                <w:szCs w:val="20"/>
              </w:rPr>
            </w:pPr>
            <w:r w:rsidRPr="00352A50">
              <w:rPr>
                <w:rFonts w:ascii="Arial" w:eastAsia="Times New Roman" w:hAnsi="Arial" w:cs="Arial"/>
                <w:b/>
                <w:bCs/>
                <w:color w:val="000000"/>
                <w:sz w:val="20"/>
                <w:szCs w:val="20"/>
              </w:rPr>
              <w:t>Total</w:t>
            </w:r>
          </w:p>
          <w:p w14:paraId="50FD9596" w14:textId="77777777" w:rsidR="00AE03E4" w:rsidRPr="00352A50" w:rsidRDefault="00AE03E4" w:rsidP="00B900FD">
            <w:pPr>
              <w:jc w:val="center"/>
              <w:rPr>
                <w:rFonts w:ascii="Arial" w:eastAsia="Times New Roman" w:hAnsi="Arial" w:cs="Arial"/>
                <w:b/>
                <w:bCs/>
                <w:color w:val="000000"/>
                <w:sz w:val="20"/>
                <w:szCs w:val="20"/>
              </w:rPr>
            </w:pPr>
          </w:p>
        </w:tc>
      </w:tr>
      <w:tr w:rsidR="00AE03E4" w:rsidRPr="006268C7" w14:paraId="484CAB34" w14:textId="77777777" w:rsidTr="00FD63CF">
        <w:trPr>
          <w:trHeight w:val="537"/>
        </w:trPr>
        <w:tc>
          <w:tcPr>
            <w:tcW w:w="1413" w:type="dxa"/>
            <w:tcBorders>
              <w:right w:val="single" w:sz="4" w:space="0" w:color="auto"/>
            </w:tcBorders>
            <w:shd w:val="clear" w:color="auto" w:fill="DBE5F1"/>
            <w:noWrap/>
            <w:vAlign w:val="center"/>
            <w:hideMark/>
          </w:tcPr>
          <w:p w14:paraId="30A9F6B9" w14:textId="77777777" w:rsidR="00AE03E4" w:rsidRPr="00352A50" w:rsidRDefault="00AE03E4" w:rsidP="00B900FD">
            <w:pPr>
              <w:rPr>
                <w:rFonts w:ascii="Arial" w:eastAsia="Times New Roman" w:hAnsi="Arial" w:cs="Arial"/>
                <w:b/>
                <w:bCs/>
                <w:color w:val="000000"/>
                <w:sz w:val="20"/>
                <w:szCs w:val="20"/>
              </w:rPr>
            </w:pPr>
            <w:r w:rsidRPr="00352A50">
              <w:rPr>
                <w:rFonts w:ascii="Arial" w:hAnsi="Arial" w:cs="Arial"/>
                <w:b/>
                <w:bCs/>
                <w:sz w:val="20"/>
                <w:szCs w:val="20"/>
              </w:rPr>
              <w:t>Income</w:t>
            </w:r>
          </w:p>
        </w:tc>
        <w:tc>
          <w:tcPr>
            <w:tcW w:w="2055" w:type="dxa"/>
            <w:noWrap/>
            <w:vAlign w:val="center"/>
          </w:tcPr>
          <w:p w14:paraId="036AD8A0" w14:textId="77777777" w:rsidR="00AE03E4" w:rsidRPr="00E02343" w:rsidRDefault="00AE03E4" w:rsidP="00B900FD">
            <w:pPr>
              <w:jc w:val="center"/>
              <w:rPr>
                <w:rFonts w:ascii="Arial" w:eastAsia="Times New Roman" w:hAnsi="Arial" w:cs="Arial"/>
                <w:color w:val="000000"/>
                <w:sz w:val="20"/>
                <w:szCs w:val="20"/>
              </w:rPr>
            </w:pPr>
            <w:r w:rsidRPr="00615728">
              <w:t>£252.45</w:t>
            </w:r>
          </w:p>
        </w:tc>
        <w:tc>
          <w:tcPr>
            <w:tcW w:w="2055" w:type="dxa"/>
            <w:noWrap/>
            <w:vAlign w:val="center"/>
          </w:tcPr>
          <w:p w14:paraId="35051531" w14:textId="77777777" w:rsidR="00AE03E4" w:rsidRPr="00E02343" w:rsidRDefault="00AE03E4" w:rsidP="00B900FD">
            <w:pPr>
              <w:jc w:val="center"/>
              <w:rPr>
                <w:rFonts w:ascii="Arial" w:eastAsia="Times New Roman" w:hAnsi="Arial" w:cs="Arial"/>
                <w:color w:val="000000"/>
                <w:sz w:val="20"/>
                <w:szCs w:val="20"/>
              </w:rPr>
            </w:pPr>
            <w:r w:rsidRPr="00615728">
              <w:t>£1,000.00</w:t>
            </w:r>
          </w:p>
        </w:tc>
        <w:tc>
          <w:tcPr>
            <w:tcW w:w="2055" w:type="dxa"/>
            <w:noWrap/>
            <w:vAlign w:val="center"/>
          </w:tcPr>
          <w:p w14:paraId="1F0AD2F1" w14:textId="77777777" w:rsidR="00AE03E4" w:rsidRPr="00E02343" w:rsidRDefault="00AE03E4" w:rsidP="00B900FD">
            <w:pPr>
              <w:jc w:val="center"/>
              <w:rPr>
                <w:rFonts w:ascii="Arial" w:eastAsia="Times New Roman" w:hAnsi="Arial" w:cs="Arial"/>
                <w:color w:val="000000"/>
                <w:sz w:val="20"/>
                <w:szCs w:val="20"/>
              </w:rPr>
            </w:pPr>
            <w:r w:rsidRPr="0081674E">
              <w:t>£0.00</w:t>
            </w:r>
          </w:p>
        </w:tc>
        <w:tc>
          <w:tcPr>
            <w:tcW w:w="2056" w:type="dxa"/>
            <w:noWrap/>
            <w:vAlign w:val="center"/>
          </w:tcPr>
          <w:p w14:paraId="7D4B2EBB" w14:textId="77777777" w:rsidR="00AE03E4" w:rsidRPr="00E02343" w:rsidRDefault="00AE03E4" w:rsidP="00B900FD">
            <w:pPr>
              <w:jc w:val="center"/>
              <w:rPr>
                <w:rFonts w:ascii="Arial" w:eastAsia="Times New Roman" w:hAnsi="Arial" w:cs="Arial"/>
                <w:color w:val="000000"/>
                <w:sz w:val="20"/>
                <w:szCs w:val="20"/>
              </w:rPr>
            </w:pPr>
            <w:r w:rsidRPr="00F137CF">
              <w:t>£1,252.45</w:t>
            </w:r>
          </w:p>
        </w:tc>
      </w:tr>
      <w:tr w:rsidR="00AE03E4" w:rsidRPr="006268C7" w14:paraId="44BAC16D" w14:textId="77777777" w:rsidTr="00FD63CF">
        <w:trPr>
          <w:trHeight w:val="537"/>
        </w:trPr>
        <w:tc>
          <w:tcPr>
            <w:tcW w:w="1413" w:type="dxa"/>
            <w:tcBorders>
              <w:right w:val="single" w:sz="4" w:space="0" w:color="auto"/>
            </w:tcBorders>
            <w:shd w:val="clear" w:color="auto" w:fill="DBE5F1"/>
            <w:noWrap/>
            <w:vAlign w:val="center"/>
            <w:hideMark/>
          </w:tcPr>
          <w:p w14:paraId="4050B9B1" w14:textId="77777777" w:rsidR="00AE03E4" w:rsidRPr="00352A50" w:rsidRDefault="00AE03E4" w:rsidP="00B900FD">
            <w:pPr>
              <w:rPr>
                <w:rFonts w:ascii="Arial" w:eastAsia="Times New Roman" w:hAnsi="Arial" w:cs="Arial"/>
                <w:b/>
                <w:bCs/>
                <w:color w:val="000000"/>
                <w:sz w:val="20"/>
                <w:szCs w:val="20"/>
              </w:rPr>
            </w:pPr>
            <w:r w:rsidRPr="00352A50">
              <w:rPr>
                <w:rFonts w:ascii="Arial" w:hAnsi="Arial" w:cs="Arial"/>
                <w:b/>
                <w:bCs/>
                <w:sz w:val="20"/>
                <w:szCs w:val="20"/>
              </w:rPr>
              <w:t>Expenditure</w:t>
            </w:r>
          </w:p>
        </w:tc>
        <w:tc>
          <w:tcPr>
            <w:tcW w:w="2055" w:type="dxa"/>
            <w:noWrap/>
            <w:vAlign w:val="center"/>
          </w:tcPr>
          <w:p w14:paraId="73F07FEF" w14:textId="77777777" w:rsidR="00AE03E4" w:rsidRPr="00E02343" w:rsidRDefault="00AE03E4" w:rsidP="00B900FD">
            <w:pPr>
              <w:jc w:val="center"/>
              <w:rPr>
                <w:rFonts w:ascii="Arial" w:eastAsia="Times New Roman" w:hAnsi="Arial" w:cs="Arial"/>
                <w:color w:val="000000"/>
                <w:sz w:val="20"/>
                <w:szCs w:val="20"/>
              </w:rPr>
            </w:pPr>
            <w:r w:rsidRPr="00615728">
              <w:t>£3,542.99</w:t>
            </w:r>
          </w:p>
        </w:tc>
        <w:tc>
          <w:tcPr>
            <w:tcW w:w="2055" w:type="dxa"/>
            <w:noWrap/>
            <w:vAlign w:val="center"/>
          </w:tcPr>
          <w:p w14:paraId="6C68DC59" w14:textId="77777777" w:rsidR="00AE03E4" w:rsidRPr="00E02343" w:rsidRDefault="00AE03E4" w:rsidP="00B900FD">
            <w:pPr>
              <w:jc w:val="center"/>
              <w:rPr>
                <w:rFonts w:ascii="Arial" w:eastAsia="Times New Roman" w:hAnsi="Arial" w:cs="Arial"/>
                <w:color w:val="000000"/>
                <w:sz w:val="20"/>
                <w:szCs w:val="20"/>
              </w:rPr>
            </w:pPr>
            <w:r w:rsidRPr="00615728">
              <w:t>£0.00</w:t>
            </w:r>
          </w:p>
        </w:tc>
        <w:tc>
          <w:tcPr>
            <w:tcW w:w="2055" w:type="dxa"/>
            <w:noWrap/>
            <w:vAlign w:val="center"/>
          </w:tcPr>
          <w:p w14:paraId="0DDA2B29" w14:textId="77777777" w:rsidR="00AE03E4" w:rsidRPr="00E02343" w:rsidRDefault="00AE03E4" w:rsidP="00B900FD">
            <w:pPr>
              <w:jc w:val="center"/>
              <w:rPr>
                <w:rFonts w:ascii="Arial" w:eastAsia="Times New Roman" w:hAnsi="Arial" w:cs="Arial"/>
                <w:color w:val="000000"/>
                <w:sz w:val="20"/>
                <w:szCs w:val="20"/>
              </w:rPr>
            </w:pPr>
            <w:r w:rsidRPr="0081674E">
              <w:t>£0.00</w:t>
            </w:r>
          </w:p>
        </w:tc>
        <w:tc>
          <w:tcPr>
            <w:tcW w:w="2056" w:type="dxa"/>
            <w:noWrap/>
            <w:vAlign w:val="center"/>
          </w:tcPr>
          <w:p w14:paraId="05B67BDF" w14:textId="77777777" w:rsidR="00AE03E4" w:rsidRPr="00E02343" w:rsidRDefault="00AE03E4" w:rsidP="00B900FD">
            <w:pPr>
              <w:jc w:val="center"/>
              <w:rPr>
                <w:rFonts w:ascii="Arial" w:eastAsia="Times New Roman" w:hAnsi="Arial" w:cs="Arial"/>
                <w:color w:val="000000"/>
                <w:sz w:val="20"/>
                <w:szCs w:val="20"/>
              </w:rPr>
            </w:pPr>
            <w:r w:rsidRPr="00F137CF">
              <w:t>£3,542.99</w:t>
            </w:r>
          </w:p>
        </w:tc>
      </w:tr>
    </w:tbl>
    <w:p w14:paraId="4B9B3AE7" w14:textId="77777777" w:rsidR="00AE03E4" w:rsidRPr="00785729" w:rsidRDefault="00AE03E4" w:rsidP="00AE03E4">
      <w:pPr>
        <w:spacing w:before="100" w:beforeAutospacing="1"/>
        <w:ind w:left="0"/>
        <w:rPr>
          <w:rFonts w:ascii="Arial" w:hAnsi="Arial" w:cs="Arial"/>
          <w:sz w:val="4"/>
          <w:szCs w:val="4"/>
        </w:rPr>
      </w:pPr>
    </w:p>
    <w:p w14:paraId="1D2F94A0" w14:textId="77777777" w:rsidR="00AE03E4" w:rsidRPr="006268C7" w:rsidRDefault="00AE03E4" w:rsidP="00AE03E4">
      <w:pPr>
        <w:rPr>
          <w:rFonts w:ascii="Arial" w:hAnsi="Arial" w:cs="Arial"/>
        </w:rPr>
      </w:pPr>
    </w:p>
    <w:tbl>
      <w:tblPr>
        <w:tblStyle w:val="TableGrid"/>
        <w:tblpPr w:leftFromText="181" w:rightFromText="181" w:vertAnchor="page" w:horzAnchor="margin" w:tblpY="9152"/>
        <w:tblW w:w="0" w:type="auto"/>
        <w:tblLook w:val="04A0" w:firstRow="1" w:lastRow="0" w:firstColumn="1" w:lastColumn="0" w:noHBand="0" w:noVBand="1"/>
      </w:tblPr>
      <w:tblGrid>
        <w:gridCol w:w="2972"/>
        <w:gridCol w:w="1276"/>
        <w:gridCol w:w="425"/>
      </w:tblGrid>
      <w:tr w:rsidR="00AE03E4" w:rsidRPr="002C7C20" w14:paraId="607BEA57" w14:textId="77777777" w:rsidTr="00B900FD">
        <w:trPr>
          <w:trHeight w:val="492"/>
        </w:trPr>
        <w:tc>
          <w:tcPr>
            <w:tcW w:w="4673" w:type="dxa"/>
            <w:gridSpan w:val="3"/>
            <w:noWrap/>
            <w:vAlign w:val="center"/>
            <w:hideMark/>
          </w:tcPr>
          <w:p w14:paraId="45657665" w14:textId="77777777" w:rsidR="00AE03E4" w:rsidRPr="00693656" w:rsidRDefault="00AE03E4" w:rsidP="00B900FD">
            <w:pPr>
              <w:rPr>
                <w:rFonts w:ascii="Arial" w:hAnsi="Arial" w:cs="Arial"/>
                <w:b/>
                <w:bCs/>
              </w:rPr>
            </w:pPr>
            <w:r w:rsidRPr="00693656">
              <w:rPr>
                <w:rFonts w:ascii="Arial" w:hAnsi="Arial" w:cs="Arial"/>
                <w:b/>
                <w:bCs/>
              </w:rPr>
              <w:t>Income by Category (2023 – 2024)</w:t>
            </w:r>
          </w:p>
        </w:tc>
      </w:tr>
      <w:tr w:rsidR="00AE03E4" w:rsidRPr="002C7C20" w14:paraId="05EFF297" w14:textId="77777777" w:rsidTr="00B900FD">
        <w:trPr>
          <w:trHeight w:val="348"/>
        </w:trPr>
        <w:tc>
          <w:tcPr>
            <w:tcW w:w="2972" w:type="dxa"/>
            <w:noWrap/>
            <w:vAlign w:val="center"/>
            <w:hideMark/>
          </w:tcPr>
          <w:p w14:paraId="0CD9E9CB" w14:textId="77777777" w:rsidR="00AE03E4" w:rsidRPr="00693656" w:rsidRDefault="00AE03E4" w:rsidP="00B900FD">
            <w:pPr>
              <w:rPr>
                <w:rFonts w:ascii="Arial" w:hAnsi="Arial" w:cs="Arial"/>
                <w:b/>
                <w:bCs/>
              </w:rPr>
            </w:pPr>
            <w:r w:rsidRPr="00693656">
              <w:rPr>
                <w:rFonts w:ascii="Arial" w:hAnsi="Arial" w:cs="Arial"/>
                <w:b/>
                <w:bCs/>
              </w:rPr>
              <w:t>Category</w:t>
            </w:r>
          </w:p>
        </w:tc>
        <w:tc>
          <w:tcPr>
            <w:tcW w:w="1276" w:type="dxa"/>
            <w:noWrap/>
            <w:vAlign w:val="center"/>
            <w:hideMark/>
          </w:tcPr>
          <w:p w14:paraId="1EEAD096" w14:textId="77777777" w:rsidR="00AE03E4" w:rsidRPr="00693656" w:rsidRDefault="00AE03E4" w:rsidP="00B900FD">
            <w:pPr>
              <w:jc w:val="center"/>
              <w:rPr>
                <w:rFonts w:ascii="Arial" w:hAnsi="Arial" w:cs="Arial"/>
                <w:b/>
                <w:bCs/>
              </w:rPr>
            </w:pPr>
            <w:r w:rsidRPr="00693656">
              <w:rPr>
                <w:rFonts w:ascii="Arial" w:hAnsi="Arial" w:cs="Arial"/>
                <w:b/>
                <w:bCs/>
              </w:rPr>
              <w:t>Value</w:t>
            </w:r>
          </w:p>
        </w:tc>
        <w:tc>
          <w:tcPr>
            <w:tcW w:w="425" w:type="dxa"/>
            <w:noWrap/>
            <w:vAlign w:val="center"/>
            <w:hideMark/>
          </w:tcPr>
          <w:p w14:paraId="3150DB0B" w14:textId="77777777" w:rsidR="00AE03E4" w:rsidRPr="00693656" w:rsidRDefault="00AE03E4" w:rsidP="00B900FD">
            <w:pPr>
              <w:jc w:val="center"/>
              <w:rPr>
                <w:rFonts w:ascii="Arial" w:hAnsi="Arial" w:cs="Arial"/>
                <w:b/>
                <w:bCs/>
              </w:rPr>
            </w:pPr>
          </w:p>
        </w:tc>
      </w:tr>
      <w:tr w:rsidR="0030424A" w:rsidRPr="002C7C20" w14:paraId="222B5B4D" w14:textId="77777777" w:rsidTr="00143883">
        <w:trPr>
          <w:trHeight w:val="348"/>
        </w:trPr>
        <w:tc>
          <w:tcPr>
            <w:tcW w:w="2972" w:type="dxa"/>
            <w:noWrap/>
            <w:vAlign w:val="center"/>
          </w:tcPr>
          <w:p w14:paraId="613A4A2B" w14:textId="30357C59" w:rsidR="0030424A" w:rsidRPr="00693656" w:rsidRDefault="0030424A" w:rsidP="00143883">
            <w:pPr>
              <w:rPr>
                <w:rFonts w:ascii="Arial" w:hAnsi="Arial" w:cs="Arial"/>
              </w:rPr>
            </w:pPr>
            <w:r w:rsidRPr="00C15DFE">
              <w:t>Filming</w:t>
            </w:r>
          </w:p>
        </w:tc>
        <w:tc>
          <w:tcPr>
            <w:tcW w:w="1276" w:type="dxa"/>
            <w:noWrap/>
            <w:vAlign w:val="center"/>
          </w:tcPr>
          <w:p w14:paraId="143C401F" w14:textId="31C84F94" w:rsidR="0030424A" w:rsidRPr="00693656" w:rsidRDefault="0030424A" w:rsidP="00143883">
            <w:pPr>
              <w:jc w:val="center"/>
              <w:rPr>
                <w:rFonts w:ascii="Arial" w:hAnsi="Arial" w:cs="Arial"/>
              </w:rPr>
            </w:pPr>
            <w:r w:rsidRPr="00C15DFE">
              <w:t>£1,000.00</w:t>
            </w:r>
          </w:p>
        </w:tc>
        <w:tc>
          <w:tcPr>
            <w:tcW w:w="425" w:type="dxa"/>
            <w:noWrap/>
            <w:vAlign w:val="center"/>
          </w:tcPr>
          <w:p w14:paraId="66749956" w14:textId="132781FE" w:rsidR="0030424A" w:rsidRPr="00693656" w:rsidRDefault="0030424A" w:rsidP="00143883">
            <w:pPr>
              <w:jc w:val="center"/>
              <w:rPr>
                <w:rFonts w:ascii="Arial" w:hAnsi="Arial" w:cs="Arial"/>
              </w:rPr>
            </w:pPr>
            <w:r w:rsidRPr="00C15DFE">
              <w:t>U</w:t>
            </w:r>
          </w:p>
        </w:tc>
      </w:tr>
      <w:tr w:rsidR="0030424A" w:rsidRPr="002C7C20" w14:paraId="68203F3A" w14:textId="77777777" w:rsidTr="00143883">
        <w:trPr>
          <w:trHeight w:val="348"/>
        </w:trPr>
        <w:tc>
          <w:tcPr>
            <w:tcW w:w="2972" w:type="dxa"/>
            <w:noWrap/>
            <w:vAlign w:val="center"/>
          </w:tcPr>
          <w:p w14:paraId="745A5164" w14:textId="7AA52236" w:rsidR="0030424A" w:rsidRPr="00693656" w:rsidRDefault="0030424A" w:rsidP="00143883">
            <w:pPr>
              <w:rPr>
                <w:rFonts w:ascii="Arial" w:hAnsi="Arial" w:cs="Arial"/>
              </w:rPr>
            </w:pPr>
            <w:r w:rsidRPr="00C15DFE">
              <w:t>General Donations</w:t>
            </w:r>
          </w:p>
        </w:tc>
        <w:tc>
          <w:tcPr>
            <w:tcW w:w="1276" w:type="dxa"/>
            <w:noWrap/>
            <w:vAlign w:val="center"/>
          </w:tcPr>
          <w:p w14:paraId="47F160EA" w14:textId="2369806C" w:rsidR="0030424A" w:rsidRPr="00693656" w:rsidRDefault="0030424A" w:rsidP="00143883">
            <w:pPr>
              <w:jc w:val="center"/>
              <w:rPr>
                <w:rFonts w:ascii="Arial" w:hAnsi="Arial" w:cs="Arial"/>
              </w:rPr>
            </w:pPr>
            <w:r w:rsidRPr="00C15DFE">
              <w:t>£787.50</w:t>
            </w:r>
          </w:p>
        </w:tc>
        <w:tc>
          <w:tcPr>
            <w:tcW w:w="425" w:type="dxa"/>
            <w:noWrap/>
            <w:vAlign w:val="center"/>
          </w:tcPr>
          <w:p w14:paraId="121FC6F4" w14:textId="72A9ADB4" w:rsidR="0030424A" w:rsidRPr="00693656" w:rsidRDefault="0030424A" w:rsidP="00143883">
            <w:pPr>
              <w:jc w:val="center"/>
              <w:rPr>
                <w:rFonts w:ascii="Arial" w:hAnsi="Arial" w:cs="Arial"/>
              </w:rPr>
            </w:pPr>
            <w:r w:rsidRPr="00C15DFE">
              <w:t>R</w:t>
            </w:r>
          </w:p>
        </w:tc>
      </w:tr>
      <w:tr w:rsidR="0030424A" w:rsidRPr="002C7C20" w14:paraId="417A84C4" w14:textId="77777777" w:rsidTr="00143883">
        <w:trPr>
          <w:trHeight w:val="348"/>
        </w:trPr>
        <w:tc>
          <w:tcPr>
            <w:tcW w:w="2972" w:type="dxa"/>
            <w:noWrap/>
            <w:vAlign w:val="center"/>
          </w:tcPr>
          <w:p w14:paraId="382683F0" w14:textId="46AAC1BA" w:rsidR="0030424A" w:rsidRPr="00693656" w:rsidRDefault="0030424A" w:rsidP="00143883">
            <w:pPr>
              <w:rPr>
                <w:rFonts w:ascii="Arial" w:hAnsi="Arial" w:cs="Arial"/>
              </w:rPr>
            </w:pPr>
            <w:r w:rsidRPr="00C15DFE">
              <w:t>Box Collections</w:t>
            </w:r>
          </w:p>
        </w:tc>
        <w:tc>
          <w:tcPr>
            <w:tcW w:w="1276" w:type="dxa"/>
            <w:noWrap/>
            <w:vAlign w:val="center"/>
          </w:tcPr>
          <w:p w14:paraId="38A06F4C" w14:textId="100ECA45" w:rsidR="0030424A" w:rsidRPr="00693656" w:rsidRDefault="0030424A" w:rsidP="00143883">
            <w:pPr>
              <w:jc w:val="center"/>
              <w:rPr>
                <w:rFonts w:ascii="Arial" w:hAnsi="Arial" w:cs="Arial"/>
              </w:rPr>
            </w:pPr>
            <w:r w:rsidRPr="00C15DFE">
              <w:t>£325.73</w:t>
            </w:r>
          </w:p>
        </w:tc>
        <w:tc>
          <w:tcPr>
            <w:tcW w:w="425" w:type="dxa"/>
            <w:noWrap/>
            <w:vAlign w:val="center"/>
          </w:tcPr>
          <w:p w14:paraId="7DDA79AB" w14:textId="19003616" w:rsidR="0030424A" w:rsidRPr="00693656" w:rsidRDefault="0030424A" w:rsidP="00143883">
            <w:pPr>
              <w:jc w:val="center"/>
              <w:rPr>
                <w:rFonts w:ascii="Arial" w:hAnsi="Arial" w:cs="Arial"/>
              </w:rPr>
            </w:pPr>
            <w:r w:rsidRPr="00C15DFE">
              <w:t>U</w:t>
            </w:r>
          </w:p>
        </w:tc>
      </w:tr>
      <w:tr w:rsidR="0030424A" w:rsidRPr="002C7C20" w14:paraId="6D926D52" w14:textId="77777777" w:rsidTr="00143883">
        <w:trPr>
          <w:trHeight w:val="348"/>
        </w:trPr>
        <w:tc>
          <w:tcPr>
            <w:tcW w:w="2972" w:type="dxa"/>
            <w:noWrap/>
            <w:vAlign w:val="center"/>
          </w:tcPr>
          <w:p w14:paraId="325F5013" w14:textId="3827B1D9" w:rsidR="0030424A" w:rsidRPr="00693656" w:rsidRDefault="0030424A" w:rsidP="00143883">
            <w:pPr>
              <w:rPr>
                <w:rFonts w:ascii="Arial" w:hAnsi="Arial" w:cs="Arial"/>
              </w:rPr>
            </w:pPr>
            <w:r w:rsidRPr="00C15DFE">
              <w:t>Service Collection</w:t>
            </w:r>
          </w:p>
        </w:tc>
        <w:tc>
          <w:tcPr>
            <w:tcW w:w="1276" w:type="dxa"/>
            <w:noWrap/>
            <w:vAlign w:val="center"/>
          </w:tcPr>
          <w:p w14:paraId="0D8FAD51" w14:textId="65DEB316" w:rsidR="0030424A" w:rsidRPr="00693656" w:rsidRDefault="0030424A" w:rsidP="00143883">
            <w:pPr>
              <w:jc w:val="center"/>
              <w:rPr>
                <w:rFonts w:ascii="Arial" w:hAnsi="Arial" w:cs="Arial"/>
              </w:rPr>
            </w:pPr>
            <w:r w:rsidRPr="00C15DFE">
              <w:t>£230.45</w:t>
            </w:r>
          </w:p>
        </w:tc>
        <w:tc>
          <w:tcPr>
            <w:tcW w:w="425" w:type="dxa"/>
            <w:noWrap/>
            <w:vAlign w:val="center"/>
          </w:tcPr>
          <w:p w14:paraId="5BF8A9AE" w14:textId="2B894A5B" w:rsidR="0030424A" w:rsidRPr="00693656" w:rsidRDefault="0030424A" w:rsidP="00143883">
            <w:pPr>
              <w:jc w:val="center"/>
              <w:rPr>
                <w:rFonts w:ascii="Arial" w:hAnsi="Arial" w:cs="Arial"/>
              </w:rPr>
            </w:pPr>
            <w:r w:rsidRPr="00C15DFE">
              <w:t>U</w:t>
            </w:r>
          </w:p>
        </w:tc>
      </w:tr>
      <w:tr w:rsidR="0030424A" w:rsidRPr="002C7C20" w14:paraId="02E58188" w14:textId="77777777" w:rsidTr="00143883">
        <w:trPr>
          <w:trHeight w:val="348"/>
        </w:trPr>
        <w:tc>
          <w:tcPr>
            <w:tcW w:w="2972" w:type="dxa"/>
            <w:noWrap/>
            <w:vAlign w:val="center"/>
          </w:tcPr>
          <w:p w14:paraId="0509212C" w14:textId="4CF64619" w:rsidR="0030424A" w:rsidRPr="00693656" w:rsidRDefault="0030424A" w:rsidP="00143883">
            <w:pPr>
              <w:rPr>
                <w:rFonts w:ascii="Arial" w:hAnsi="Arial" w:cs="Arial"/>
              </w:rPr>
            </w:pPr>
            <w:r w:rsidRPr="00C15DFE">
              <w:t>Parochial Services Fees</w:t>
            </w:r>
          </w:p>
        </w:tc>
        <w:tc>
          <w:tcPr>
            <w:tcW w:w="1276" w:type="dxa"/>
            <w:noWrap/>
            <w:vAlign w:val="center"/>
          </w:tcPr>
          <w:p w14:paraId="4A4A520D" w14:textId="1EEBFA09" w:rsidR="0030424A" w:rsidRPr="00693656" w:rsidRDefault="0030424A" w:rsidP="00143883">
            <w:pPr>
              <w:jc w:val="center"/>
              <w:rPr>
                <w:rFonts w:ascii="Arial" w:hAnsi="Arial" w:cs="Arial"/>
              </w:rPr>
            </w:pPr>
            <w:r w:rsidRPr="00C15DFE">
              <w:t>£200.00</w:t>
            </w:r>
          </w:p>
        </w:tc>
        <w:tc>
          <w:tcPr>
            <w:tcW w:w="425" w:type="dxa"/>
            <w:noWrap/>
            <w:vAlign w:val="center"/>
          </w:tcPr>
          <w:p w14:paraId="203A97FD" w14:textId="5DE3F3A6" w:rsidR="0030424A" w:rsidRPr="00693656" w:rsidRDefault="0030424A" w:rsidP="00143883">
            <w:pPr>
              <w:jc w:val="center"/>
              <w:rPr>
                <w:rFonts w:ascii="Arial" w:hAnsi="Arial" w:cs="Arial"/>
              </w:rPr>
            </w:pPr>
            <w:r w:rsidRPr="00C15DFE">
              <w:t>U</w:t>
            </w:r>
          </w:p>
        </w:tc>
      </w:tr>
      <w:tr w:rsidR="0030424A" w:rsidRPr="002C7C20" w14:paraId="15BAC81B" w14:textId="77777777" w:rsidTr="00143883">
        <w:trPr>
          <w:trHeight w:val="348"/>
        </w:trPr>
        <w:tc>
          <w:tcPr>
            <w:tcW w:w="2972" w:type="dxa"/>
            <w:noWrap/>
            <w:vAlign w:val="center"/>
          </w:tcPr>
          <w:p w14:paraId="6AA3966C" w14:textId="0D0712FB" w:rsidR="0030424A" w:rsidRPr="00693656" w:rsidRDefault="0030424A" w:rsidP="00143883">
            <w:pPr>
              <w:rPr>
                <w:rFonts w:ascii="Arial" w:hAnsi="Arial" w:cs="Arial"/>
              </w:rPr>
            </w:pPr>
            <w:r w:rsidRPr="00C15DFE">
              <w:t>Hire Fee</w:t>
            </w:r>
          </w:p>
        </w:tc>
        <w:tc>
          <w:tcPr>
            <w:tcW w:w="1276" w:type="dxa"/>
            <w:noWrap/>
            <w:vAlign w:val="center"/>
          </w:tcPr>
          <w:p w14:paraId="20CEA246" w14:textId="636FDB55" w:rsidR="0030424A" w:rsidRPr="00693656" w:rsidRDefault="0030424A" w:rsidP="00143883">
            <w:pPr>
              <w:jc w:val="center"/>
              <w:rPr>
                <w:rFonts w:ascii="Arial" w:hAnsi="Arial" w:cs="Arial"/>
              </w:rPr>
            </w:pPr>
            <w:r w:rsidRPr="00C15DFE">
              <w:t>£175.00</w:t>
            </w:r>
          </w:p>
        </w:tc>
        <w:tc>
          <w:tcPr>
            <w:tcW w:w="425" w:type="dxa"/>
            <w:noWrap/>
            <w:vAlign w:val="center"/>
          </w:tcPr>
          <w:p w14:paraId="323426A1" w14:textId="553E35E7" w:rsidR="0030424A" w:rsidRPr="00693656" w:rsidRDefault="0030424A" w:rsidP="00143883">
            <w:pPr>
              <w:jc w:val="center"/>
              <w:rPr>
                <w:rFonts w:ascii="Arial" w:hAnsi="Arial" w:cs="Arial"/>
              </w:rPr>
            </w:pPr>
            <w:r w:rsidRPr="00C15DFE">
              <w:t>U</w:t>
            </w:r>
          </w:p>
        </w:tc>
      </w:tr>
      <w:tr w:rsidR="0030424A" w:rsidRPr="002C7C20" w14:paraId="2BC4606F" w14:textId="77777777" w:rsidTr="00143883">
        <w:trPr>
          <w:trHeight w:val="348"/>
        </w:trPr>
        <w:tc>
          <w:tcPr>
            <w:tcW w:w="2972" w:type="dxa"/>
            <w:noWrap/>
            <w:vAlign w:val="center"/>
          </w:tcPr>
          <w:p w14:paraId="031487D7" w14:textId="4EA6B995" w:rsidR="0030424A" w:rsidRPr="00693656" w:rsidRDefault="0030424A" w:rsidP="00143883">
            <w:pPr>
              <w:rPr>
                <w:rFonts w:ascii="Arial" w:hAnsi="Arial" w:cs="Arial"/>
              </w:rPr>
            </w:pPr>
            <w:r w:rsidRPr="00C15DFE">
              <w:t>Text Giving</w:t>
            </w:r>
          </w:p>
        </w:tc>
        <w:tc>
          <w:tcPr>
            <w:tcW w:w="1276" w:type="dxa"/>
            <w:noWrap/>
            <w:vAlign w:val="center"/>
          </w:tcPr>
          <w:p w14:paraId="45ABFBAD" w14:textId="6D2A5AB9" w:rsidR="0030424A" w:rsidRPr="00693656" w:rsidRDefault="0030424A" w:rsidP="00143883">
            <w:pPr>
              <w:jc w:val="center"/>
              <w:rPr>
                <w:rFonts w:ascii="Arial" w:hAnsi="Arial" w:cs="Arial"/>
              </w:rPr>
            </w:pPr>
            <w:r w:rsidRPr="00C15DFE">
              <w:t>£101.11</w:t>
            </w:r>
          </w:p>
        </w:tc>
        <w:tc>
          <w:tcPr>
            <w:tcW w:w="425" w:type="dxa"/>
            <w:noWrap/>
            <w:vAlign w:val="center"/>
          </w:tcPr>
          <w:p w14:paraId="71E2FB02" w14:textId="0CE763FF" w:rsidR="0030424A" w:rsidRPr="00693656" w:rsidRDefault="0030424A" w:rsidP="00143883">
            <w:pPr>
              <w:jc w:val="center"/>
              <w:rPr>
                <w:rFonts w:ascii="Arial" w:hAnsi="Arial" w:cs="Arial"/>
              </w:rPr>
            </w:pPr>
            <w:r w:rsidRPr="00C15DFE">
              <w:t>U</w:t>
            </w:r>
          </w:p>
        </w:tc>
      </w:tr>
      <w:tr w:rsidR="0030424A" w:rsidRPr="002C7C20" w14:paraId="221ED050" w14:textId="77777777" w:rsidTr="00143883">
        <w:trPr>
          <w:trHeight w:val="348"/>
        </w:trPr>
        <w:tc>
          <w:tcPr>
            <w:tcW w:w="2972" w:type="dxa"/>
            <w:noWrap/>
            <w:vAlign w:val="center"/>
          </w:tcPr>
          <w:p w14:paraId="18D51872" w14:textId="23F3D99F" w:rsidR="0030424A" w:rsidRPr="00693656" w:rsidRDefault="0030424A" w:rsidP="00143883">
            <w:pPr>
              <w:rPr>
                <w:rFonts w:ascii="Arial" w:hAnsi="Arial" w:cs="Arial"/>
              </w:rPr>
            </w:pPr>
            <w:r w:rsidRPr="00C15DFE">
              <w:t>Gift Aid Income</w:t>
            </w:r>
          </w:p>
        </w:tc>
        <w:tc>
          <w:tcPr>
            <w:tcW w:w="1276" w:type="dxa"/>
            <w:noWrap/>
            <w:vAlign w:val="center"/>
          </w:tcPr>
          <w:p w14:paraId="42179C04" w14:textId="5CF07423" w:rsidR="0030424A" w:rsidRPr="00693656" w:rsidRDefault="0030424A" w:rsidP="00143883">
            <w:pPr>
              <w:jc w:val="center"/>
              <w:rPr>
                <w:rFonts w:ascii="Arial" w:hAnsi="Arial" w:cs="Arial"/>
              </w:rPr>
            </w:pPr>
            <w:r w:rsidRPr="00C15DFE">
              <w:t>£12.50</w:t>
            </w:r>
          </w:p>
        </w:tc>
        <w:tc>
          <w:tcPr>
            <w:tcW w:w="425" w:type="dxa"/>
            <w:noWrap/>
            <w:vAlign w:val="center"/>
          </w:tcPr>
          <w:p w14:paraId="1EC90DB0" w14:textId="0FA45895" w:rsidR="0030424A" w:rsidRPr="00693656" w:rsidRDefault="0030424A" w:rsidP="00143883">
            <w:pPr>
              <w:jc w:val="center"/>
              <w:rPr>
                <w:rFonts w:ascii="Arial" w:hAnsi="Arial" w:cs="Arial"/>
              </w:rPr>
            </w:pPr>
            <w:r w:rsidRPr="00C15DFE">
              <w:t>R</w:t>
            </w:r>
          </w:p>
        </w:tc>
      </w:tr>
      <w:tr w:rsidR="0030424A" w:rsidRPr="002C7C20" w14:paraId="754D0943" w14:textId="77777777" w:rsidTr="00143883">
        <w:trPr>
          <w:trHeight w:val="348"/>
        </w:trPr>
        <w:tc>
          <w:tcPr>
            <w:tcW w:w="2972" w:type="dxa"/>
            <w:noWrap/>
            <w:vAlign w:val="center"/>
          </w:tcPr>
          <w:p w14:paraId="3095D8D0" w14:textId="2EE6F4E4" w:rsidR="0030424A" w:rsidRPr="00693656" w:rsidRDefault="0030424A" w:rsidP="00143883">
            <w:pPr>
              <w:rPr>
                <w:rFonts w:ascii="Arial" w:hAnsi="Arial" w:cs="Arial"/>
              </w:rPr>
            </w:pPr>
            <w:r w:rsidRPr="00C15DFE">
              <w:t>Gift Aid Income</w:t>
            </w:r>
          </w:p>
        </w:tc>
        <w:tc>
          <w:tcPr>
            <w:tcW w:w="1276" w:type="dxa"/>
            <w:noWrap/>
            <w:vAlign w:val="center"/>
          </w:tcPr>
          <w:p w14:paraId="7FAB759B" w14:textId="6D4DA179" w:rsidR="0030424A" w:rsidRPr="00693656" w:rsidRDefault="0030424A" w:rsidP="00143883">
            <w:pPr>
              <w:jc w:val="center"/>
              <w:rPr>
                <w:rFonts w:ascii="Arial" w:hAnsi="Arial" w:cs="Arial"/>
              </w:rPr>
            </w:pPr>
            <w:r w:rsidRPr="00C15DFE">
              <w:t>£0.75</w:t>
            </w:r>
          </w:p>
        </w:tc>
        <w:tc>
          <w:tcPr>
            <w:tcW w:w="425" w:type="dxa"/>
            <w:noWrap/>
            <w:vAlign w:val="center"/>
          </w:tcPr>
          <w:p w14:paraId="6FCBB78A" w14:textId="56388635" w:rsidR="0030424A" w:rsidRPr="00693656" w:rsidRDefault="0030424A" w:rsidP="00143883">
            <w:pPr>
              <w:jc w:val="center"/>
              <w:rPr>
                <w:rFonts w:ascii="Arial" w:hAnsi="Arial" w:cs="Arial"/>
              </w:rPr>
            </w:pPr>
            <w:r w:rsidRPr="00C15DFE">
              <w:t>U</w:t>
            </w:r>
          </w:p>
        </w:tc>
      </w:tr>
    </w:tbl>
    <w:p w14:paraId="1FE51343" w14:textId="77777777" w:rsidR="00AE03E4" w:rsidRPr="002C7C20" w:rsidRDefault="00AE03E4" w:rsidP="00AE03E4">
      <w:pPr>
        <w:spacing w:before="360"/>
        <w:ind w:left="0"/>
        <w:rPr>
          <w:rFonts w:ascii="Arial" w:hAnsi="Arial" w:cs="Arial"/>
          <w:b/>
          <w:bCs/>
          <w:lang w:val="en-US"/>
        </w:rPr>
      </w:pPr>
    </w:p>
    <w:tbl>
      <w:tblPr>
        <w:tblStyle w:val="TableGrid"/>
        <w:tblpPr w:leftFromText="180" w:rightFromText="180" w:vertAnchor="page" w:horzAnchor="margin" w:tblpY="7636"/>
        <w:tblOverlap w:val="never"/>
        <w:tblW w:w="9634" w:type="dxa"/>
        <w:tblLayout w:type="fixed"/>
        <w:tblLook w:val="04A0" w:firstRow="1" w:lastRow="0" w:firstColumn="1" w:lastColumn="0" w:noHBand="0" w:noVBand="1"/>
      </w:tblPr>
      <w:tblGrid>
        <w:gridCol w:w="2547"/>
        <w:gridCol w:w="2233"/>
        <w:gridCol w:w="2233"/>
        <w:gridCol w:w="2621"/>
      </w:tblGrid>
      <w:tr w:rsidR="00AE03E4" w:rsidRPr="006268C7" w14:paraId="2B344285" w14:textId="77777777" w:rsidTr="00FD63CF">
        <w:trPr>
          <w:trHeight w:val="375"/>
        </w:trPr>
        <w:tc>
          <w:tcPr>
            <w:tcW w:w="9634" w:type="dxa"/>
            <w:gridSpan w:val="4"/>
            <w:shd w:val="clear" w:color="auto" w:fill="DBE5F1" w:themeFill="accent1" w:themeFillTint="33"/>
            <w:noWrap/>
            <w:vAlign w:val="center"/>
          </w:tcPr>
          <w:p w14:paraId="3220B108" w14:textId="77777777" w:rsidR="00AE03E4" w:rsidRPr="00EA7AF0" w:rsidRDefault="00AE03E4" w:rsidP="00B900FD">
            <w:pPr>
              <w:jc w:val="center"/>
              <w:rPr>
                <w:rFonts w:ascii="Arial" w:eastAsia="Times New Roman" w:hAnsi="Arial" w:cs="Arial"/>
                <w:b/>
                <w:bCs/>
                <w:color w:val="000000"/>
              </w:rPr>
            </w:pPr>
            <w:r w:rsidRPr="00EA7AF0">
              <w:rPr>
                <w:rFonts w:ascii="Arial" w:eastAsia="Times New Roman" w:hAnsi="Arial" w:cs="Arial"/>
                <w:b/>
                <w:bCs/>
                <w:color w:val="000000"/>
              </w:rPr>
              <w:t>Restricted Funds</w:t>
            </w:r>
            <w:r>
              <w:rPr>
                <w:rFonts w:ascii="Arial" w:eastAsia="Times New Roman" w:hAnsi="Arial" w:cs="Arial"/>
                <w:b/>
                <w:bCs/>
                <w:color w:val="000000"/>
              </w:rPr>
              <w:t>*</w:t>
            </w:r>
          </w:p>
        </w:tc>
      </w:tr>
      <w:tr w:rsidR="00AE03E4" w:rsidRPr="006268C7" w14:paraId="21E76D15" w14:textId="77777777" w:rsidTr="00FD63CF">
        <w:trPr>
          <w:trHeight w:val="375"/>
        </w:trPr>
        <w:tc>
          <w:tcPr>
            <w:tcW w:w="2547" w:type="dxa"/>
            <w:shd w:val="clear" w:color="auto" w:fill="FFFFFF" w:themeFill="background1"/>
            <w:noWrap/>
            <w:vAlign w:val="center"/>
          </w:tcPr>
          <w:p w14:paraId="0EE8AE27" w14:textId="77777777" w:rsidR="00AE03E4" w:rsidRDefault="00AE03E4" w:rsidP="00B900FD">
            <w:pPr>
              <w:spacing w:line="276" w:lineRule="auto"/>
              <w:jc w:val="center"/>
              <w:rPr>
                <w:rFonts w:ascii="Arial" w:hAnsi="Arial" w:cs="Arial"/>
              </w:rPr>
            </w:pPr>
            <w:r w:rsidRPr="006268C7">
              <w:rPr>
                <w:rFonts w:ascii="Arial" w:hAnsi="Arial" w:cs="Arial"/>
              </w:rPr>
              <w:t xml:space="preserve">Opening Balance </w:t>
            </w:r>
          </w:p>
          <w:p w14:paraId="0F6DCCBD" w14:textId="77777777" w:rsidR="00AE03E4" w:rsidRPr="006268C7" w:rsidRDefault="00AE03E4" w:rsidP="00B900FD">
            <w:pPr>
              <w:spacing w:line="276" w:lineRule="auto"/>
              <w:jc w:val="center"/>
              <w:rPr>
                <w:rFonts w:ascii="Arial" w:hAnsi="Arial" w:cs="Arial"/>
              </w:rPr>
            </w:pPr>
            <w:r w:rsidRPr="00B15B8D">
              <w:rPr>
                <w:rFonts w:ascii="Arial" w:hAnsi="Arial" w:cs="Arial"/>
                <w:sz w:val="18"/>
                <w:szCs w:val="18"/>
              </w:rPr>
              <w:t>01-Apr-2023</w:t>
            </w:r>
          </w:p>
        </w:tc>
        <w:tc>
          <w:tcPr>
            <w:tcW w:w="2233" w:type="dxa"/>
            <w:shd w:val="clear" w:color="auto" w:fill="FFFFFF" w:themeFill="background1"/>
            <w:noWrap/>
            <w:vAlign w:val="center"/>
          </w:tcPr>
          <w:p w14:paraId="0254157A" w14:textId="77777777" w:rsidR="00AE03E4" w:rsidRPr="006268C7" w:rsidRDefault="00AE03E4" w:rsidP="00B900FD">
            <w:pPr>
              <w:jc w:val="center"/>
              <w:rPr>
                <w:rFonts w:ascii="Arial" w:hAnsi="Arial" w:cs="Arial"/>
              </w:rPr>
            </w:pPr>
            <w:r w:rsidRPr="006268C7">
              <w:rPr>
                <w:rFonts w:ascii="Arial" w:hAnsi="Arial" w:cs="Arial"/>
              </w:rPr>
              <w:t>Income</w:t>
            </w:r>
          </w:p>
        </w:tc>
        <w:tc>
          <w:tcPr>
            <w:tcW w:w="2233" w:type="dxa"/>
            <w:shd w:val="clear" w:color="auto" w:fill="FFFFFF" w:themeFill="background1"/>
            <w:noWrap/>
            <w:vAlign w:val="center"/>
          </w:tcPr>
          <w:p w14:paraId="6EC8A03D" w14:textId="77777777" w:rsidR="00AE03E4" w:rsidRPr="006268C7" w:rsidRDefault="00AE03E4" w:rsidP="00B900FD">
            <w:pPr>
              <w:jc w:val="center"/>
              <w:rPr>
                <w:rFonts w:ascii="Arial" w:hAnsi="Arial" w:cs="Arial"/>
              </w:rPr>
            </w:pPr>
            <w:r w:rsidRPr="006268C7">
              <w:rPr>
                <w:rFonts w:ascii="Arial" w:hAnsi="Arial" w:cs="Arial"/>
              </w:rPr>
              <w:t>Expenditure</w:t>
            </w:r>
          </w:p>
        </w:tc>
        <w:tc>
          <w:tcPr>
            <w:tcW w:w="2621" w:type="dxa"/>
            <w:shd w:val="clear" w:color="auto" w:fill="FFFFFF" w:themeFill="background1"/>
            <w:noWrap/>
            <w:vAlign w:val="center"/>
          </w:tcPr>
          <w:p w14:paraId="21B849D6" w14:textId="77777777" w:rsidR="00AE03E4" w:rsidRDefault="00AE03E4" w:rsidP="00B900FD">
            <w:pPr>
              <w:spacing w:line="276" w:lineRule="auto"/>
              <w:jc w:val="center"/>
              <w:rPr>
                <w:rFonts w:ascii="Arial" w:hAnsi="Arial" w:cs="Arial"/>
              </w:rPr>
            </w:pPr>
            <w:r w:rsidRPr="006268C7">
              <w:rPr>
                <w:rFonts w:ascii="Arial" w:hAnsi="Arial" w:cs="Arial"/>
              </w:rPr>
              <w:t xml:space="preserve">Closing Balance </w:t>
            </w:r>
          </w:p>
          <w:p w14:paraId="35F56318" w14:textId="77777777" w:rsidR="00AE03E4" w:rsidRPr="006268C7" w:rsidRDefault="00AE03E4" w:rsidP="00B900FD">
            <w:pPr>
              <w:spacing w:line="276" w:lineRule="auto"/>
              <w:jc w:val="center"/>
              <w:rPr>
                <w:rFonts w:ascii="Arial" w:hAnsi="Arial" w:cs="Arial"/>
              </w:rPr>
            </w:pPr>
            <w:r w:rsidRPr="00B15B8D">
              <w:rPr>
                <w:rFonts w:ascii="Arial" w:hAnsi="Arial" w:cs="Arial"/>
                <w:sz w:val="18"/>
                <w:szCs w:val="18"/>
              </w:rPr>
              <w:t>31-Mar-2024</w:t>
            </w:r>
          </w:p>
        </w:tc>
      </w:tr>
      <w:tr w:rsidR="006007F5" w:rsidRPr="006268C7" w14:paraId="0B15FAFF" w14:textId="77777777" w:rsidTr="006007F5">
        <w:trPr>
          <w:trHeight w:val="375"/>
        </w:trPr>
        <w:tc>
          <w:tcPr>
            <w:tcW w:w="2547" w:type="dxa"/>
            <w:noWrap/>
            <w:vAlign w:val="center"/>
          </w:tcPr>
          <w:p w14:paraId="46507E8B" w14:textId="4F881B42" w:rsidR="006007F5" w:rsidRPr="006268C7" w:rsidRDefault="006007F5" w:rsidP="006007F5">
            <w:pPr>
              <w:jc w:val="center"/>
              <w:rPr>
                <w:rFonts w:ascii="Arial" w:eastAsia="Times New Roman" w:hAnsi="Arial" w:cs="Arial"/>
                <w:color w:val="000000"/>
              </w:rPr>
            </w:pPr>
            <w:r w:rsidRPr="002F3CBB">
              <w:t>£31,949.05</w:t>
            </w:r>
          </w:p>
        </w:tc>
        <w:tc>
          <w:tcPr>
            <w:tcW w:w="2233" w:type="dxa"/>
            <w:noWrap/>
            <w:vAlign w:val="center"/>
          </w:tcPr>
          <w:p w14:paraId="19137204" w14:textId="6423CCC9" w:rsidR="006007F5" w:rsidRPr="006268C7" w:rsidRDefault="006007F5" w:rsidP="006007F5">
            <w:pPr>
              <w:jc w:val="center"/>
              <w:rPr>
                <w:rFonts w:ascii="Arial" w:eastAsia="Times New Roman" w:hAnsi="Arial" w:cs="Arial"/>
                <w:color w:val="000000"/>
              </w:rPr>
            </w:pPr>
            <w:r w:rsidRPr="002F3CBB">
              <w:t>£800.00</w:t>
            </w:r>
          </w:p>
        </w:tc>
        <w:tc>
          <w:tcPr>
            <w:tcW w:w="2233" w:type="dxa"/>
            <w:noWrap/>
            <w:vAlign w:val="center"/>
          </w:tcPr>
          <w:p w14:paraId="1A09BCED" w14:textId="21C04F01" w:rsidR="006007F5" w:rsidRPr="006268C7" w:rsidRDefault="006007F5" w:rsidP="006007F5">
            <w:pPr>
              <w:jc w:val="center"/>
              <w:rPr>
                <w:rFonts w:ascii="Arial" w:eastAsia="Times New Roman" w:hAnsi="Arial" w:cs="Arial"/>
                <w:color w:val="000000"/>
              </w:rPr>
            </w:pPr>
            <w:r w:rsidRPr="002F3CBB">
              <w:t>£4,240.00</w:t>
            </w:r>
          </w:p>
        </w:tc>
        <w:tc>
          <w:tcPr>
            <w:tcW w:w="2621" w:type="dxa"/>
            <w:noWrap/>
            <w:vAlign w:val="center"/>
          </w:tcPr>
          <w:p w14:paraId="02A18FCA" w14:textId="42592609" w:rsidR="006007F5" w:rsidRPr="006268C7" w:rsidRDefault="006007F5" w:rsidP="006007F5">
            <w:pPr>
              <w:jc w:val="center"/>
              <w:rPr>
                <w:rFonts w:ascii="Arial" w:eastAsia="Times New Roman" w:hAnsi="Arial" w:cs="Arial"/>
                <w:color w:val="000000"/>
              </w:rPr>
            </w:pPr>
            <w:r w:rsidRPr="002F3CBB">
              <w:t>£28,509.05</w:t>
            </w:r>
          </w:p>
        </w:tc>
      </w:tr>
    </w:tbl>
    <w:tbl>
      <w:tblPr>
        <w:tblStyle w:val="TableGrid"/>
        <w:tblpPr w:leftFromText="180" w:rightFromText="180" w:vertAnchor="text" w:horzAnchor="page" w:tblpX="6081" w:tblpY="1957"/>
        <w:tblW w:w="0" w:type="auto"/>
        <w:tblLook w:val="04A0" w:firstRow="1" w:lastRow="0" w:firstColumn="1" w:lastColumn="0" w:noHBand="0" w:noVBand="1"/>
      </w:tblPr>
      <w:tblGrid>
        <w:gridCol w:w="2552"/>
        <w:gridCol w:w="1276"/>
        <w:gridCol w:w="567"/>
      </w:tblGrid>
      <w:tr w:rsidR="00AE03E4" w:rsidRPr="00693656" w14:paraId="01DFCD85" w14:textId="77777777" w:rsidTr="00B900FD">
        <w:trPr>
          <w:trHeight w:val="558"/>
        </w:trPr>
        <w:tc>
          <w:tcPr>
            <w:tcW w:w="4395" w:type="dxa"/>
            <w:gridSpan w:val="3"/>
            <w:noWrap/>
            <w:vAlign w:val="center"/>
            <w:hideMark/>
          </w:tcPr>
          <w:p w14:paraId="654ACE78" w14:textId="77777777" w:rsidR="00AE03E4" w:rsidRPr="00693656" w:rsidRDefault="00AE03E4" w:rsidP="00B900FD">
            <w:pPr>
              <w:rPr>
                <w:rFonts w:ascii="Arial" w:eastAsia="Times New Roman" w:hAnsi="Arial" w:cs="Arial"/>
                <w:b/>
                <w:bCs/>
                <w:color w:val="000000"/>
              </w:rPr>
            </w:pPr>
            <w:r w:rsidRPr="00693656">
              <w:rPr>
                <w:rFonts w:ascii="Arial" w:eastAsia="Times New Roman" w:hAnsi="Arial" w:cs="Arial"/>
                <w:b/>
                <w:bCs/>
                <w:color w:val="000000"/>
              </w:rPr>
              <w:t xml:space="preserve">Expenditure by Category </w:t>
            </w:r>
            <w:r w:rsidRPr="00693656">
              <w:rPr>
                <w:rFonts w:ascii="Arial" w:hAnsi="Arial" w:cs="Arial"/>
                <w:b/>
                <w:bCs/>
              </w:rPr>
              <w:t>(2023 – 2024)</w:t>
            </w:r>
          </w:p>
        </w:tc>
      </w:tr>
      <w:tr w:rsidR="00AE03E4" w:rsidRPr="00693656" w14:paraId="2C8947A8" w14:textId="77777777" w:rsidTr="00B900FD">
        <w:trPr>
          <w:trHeight w:val="348"/>
        </w:trPr>
        <w:tc>
          <w:tcPr>
            <w:tcW w:w="2552" w:type="dxa"/>
            <w:noWrap/>
            <w:vAlign w:val="center"/>
            <w:hideMark/>
          </w:tcPr>
          <w:p w14:paraId="01DC1C25" w14:textId="77777777" w:rsidR="00AE03E4" w:rsidRPr="00693656" w:rsidRDefault="00AE03E4" w:rsidP="00B900FD">
            <w:pPr>
              <w:rPr>
                <w:rFonts w:ascii="Arial" w:eastAsia="Times New Roman" w:hAnsi="Arial" w:cs="Arial"/>
                <w:b/>
                <w:bCs/>
                <w:color w:val="000000"/>
              </w:rPr>
            </w:pPr>
            <w:r w:rsidRPr="00693656">
              <w:rPr>
                <w:rFonts w:ascii="Arial" w:eastAsia="Times New Roman" w:hAnsi="Arial" w:cs="Arial"/>
                <w:b/>
                <w:bCs/>
                <w:color w:val="000000"/>
              </w:rPr>
              <w:t>Category</w:t>
            </w:r>
          </w:p>
        </w:tc>
        <w:tc>
          <w:tcPr>
            <w:tcW w:w="1276" w:type="dxa"/>
            <w:noWrap/>
            <w:vAlign w:val="center"/>
            <w:hideMark/>
          </w:tcPr>
          <w:p w14:paraId="74306D17" w14:textId="77777777" w:rsidR="00AE03E4" w:rsidRPr="00693656" w:rsidRDefault="00AE03E4" w:rsidP="00B900FD">
            <w:pPr>
              <w:jc w:val="center"/>
              <w:rPr>
                <w:rFonts w:ascii="Arial" w:eastAsia="Times New Roman" w:hAnsi="Arial" w:cs="Arial"/>
                <w:b/>
                <w:bCs/>
                <w:color w:val="000000"/>
              </w:rPr>
            </w:pPr>
            <w:r w:rsidRPr="00693656">
              <w:rPr>
                <w:rFonts w:ascii="Arial" w:eastAsia="Times New Roman" w:hAnsi="Arial" w:cs="Arial"/>
                <w:b/>
                <w:bCs/>
                <w:color w:val="000000"/>
              </w:rPr>
              <w:t>Value</w:t>
            </w:r>
          </w:p>
        </w:tc>
        <w:tc>
          <w:tcPr>
            <w:tcW w:w="567" w:type="dxa"/>
            <w:noWrap/>
            <w:vAlign w:val="center"/>
            <w:hideMark/>
          </w:tcPr>
          <w:p w14:paraId="00D5FE4C" w14:textId="77777777" w:rsidR="00AE03E4" w:rsidRPr="00693656" w:rsidRDefault="00AE03E4" w:rsidP="00B900FD">
            <w:pPr>
              <w:jc w:val="center"/>
              <w:rPr>
                <w:rFonts w:ascii="Arial" w:eastAsia="Times New Roman" w:hAnsi="Arial" w:cs="Arial"/>
                <w:b/>
                <w:bCs/>
                <w:color w:val="000000"/>
              </w:rPr>
            </w:pPr>
          </w:p>
        </w:tc>
      </w:tr>
      <w:tr w:rsidR="0010571B" w:rsidRPr="00693656" w14:paraId="36350A4E" w14:textId="77777777" w:rsidTr="00143883">
        <w:trPr>
          <w:trHeight w:val="348"/>
        </w:trPr>
        <w:tc>
          <w:tcPr>
            <w:tcW w:w="2552" w:type="dxa"/>
            <w:noWrap/>
            <w:vAlign w:val="center"/>
          </w:tcPr>
          <w:p w14:paraId="298ECBA7" w14:textId="01CC3850" w:rsidR="0010571B" w:rsidRPr="00693656" w:rsidRDefault="0010571B" w:rsidP="00143883">
            <w:pPr>
              <w:rPr>
                <w:rFonts w:ascii="Arial" w:eastAsia="Times New Roman" w:hAnsi="Arial" w:cs="Arial"/>
                <w:color w:val="000000"/>
              </w:rPr>
            </w:pPr>
            <w:r w:rsidRPr="00393EFB">
              <w:t>Repairs - EE and NV</w:t>
            </w:r>
          </w:p>
        </w:tc>
        <w:tc>
          <w:tcPr>
            <w:tcW w:w="1276" w:type="dxa"/>
            <w:noWrap/>
            <w:vAlign w:val="center"/>
          </w:tcPr>
          <w:p w14:paraId="66279FEB" w14:textId="14CC7D98" w:rsidR="0010571B" w:rsidRPr="00693656" w:rsidRDefault="0010571B" w:rsidP="00143883">
            <w:pPr>
              <w:jc w:val="center"/>
              <w:rPr>
                <w:rFonts w:ascii="Arial" w:eastAsia="Times New Roman" w:hAnsi="Arial" w:cs="Arial"/>
                <w:color w:val="000000"/>
              </w:rPr>
            </w:pPr>
            <w:r w:rsidRPr="00393EFB">
              <w:t>£3,190.00</w:t>
            </w:r>
          </w:p>
        </w:tc>
        <w:tc>
          <w:tcPr>
            <w:tcW w:w="567" w:type="dxa"/>
            <w:noWrap/>
            <w:vAlign w:val="center"/>
          </w:tcPr>
          <w:p w14:paraId="192EDF31" w14:textId="4B936E9C" w:rsidR="0010571B" w:rsidRPr="00693656" w:rsidRDefault="0010571B" w:rsidP="00143883">
            <w:pPr>
              <w:jc w:val="center"/>
              <w:rPr>
                <w:rFonts w:ascii="Arial" w:eastAsia="Times New Roman" w:hAnsi="Arial" w:cs="Arial"/>
                <w:color w:val="000000"/>
              </w:rPr>
            </w:pPr>
            <w:r w:rsidRPr="00393EFB">
              <w:t>R</w:t>
            </w:r>
          </w:p>
        </w:tc>
      </w:tr>
      <w:tr w:rsidR="0010571B" w:rsidRPr="00693656" w14:paraId="6F76F11A" w14:textId="77777777" w:rsidTr="00143883">
        <w:trPr>
          <w:trHeight w:val="348"/>
        </w:trPr>
        <w:tc>
          <w:tcPr>
            <w:tcW w:w="2552" w:type="dxa"/>
            <w:noWrap/>
            <w:vAlign w:val="center"/>
          </w:tcPr>
          <w:p w14:paraId="2BD93252" w14:textId="1B2D08A0" w:rsidR="0010571B" w:rsidRPr="00693656" w:rsidRDefault="0010571B" w:rsidP="00143883">
            <w:pPr>
              <w:rPr>
                <w:rFonts w:ascii="Arial" w:eastAsia="Times New Roman" w:hAnsi="Arial" w:cs="Arial"/>
                <w:color w:val="000000"/>
              </w:rPr>
            </w:pPr>
            <w:r w:rsidRPr="00393EFB">
              <w:t>Routine Maintenance</w:t>
            </w:r>
          </w:p>
        </w:tc>
        <w:tc>
          <w:tcPr>
            <w:tcW w:w="1276" w:type="dxa"/>
            <w:noWrap/>
            <w:vAlign w:val="center"/>
          </w:tcPr>
          <w:p w14:paraId="466C416A" w14:textId="75990FED" w:rsidR="0010571B" w:rsidRPr="00693656" w:rsidRDefault="0010571B" w:rsidP="00143883">
            <w:pPr>
              <w:jc w:val="center"/>
              <w:rPr>
                <w:rFonts w:ascii="Arial" w:eastAsia="Times New Roman" w:hAnsi="Arial" w:cs="Arial"/>
                <w:color w:val="000000"/>
              </w:rPr>
            </w:pPr>
            <w:r w:rsidRPr="00393EFB">
              <w:t>£660.00</w:t>
            </w:r>
          </w:p>
        </w:tc>
        <w:tc>
          <w:tcPr>
            <w:tcW w:w="567" w:type="dxa"/>
            <w:noWrap/>
            <w:vAlign w:val="center"/>
          </w:tcPr>
          <w:p w14:paraId="4216603E" w14:textId="33F7E916" w:rsidR="0010571B" w:rsidRPr="00693656" w:rsidRDefault="0010571B" w:rsidP="00143883">
            <w:pPr>
              <w:jc w:val="center"/>
              <w:rPr>
                <w:rFonts w:ascii="Arial" w:eastAsia="Times New Roman" w:hAnsi="Arial" w:cs="Arial"/>
                <w:color w:val="000000"/>
              </w:rPr>
            </w:pPr>
            <w:r w:rsidRPr="00393EFB">
              <w:t>R</w:t>
            </w:r>
          </w:p>
        </w:tc>
      </w:tr>
      <w:tr w:rsidR="0010571B" w:rsidRPr="00693656" w14:paraId="3C2E7DAF" w14:textId="77777777" w:rsidTr="00143883">
        <w:trPr>
          <w:trHeight w:val="348"/>
        </w:trPr>
        <w:tc>
          <w:tcPr>
            <w:tcW w:w="2552" w:type="dxa"/>
            <w:noWrap/>
            <w:vAlign w:val="center"/>
          </w:tcPr>
          <w:p w14:paraId="410C76B2" w14:textId="7DE32533" w:rsidR="0010571B" w:rsidRPr="00693656" w:rsidRDefault="0010571B" w:rsidP="00143883">
            <w:pPr>
              <w:rPr>
                <w:rFonts w:ascii="Arial" w:hAnsi="Arial" w:cs="Arial"/>
              </w:rPr>
            </w:pPr>
            <w:r w:rsidRPr="00393EFB">
              <w:t>Periodic Maintenance</w:t>
            </w:r>
          </w:p>
        </w:tc>
        <w:tc>
          <w:tcPr>
            <w:tcW w:w="1276" w:type="dxa"/>
            <w:noWrap/>
            <w:vAlign w:val="center"/>
          </w:tcPr>
          <w:p w14:paraId="16325512" w14:textId="24CF2E19" w:rsidR="0010571B" w:rsidRPr="00693656" w:rsidRDefault="0010571B" w:rsidP="00143883">
            <w:pPr>
              <w:jc w:val="center"/>
              <w:rPr>
                <w:rFonts w:ascii="Arial" w:hAnsi="Arial" w:cs="Arial"/>
              </w:rPr>
            </w:pPr>
            <w:r w:rsidRPr="00393EFB">
              <w:t>£390.00</w:t>
            </w:r>
          </w:p>
        </w:tc>
        <w:tc>
          <w:tcPr>
            <w:tcW w:w="567" w:type="dxa"/>
            <w:noWrap/>
            <w:vAlign w:val="center"/>
          </w:tcPr>
          <w:p w14:paraId="23F6552E" w14:textId="0F18E295" w:rsidR="0010571B" w:rsidRPr="00693656" w:rsidRDefault="0010571B" w:rsidP="00143883">
            <w:pPr>
              <w:jc w:val="center"/>
              <w:rPr>
                <w:rFonts w:ascii="Arial" w:hAnsi="Arial" w:cs="Arial"/>
              </w:rPr>
            </w:pPr>
            <w:r w:rsidRPr="00393EFB">
              <w:t>R</w:t>
            </w:r>
          </w:p>
        </w:tc>
      </w:tr>
      <w:tr w:rsidR="00143883" w:rsidRPr="00693656" w14:paraId="1B13C642" w14:textId="77777777" w:rsidTr="00143883">
        <w:trPr>
          <w:trHeight w:val="348"/>
        </w:trPr>
        <w:tc>
          <w:tcPr>
            <w:tcW w:w="2552" w:type="dxa"/>
            <w:noWrap/>
            <w:vAlign w:val="center"/>
          </w:tcPr>
          <w:p w14:paraId="570A9C13" w14:textId="5C4FECE3" w:rsidR="00143883" w:rsidRPr="00393EFB" w:rsidRDefault="00143883" w:rsidP="00143883">
            <w:r w:rsidRPr="00352DF7">
              <w:t>Electricity</w:t>
            </w:r>
          </w:p>
        </w:tc>
        <w:tc>
          <w:tcPr>
            <w:tcW w:w="1276" w:type="dxa"/>
            <w:noWrap/>
            <w:vAlign w:val="center"/>
          </w:tcPr>
          <w:p w14:paraId="4D127A04" w14:textId="013F94EA" w:rsidR="00143883" w:rsidRPr="00393EFB" w:rsidRDefault="00143883" w:rsidP="00143883">
            <w:pPr>
              <w:jc w:val="center"/>
            </w:pPr>
            <w:r w:rsidRPr="00352DF7">
              <w:t>£134.80</w:t>
            </w:r>
          </w:p>
        </w:tc>
        <w:tc>
          <w:tcPr>
            <w:tcW w:w="567" w:type="dxa"/>
            <w:noWrap/>
            <w:vAlign w:val="center"/>
          </w:tcPr>
          <w:p w14:paraId="58DFC19F" w14:textId="7F407D51" w:rsidR="00143883" w:rsidRPr="00393EFB" w:rsidRDefault="00143883" w:rsidP="00143883">
            <w:pPr>
              <w:jc w:val="center"/>
            </w:pPr>
            <w:r w:rsidRPr="00352DF7">
              <w:t>U</w:t>
            </w:r>
          </w:p>
        </w:tc>
      </w:tr>
    </w:tbl>
    <w:p w14:paraId="5E987059" w14:textId="77777777" w:rsidR="00AE03E4" w:rsidRDefault="00AE03E4" w:rsidP="00AE03E4">
      <w:pPr>
        <w:spacing w:before="600"/>
        <w:ind w:left="0"/>
        <w:rPr>
          <w:rFonts w:ascii="Arial" w:hAnsi="Arial" w:cs="Arial"/>
          <w:b/>
          <w:sz w:val="28"/>
          <w:szCs w:val="28"/>
          <w:lang w:val="en-US"/>
        </w:rPr>
      </w:pPr>
    </w:p>
    <w:p w14:paraId="191AF501" w14:textId="77777777" w:rsidR="00AE03E4" w:rsidRDefault="00AE03E4" w:rsidP="00AE03E4">
      <w:pPr>
        <w:spacing w:before="600"/>
        <w:ind w:left="0"/>
        <w:rPr>
          <w:rFonts w:ascii="Arial" w:hAnsi="Arial" w:cs="Arial"/>
          <w:b/>
          <w:sz w:val="28"/>
          <w:szCs w:val="28"/>
          <w:lang w:val="en-US"/>
        </w:rPr>
      </w:pPr>
    </w:p>
    <w:p w14:paraId="3A35E5B4" w14:textId="77777777" w:rsidR="00AE03E4" w:rsidRDefault="00AE03E4" w:rsidP="00AE03E4">
      <w:pPr>
        <w:spacing w:before="600"/>
        <w:ind w:left="0"/>
        <w:rPr>
          <w:rFonts w:ascii="Arial" w:hAnsi="Arial" w:cs="Arial"/>
          <w:b/>
          <w:sz w:val="28"/>
          <w:szCs w:val="28"/>
          <w:lang w:val="en-US"/>
        </w:rPr>
      </w:pPr>
    </w:p>
    <w:p w14:paraId="40BA0906" w14:textId="77777777" w:rsidR="00AE03E4" w:rsidRDefault="00AE03E4" w:rsidP="00AE03E4">
      <w:pPr>
        <w:spacing w:before="600"/>
        <w:ind w:left="0"/>
        <w:rPr>
          <w:rFonts w:ascii="Arial" w:hAnsi="Arial" w:cs="Arial"/>
          <w:b/>
          <w:sz w:val="28"/>
          <w:szCs w:val="28"/>
          <w:lang w:val="en-US"/>
        </w:rPr>
      </w:pPr>
    </w:p>
    <w:p w14:paraId="2E9B09CE" w14:textId="262CE00D" w:rsidR="0030424A" w:rsidRDefault="00143883" w:rsidP="00AE03E4">
      <w:pPr>
        <w:spacing w:before="240"/>
        <w:ind w:left="0"/>
        <w:rPr>
          <w:rFonts w:ascii="Arial" w:hAnsi="Arial" w:cs="Arial"/>
          <w:b/>
          <w:sz w:val="28"/>
          <w:szCs w:val="28"/>
          <w:lang w:val="en-US"/>
        </w:rPr>
      </w:pPr>
      <w:r>
        <w:rPr>
          <w:rFonts w:cs="Arial"/>
          <w:b/>
          <w:bCs/>
          <w:noProof/>
          <w:lang w:val="en-US"/>
        </w:rPr>
        <mc:AlternateContent>
          <mc:Choice Requires="wps">
            <w:drawing>
              <wp:anchor distT="0" distB="0" distL="114300" distR="114300" simplePos="0" relativeHeight="251661312" behindDoc="0" locked="0" layoutInCell="1" allowOverlap="1" wp14:anchorId="26B34819" wp14:editId="306C7EFA">
                <wp:simplePos x="0" y="0"/>
                <wp:positionH relativeFrom="column">
                  <wp:posOffset>3090321</wp:posOffset>
                </wp:positionH>
                <wp:positionV relativeFrom="paragraph">
                  <wp:posOffset>61969</wp:posOffset>
                </wp:positionV>
                <wp:extent cx="3361765" cy="1089212"/>
                <wp:effectExtent l="0" t="0" r="0" b="0"/>
                <wp:wrapNone/>
                <wp:docPr id="784161520" name="Text Box 1"/>
                <wp:cNvGraphicFramePr/>
                <a:graphic xmlns:a="http://schemas.openxmlformats.org/drawingml/2006/main">
                  <a:graphicData uri="http://schemas.microsoft.com/office/word/2010/wordprocessingShape">
                    <wps:wsp>
                      <wps:cNvSpPr txBox="1"/>
                      <wps:spPr>
                        <a:xfrm>
                          <a:off x="0" y="0"/>
                          <a:ext cx="3361765" cy="1089212"/>
                        </a:xfrm>
                        <a:prstGeom prst="rect">
                          <a:avLst/>
                        </a:prstGeom>
                        <a:noFill/>
                        <a:ln w="6350">
                          <a:noFill/>
                        </a:ln>
                      </wps:spPr>
                      <wps:txbx>
                        <w:txbxContent>
                          <w:p w14:paraId="037B65C7" w14:textId="77777777" w:rsidR="00143883" w:rsidRDefault="00AE03E4" w:rsidP="00AE03E4">
                            <w:pPr>
                              <w:pStyle w:val="NoSpacing"/>
                              <w:spacing w:before="100" w:beforeAutospacing="1" w:after="40"/>
                              <w:rPr>
                                <w:b/>
                                <w:sz w:val="20"/>
                                <w:szCs w:val="20"/>
                              </w:rPr>
                            </w:pPr>
                            <w:r w:rsidRPr="00EA7AF0">
                              <w:rPr>
                                <w:bCs/>
                                <w:sz w:val="24"/>
                                <w:szCs w:val="24"/>
                                <w:lang w:val="en-US"/>
                              </w:rPr>
                              <w:t>*</w:t>
                            </w:r>
                            <w:r>
                              <w:rPr>
                                <w:lang w:val="en-US"/>
                              </w:rPr>
                              <w:t xml:space="preserve"> </w:t>
                            </w:r>
                            <w:r w:rsidRPr="001A10C5">
                              <w:rPr>
                                <w:sz w:val="20"/>
                                <w:szCs w:val="20"/>
                                <w:lang w:val="en-US"/>
                              </w:rPr>
                              <w:t>Restricted funds are</w:t>
                            </w:r>
                            <w:r w:rsidRPr="001A10C5">
                              <w:rPr>
                                <w:sz w:val="20"/>
                                <w:szCs w:val="20"/>
                              </w:rPr>
                              <w:t xml:space="preserve"> restricted or covenanted for expenditure at this church.</w:t>
                            </w:r>
                            <w:r w:rsidRPr="001A10C5">
                              <w:rPr>
                                <w:b/>
                                <w:sz w:val="20"/>
                                <w:szCs w:val="20"/>
                              </w:rPr>
                              <w:t xml:space="preserve"> </w:t>
                            </w:r>
                          </w:p>
                          <w:p w14:paraId="5D656063" w14:textId="0C603567" w:rsidR="00AE03E4" w:rsidRPr="001A10C5" w:rsidRDefault="00AE03E4" w:rsidP="00143883">
                            <w:pPr>
                              <w:pStyle w:val="NoSpacing"/>
                              <w:spacing w:after="40"/>
                              <w:rPr>
                                <w:sz w:val="20"/>
                                <w:szCs w:val="20"/>
                              </w:rPr>
                            </w:pPr>
                            <w:r w:rsidRPr="001A10C5">
                              <w:rPr>
                                <w:bCs/>
                                <w:sz w:val="20"/>
                                <w:szCs w:val="20"/>
                              </w:rPr>
                              <w:t>R</w:t>
                            </w:r>
                            <w:r w:rsidRPr="001A10C5">
                              <w:rPr>
                                <w:sz w:val="20"/>
                                <w:szCs w:val="20"/>
                              </w:rPr>
                              <w:t>estricted funds without a covenant will be used for maintenance of the building fabric. Covenanted funds (those donated for a specific purpose such as roof repairs) must be spent according to the terms of this covenant</w:t>
                            </w:r>
                            <w:r w:rsidR="00143883">
                              <w:rPr>
                                <w:sz w:val="20"/>
                                <w:szCs w:val="20"/>
                              </w:rPr>
                              <w:t>.</w:t>
                            </w:r>
                          </w:p>
                          <w:p w14:paraId="152FAD1B" w14:textId="77777777" w:rsidR="00AE03E4" w:rsidRDefault="00AE03E4" w:rsidP="00AE03E4">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B34819" id="_x0000_t202" coordsize="21600,21600" o:spt="202" path="m,l,21600r21600,l21600,xe">
                <v:stroke joinstyle="miter"/>
                <v:path gradientshapeok="t" o:connecttype="rect"/>
              </v:shapetype>
              <v:shape id="Text Box 1" o:spid="_x0000_s1026" type="#_x0000_t202" style="position:absolute;margin-left:243.35pt;margin-top:4.9pt;width:264.7pt;height:8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" filled="f" stroked="f" strokeweight=".5pt">
                <v:textbox>
                  <w:txbxContent>
                    <w:p w14:paraId="037B65C7" w14:textId="77777777" w:rsidR="00143883" w:rsidRDefault="00AE03E4" w:rsidP="00AE03E4">
                      <w:pPr>
                        <w:pStyle w:val="NoSpacing"/>
                        <w:spacing w:before="100" w:beforeAutospacing="1" w:after="40"/>
                        <w:rPr>
                          <w:b/>
                          <w:sz w:val="20"/>
                          <w:szCs w:val="20"/>
                        </w:rPr>
                      </w:pPr>
                      <w:r w:rsidRPr="00EA7AF0">
                        <w:rPr>
                          <w:bCs/>
                          <w:sz w:val="24"/>
                          <w:szCs w:val="24"/>
                          <w:lang w:val="en-US"/>
                        </w:rPr>
                        <w:t>*</w:t>
                      </w:r>
                      <w:r>
                        <w:rPr>
                          <w:lang w:val="en-US"/>
                        </w:rPr>
                        <w:t xml:space="preserve"> </w:t>
                      </w:r>
                      <w:r w:rsidRPr="001A10C5">
                        <w:rPr>
                          <w:sz w:val="20"/>
                          <w:szCs w:val="20"/>
                          <w:lang w:val="en-US"/>
                        </w:rPr>
                        <w:t>Restricted funds are</w:t>
                      </w:r>
                      <w:r w:rsidRPr="001A10C5">
                        <w:rPr>
                          <w:sz w:val="20"/>
                          <w:szCs w:val="20"/>
                        </w:rPr>
                        <w:t xml:space="preserve"> restricted or covenanted for expenditure at this church.</w:t>
                      </w:r>
                      <w:r w:rsidRPr="001A10C5">
                        <w:rPr>
                          <w:b/>
                          <w:sz w:val="20"/>
                          <w:szCs w:val="20"/>
                        </w:rPr>
                        <w:t xml:space="preserve"> </w:t>
                      </w:r>
                    </w:p>
                    <w:p w14:paraId="5D656063" w14:textId="0C603567" w:rsidR="00AE03E4" w:rsidRPr="001A10C5" w:rsidRDefault="00AE03E4" w:rsidP="00143883">
                      <w:pPr>
                        <w:pStyle w:val="NoSpacing"/>
                        <w:spacing w:after="40"/>
                        <w:rPr>
                          <w:sz w:val="20"/>
                          <w:szCs w:val="20"/>
                        </w:rPr>
                      </w:pPr>
                      <w:r w:rsidRPr="001A10C5">
                        <w:rPr>
                          <w:bCs/>
                          <w:sz w:val="20"/>
                          <w:szCs w:val="20"/>
                        </w:rPr>
                        <w:t>R</w:t>
                      </w:r>
                      <w:r w:rsidRPr="001A10C5">
                        <w:rPr>
                          <w:sz w:val="20"/>
                          <w:szCs w:val="20"/>
                        </w:rPr>
                        <w:t>estricted funds without a covenant will be used for maintenance of the building fabric. Covenanted funds (those donated for a specific purpose such as roof repairs) must be spent according to the terms of this covenant</w:t>
                      </w:r>
                      <w:r w:rsidR="00143883">
                        <w:rPr>
                          <w:sz w:val="20"/>
                          <w:szCs w:val="20"/>
                        </w:rPr>
                        <w:t>.</w:t>
                      </w:r>
                    </w:p>
                    <w:p w14:paraId="152FAD1B" w14:textId="77777777" w:rsidR="00AE03E4" w:rsidRDefault="00AE03E4" w:rsidP="00AE03E4">
                      <w:pPr>
                        <w:ind w:left="0"/>
                      </w:pPr>
                    </w:p>
                  </w:txbxContent>
                </v:textbox>
              </v:shape>
            </w:pict>
          </mc:Fallback>
        </mc:AlternateContent>
      </w:r>
    </w:p>
    <w:p w14:paraId="0CBBEF1A" w14:textId="77777777" w:rsidR="00143883" w:rsidRDefault="00143883" w:rsidP="00AE03E4">
      <w:pPr>
        <w:spacing w:before="240"/>
        <w:ind w:left="0"/>
        <w:rPr>
          <w:rFonts w:ascii="Arial" w:hAnsi="Arial" w:cs="Arial"/>
          <w:b/>
          <w:sz w:val="28"/>
          <w:szCs w:val="28"/>
          <w:lang w:val="en-US"/>
        </w:rPr>
      </w:pPr>
    </w:p>
    <w:tbl>
      <w:tblPr>
        <w:tblStyle w:val="TableGrid"/>
        <w:tblpPr w:leftFromText="180" w:rightFromText="180" w:vertAnchor="page" w:horzAnchor="margin" w:tblpX="2110" w:tblpY="13618"/>
        <w:tblW w:w="7524" w:type="dxa"/>
        <w:tblLayout w:type="fixed"/>
        <w:tblLook w:val="04A0" w:firstRow="1" w:lastRow="0" w:firstColumn="1" w:lastColumn="0" w:noHBand="0" w:noVBand="1"/>
      </w:tblPr>
      <w:tblGrid>
        <w:gridCol w:w="4957"/>
        <w:gridCol w:w="2567"/>
      </w:tblGrid>
      <w:tr w:rsidR="0030710F" w:rsidRPr="00A52D46" w14:paraId="2CB19665" w14:textId="77777777" w:rsidTr="0030710F">
        <w:trPr>
          <w:trHeight w:val="629"/>
        </w:trPr>
        <w:tc>
          <w:tcPr>
            <w:tcW w:w="4957" w:type="dxa"/>
            <w:vAlign w:val="center"/>
          </w:tcPr>
          <w:p w14:paraId="5390DB8B" w14:textId="77777777" w:rsidR="0030710F" w:rsidRDefault="0030710F" w:rsidP="00EA1C0B">
            <w:pPr>
              <w:rPr>
                <w:rFonts w:ascii="Arial" w:eastAsia="Helvetica Neue" w:hAnsi="Arial" w:cs="Arial"/>
              </w:rPr>
            </w:pPr>
            <w:r w:rsidRPr="00A52D46">
              <w:rPr>
                <w:rFonts w:ascii="Arial" w:eastAsia="Helvetica Neue" w:hAnsi="Arial" w:cs="Arial"/>
              </w:rPr>
              <w:t xml:space="preserve">Income </w:t>
            </w:r>
          </w:p>
          <w:p w14:paraId="774339F6" w14:textId="77777777" w:rsidR="0030710F" w:rsidRPr="000B174A" w:rsidRDefault="0030710F" w:rsidP="00EA1C0B">
            <w:pPr>
              <w:rPr>
                <w:rFonts w:ascii="Arial" w:eastAsia="Helvetica Neue" w:hAnsi="Arial" w:cs="Arial"/>
              </w:rPr>
            </w:pPr>
            <w:r>
              <w:rPr>
                <w:rFonts w:ascii="Arial" w:eastAsia="Helvetica Neue" w:hAnsi="Arial" w:cs="Arial"/>
              </w:rPr>
              <w:t>less</w:t>
            </w:r>
            <w:r w:rsidRPr="00A52D46">
              <w:rPr>
                <w:rFonts w:ascii="Arial" w:eastAsia="Helvetica Neue" w:hAnsi="Arial" w:cs="Arial"/>
              </w:rPr>
              <w:t xml:space="preserve"> </w:t>
            </w:r>
            <w:r>
              <w:rPr>
                <w:rFonts w:ascii="Arial" w:eastAsia="Helvetica Neue" w:hAnsi="Arial" w:cs="Arial"/>
              </w:rPr>
              <w:t xml:space="preserve">maintenance / conservation </w:t>
            </w:r>
            <w:r w:rsidRPr="00A52D46">
              <w:rPr>
                <w:rFonts w:ascii="Arial" w:eastAsia="Helvetica Neue" w:hAnsi="Arial" w:cs="Arial"/>
              </w:rPr>
              <w:t>expenditure</w:t>
            </w:r>
          </w:p>
        </w:tc>
        <w:tc>
          <w:tcPr>
            <w:tcW w:w="2567" w:type="dxa"/>
            <w:noWrap/>
            <w:vAlign w:val="center"/>
          </w:tcPr>
          <w:p w14:paraId="691383BB" w14:textId="77777777" w:rsidR="0030710F" w:rsidRPr="00B9085A" w:rsidRDefault="0030710F" w:rsidP="0030710F">
            <w:pPr>
              <w:ind w:left="0"/>
              <w:jc w:val="center"/>
              <w:rPr>
                <w:rFonts w:ascii="Arial" w:eastAsia="Times New Roman" w:hAnsi="Arial" w:cs="Arial"/>
                <w:color w:val="000000"/>
              </w:rPr>
            </w:pPr>
            <w:r w:rsidRPr="00466BC8">
              <w:rPr>
                <w:rFonts w:ascii="Arial" w:eastAsia="Times New Roman" w:hAnsi="Arial" w:cs="Arial"/>
                <w:color w:val="FF0000"/>
                <w:lang w:eastAsia="en-US"/>
              </w:rPr>
              <w:t>-</w:t>
            </w:r>
            <w:r>
              <w:rPr>
                <w:rFonts w:ascii="Arial" w:eastAsia="Times New Roman" w:hAnsi="Arial" w:cs="Arial"/>
                <w:color w:val="FF0000"/>
              </w:rPr>
              <w:t xml:space="preserve"> </w:t>
            </w:r>
            <w:r w:rsidRPr="00466BC8">
              <w:rPr>
                <w:rFonts w:ascii="Arial" w:eastAsia="Times New Roman" w:hAnsi="Arial" w:cs="Arial"/>
                <w:color w:val="FF0000"/>
              </w:rPr>
              <w:t xml:space="preserve">£ </w:t>
            </w:r>
            <w:r>
              <w:rPr>
                <w:color w:val="FF0000"/>
              </w:rPr>
              <w:t xml:space="preserve">2,290.54 </w:t>
            </w:r>
          </w:p>
        </w:tc>
      </w:tr>
      <w:tr w:rsidR="0030710F" w:rsidRPr="00A52D46" w14:paraId="3CE2F610" w14:textId="77777777" w:rsidTr="0030710F">
        <w:trPr>
          <w:trHeight w:val="629"/>
        </w:trPr>
        <w:tc>
          <w:tcPr>
            <w:tcW w:w="4957" w:type="dxa"/>
            <w:vAlign w:val="center"/>
          </w:tcPr>
          <w:p w14:paraId="33E36507" w14:textId="77777777" w:rsidR="0030710F" w:rsidRDefault="0030710F" w:rsidP="00EA1C0B">
            <w:pPr>
              <w:rPr>
                <w:rFonts w:ascii="Arial" w:eastAsia="Helvetica Neue" w:hAnsi="Arial" w:cs="Arial"/>
              </w:rPr>
            </w:pPr>
            <w:r w:rsidRPr="00A52D46">
              <w:rPr>
                <w:rFonts w:ascii="Arial" w:eastAsia="Helvetica Neue" w:hAnsi="Arial" w:cs="Arial"/>
              </w:rPr>
              <w:t xml:space="preserve">Income </w:t>
            </w:r>
          </w:p>
          <w:p w14:paraId="35A78A32" w14:textId="77777777" w:rsidR="0030710F" w:rsidRPr="00A52D46" w:rsidRDefault="0030710F" w:rsidP="00EA1C0B">
            <w:pPr>
              <w:rPr>
                <w:rFonts w:ascii="Arial" w:eastAsia="Helvetica Neue" w:hAnsi="Arial" w:cs="Arial"/>
              </w:rPr>
            </w:pPr>
            <w:r w:rsidRPr="00A52D46">
              <w:rPr>
                <w:rFonts w:ascii="Arial" w:eastAsia="Helvetica Neue" w:hAnsi="Arial" w:cs="Arial"/>
              </w:rPr>
              <w:t>less annual maintenance</w:t>
            </w:r>
            <w:r>
              <w:rPr>
                <w:rFonts w:ascii="Arial" w:eastAsia="Helvetica Neue" w:hAnsi="Arial" w:cs="Arial"/>
              </w:rPr>
              <w:t xml:space="preserve"> costs</w:t>
            </w:r>
          </w:p>
        </w:tc>
        <w:tc>
          <w:tcPr>
            <w:tcW w:w="2567" w:type="dxa"/>
            <w:noWrap/>
            <w:vAlign w:val="center"/>
          </w:tcPr>
          <w:p w14:paraId="776D7308" w14:textId="77777777" w:rsidR="0030710F" w:rsidRPr="00A52D46" w:rsidRDefault="0030710F" w:rsidP="0030710F">
            <w:pPr>
              <w:ind w:left="0"/>
              <w:jc w:val="center"/>
              <w:rPr>
                <w:rFonts w:ascii="Arial" w:eastAsia="Times New Roman" w:hAnsi="Arial" w:cs="Arial"/>
                <w:color w:val="000000"/>
              </w:rPr>
            </w:pPr>
            <w:r w:rsidRPr="00466BC8">
              <w:rPr>
                <w:rFonts w:ascii="Arial" w:eastAsia="Times New Roman" w:hAnsi="Arial" w:cs="Arial"/>
                <w:color w:val="FF0000"/>
                <w:lang w:eastAsia="en-US"/>
              </w:rPr>
              <w:t>-</w:t>
            </w:r>
            <w:r>
              <w:rPr>
                <w:rFonts w:ascii="Arial" w:eastAsia="Times New Roman" w:hAnsi="Arial" w:cs="Arial"/>
                <w:color w:val="FF0000"/>
              </w:rPr>
              <w:t xml:space="preserve"> </w:t>
            </w:r>
            <w:r w:rsidRPr="00466BC8">
              <w:rPr>
                <w:rFonts w:ascii="Arial" w:eastAsia="Times New Roman" w:hAnsi="Arial" w:cs="Arial"/>
                <w:color w:val="FF0000"/>
              </w:rPr>
              <w:t xml:space="preserve">£ </w:t>
            </w:r>
            <w:r>
              <w:rPr>
                <w:color w:val="FF0000"/>
              </w:rPr>
              <w:t>2,162.85</w:t>
            </w:r>
          </w:p>
        </w:tc>
      </w:tr>
    </w:tbl>
    <w:p w14:paraId="3BF914D4" w14:textId="6DD62B99" w:rsidR="00AE03E4" w:rsidRPr="007210B7" w:rsidRDefault="0030710F" w:rsidP="00AE03E4">
      <w:pPr>
        <w:spacing w:before="240"/>
        <w:ind w:left="0"/>
        <w:rPr>
          <w:rFonts w:ascii="Arial" w:hAnsi="Arial" w:cs="Arial"/>
          <w:b/>
          <w:sz w:val="28"/>
          <w:szCs w:val="28"/>
          <w:lang w:val="en-US"/>
        </w:rPr>
      </w:pPr>
      <w:r>
        <w:rPr>
          <w:rFonts w:ascii="Arial" w:hAnsi="Arial" w:cs="Arial"/>
          <w:b/>
          <w:noProof/>
          <w:sz w:val="28"/>
          <w:szCs w:val="28"/>
          <w:lang w:val="en-US"/>
        </w:rPr>
        <mc:AlternateContent>
          <mc:Choice Requires="wps">
            <w:drawing>
              <wp:anchor distT="0" distB="0" distL="114300" distR="114300" simplePos="0" relativeHeight="251662336" behindDoc="0" locked="0" layoutInCell="1" allowOverlap="1" wp14:anchorId="08AFD8C3" wp14:editId="3C470D07">
                <wp:simplePos x="0" y="0"/>
                <wp:positionH relativeFrom="column">
                  <wp:posOffset>-29210</wp:posOffset>
                </wp:positionH>
                <wp:positionV relativeFrom="paragraph">
                  <wp:posOffset>487680</wp:posOffset>
                </wp:positionV>
                <wp:extent cx="1169670" cy="631825"/>
                <wp:effectExtent l="0" t="0" r="11430" b="0"/>
                <wp:wrapNone/>
                <wp:docPr id="1822189916" name="Text Box 1"/>
                <wp:cNvGraphicFramePr/>
                <a:graphic xmlns:a="http://schemas.openxmlformats.org/drawingml/2006/main">
                  <a:graphicData uri="http://schemas.microsoft.com/office/word/2010/wordprocessingShape">
                    <wps:wsp>
                      <wps:cNvSpPr txBox="1"/>
                      <wps:spPr>
                        <a:xfrm>
                          <a:off x="0" y="0"/>
                          <a:ext cx="1169670" cy="631825"/>
                        </a:xfrm>
                        <a:prstGeom prst="rect">
                          <a:avLst/>
                        </a:prstGeom>
                        <a:noFill/>
                        <a:ln w="6350">
                          <a:noFill/>
                        </a:ln>
                      </wps:spPr>
                      <wps:txbx>
                        <w:txbxContent>
                          <w:p w14:paraId="2EDEF14F" w14:textId="62B752AF" w:rsidR="00143883" w:rsidRDefault="00143883" w:rsidP="00143883">
                            <w:pPr>
                              <w:spacing w:before="0"/>
                              <w:ind w:left="0"/>
                            </w:pPr>
                            <w:r w:rsidRPr="007210B7">
                              <w:rPr>
                                <w:rFonts w:ascii="Arial" w:hAnsi="Arial" w:cs="Arial"/>
                                <w:b/>
                                <w:sz w:val="28"/>
                                <w:szCs w:val="28"/>
                                <w:lang w:val="en-US"/>
                              </w:rPr>
                              <w:t>Balances</w:t>
                            </w:r>
                            <w:r>
                              <w:rPr>
                                <w:rFonts w:ascii="Arial" w:hAnsi="Arial" w:cs="Arial"/>
                                <w:b/>
                                <w:sz w:val="28"/>
                                <w:szCs w:val="28"/>
                                <w:lang w:val="en-US"/>
                              </w:rPr>
                              <w:t xml:space="preserve"> (2023 –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FD8C3" id="_x0000_s1027" type="#_x0000_t202" style="position:absolute;margin-left:-2.3pt;margin-top:38.4pt;width:92.1pt;height:4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" filled="f" stroked="f" strokeweight=".5pt">
                <v:textbox inset="0,0,0,0">
                  <w:txbxContent>
                    <w:p w14:paraId="2EDEF14F" w14:textId="62B752AF" w:rsidR="00143883" w:rsidRDefault="00143883" w:rsidP="00143883">
                      <w:pPr>
                        <w:spacing w:before="0"/>
                        <w:ind w:left="0"/>
                      </w:pPr>
                      <w:r w:rsidRPr="007210B7">
                        <w:rPr>
                          <w:rFonts w:ascii="Arial" w:hAnsi="Arial" w:cs="Arial"/>
                          <w:b/>
                          <w:sz w:val="28"/>
                          <w:szCs w:val="28"/>
                          <w:lang w:val="en-US"/>
                        </w:rPr>
                        <w:t>Balances</w:t>
                      </w:r>
                      <w:r>
                        <w:rPr>
                          <w:rFonts w:ascii="Arial" w:hAnsi="Arial" w:cs="Arial"/>
                          <w:b/>
                          <w:sz w:val="28"/>
                          <w:szCs w:val="28"/>
                          <w:lang w:val="en-US"/>
                        </w:rPr>
                        <w:t xml:space="preserve"> (2023 – 2024)</w:t>
                      </w:r>
                    </w:p>
                  </w:txbxContent>
                </v:textbox>
              </v:shape>
            </w:pict>
          </mc:Fallback>
        </mc:AlternateContent>
      </w:r>
    </w:p>
    <w:p w14:paraId="1F75FF02" w14:textId="4E2B4A82" w:rsidR="00AE03E4" w:rsidRPr="002C7C20" w:rsidRDefault="00AE03E4" w:rsidP="00AE03E4">
      <w:pPr>
        <w:spacing w:before="360"/>
        <w:ind w:left="0"/>
        <w:rPr>
          <w:rFonts w:ascii="Arial" w:hAnsi="Arial" w:cs="Arial"/>
          <w:b/>
          <w:bCs/>
          <w:lang w:val="en-US"/>
        </w:rPr>
      </w:pPr>
    </w:p>
    <w:p w14:paraId="0A6BE4BE" w14:textId="180FAD4B" w:rsidR="00AE03E4" w:rsidRPr="00AE03E4" w:rsidRDefault="00AE03E4" w:rsidP="00AE03E4">
      <w:pPr>
        <w:tabs>
          <w:tab w:val="left" w:pos="7200"/>
        </w:tabs>
        <w:rPr>
          <w:lang w:val="en-US" w:eastAsia="en-US"/>
        </w:rPr>
      </w:pPr>
      <w:r>
        <w:rPr>
          <w:lang w:val="en-US" w:eastAsia="en-US"/>
        </w:rPr>
        <w:tab/>
      </w:r>
    </w:p>
    <w:p w14:paraId="5ACCCAB9" w14:textId="3D0881E4" w:rsidR="00DD48A9" w:rsidRDefault="003463F6" w:rsidP="00DD48A9">
      <w:pPr>
        <w:pStyle w:val="Heading2"/>
        <w:tabs>
          <w:tab w:val="left" w:pos="2267"/>
        </w:tabs>
        <w:ind w:left="0"/>
        <w:rPr>
          <w:rFonts w:eastAsia="Helvetica Neue" w:cstheme="majorHAnsi"/>
          <w:szCs w:val="28"/>
        </w:rPr>
      </w:pPr>
      <w:r w:rsidRPr="00AE03E4">
        <w:br w:type="column"/>
      </w:r>
      <w:r w:rsidR="00DD48A9" w:rsidRPr="00C15DFE">
        <w:rPr>
          <w:rFonts w:eastAsia="Helvetica Neue" w:cstheme="majorHAnsi"/>
          <w:szCs w:val="28"/>
        </w:rPr>
        <w:lastRenderedPageBreak/>
        <w:t>Local Community Officer’s Summary</w:t>
      </w:r>
    </w:p>
    <w:p w14:paraId="0BE6FFD9" w14:textId="3476D9FE" w:rsidR="00AE03E4" w:rsidRPr="00AE03E4" w:rsidRDefault="00AE03E4" w:rsidP="00AE03E4">
      <w:pPr>
        <w:rPr>
          <w:i/>
          <w:iCs/>
        </w:rPr>
      </w:pPr>
      <w:r w:rsidRPr="00AE03E4">
        <w:rPr>
          <w:i/>
          <w:iCs/>
        </w:rPr>
        <w:t>Updated by Philippa Wood in January 2025</w:t>
      </w:r>
    </w:p>
    <w:p w14:paraId="2679F636" w14:textId="77777777" w:rsidR="001849C0" w:rsidRPr="00C15DFE" w:rsidRDefault="001849C0" w:rsidP="001849C0">
      <w:pPr>
        <w:spacing w:line="240" w:lineRule="auto"/>
        <w:rPr>
          <w:rFonts w:cs="Arial"/>
        </w:rPr>
      </w:pPr>
      <w:r w:rsidRPr="00C15DFE">
        <w:rPr>
          <w:rFonts w:cs="Arial"/>
        </w:rPr>
        <w:t xml:space="preserve">Arguably one of the most significant churches in the CCTs portfolio, Inglesham St John the Baptists is quite famous and beloved locally and nationally, with thousands of visitors from </w:t>
      </w:r>
      <w:proofErr w:type="gramStart"/>
      <w:r w:rsidRPr="00C15DFE">
        <w:rPr>
          <w:rFonts w:cs="Arial"/>
        </w:rPr>
        <w:t>all of</w:t>
      </w:r>
      <w:proofErr w:type="gramEnd"/>
      <w:r w:rsidRPr="00C15DFE">
        <w:rPr>
          <w:rFonts w:cs="Arial"/>
        </w:rPr>
        <w:t xml:space="preserve"> the country and the world visiting each year. Recent improvements to the Thames walking pathway </w:t>
      </w:r>
      <w:proofErr w:type="gramStart"/>
      <w:r w:rsidRPr="00C15DFE">
        <w:rPr>
          <w:rFonts w:cs="Arial"/>
        </w:rPr>
        <w:t>has</w:t>
      </w:r>
      <w:proofErr w:type="gramEnd"/>
      <w:r w:rsidRPr="00C15DFE">
        <w:rPr>
          <w:rFonts w:cs="Arial"/>
        </w:rPr>
        <w:t xml:space="preserve"> encouraged more visitors to the church. </w:t>
      </w:r>
    </w:p>
    <w:p w14:paraId="2FE73ADA" w14:textId="77777777" w:rsidR="001849C0" w:rsidRPr="00C15DFE" w:rsidRDefault="001849C0" w:rsidP="001849C0">
      <w:pPr>
        <w:spacing w:line="240" w:lineRule="auto"/>
        <w:rPr>
          <w:rFonts w:cs="Arial"/>
        </w:rPr>
      </w:pPr>
      <w:r w:rsidRPr="00C15DFE">
        <w:rPr>
          <w:rFonts w:cs="Arial"/>
        </w:rPr>
        <w:t xml:space="preserve">The church benefits from the voluntary support of several </w:t>
      </w:r>
      <w:proofErr w:type="gramStart"/>
      <w:r w:rsidRPr="00C15DFE">
        <w:rPr>
          <w:rFonts w:cs="Arial"/>
        </w:rPr>
        <w:t>local residents</w:t>
      </w:r>
      <w:proofErr w:type="gramEnd"/>
      <w:r w:rsidRPr="00C15DFE">
        <w:rPr>
          <w:rFonts w:cs="Arial"/>
        </w:rPr>
        <w:t xml:space="preserve">, who form an informal volunteer team and enable operations of the church, including organising occasional events and services, cleaning, emptying the wall safe and site inspections, and much more besides. </w:t>
      </w:r>
    </w:p>
    <w:p w14:paraId="54C990BD" w14:textId="77777777" w:rsidR="001849C0" w:rsidRPr="00C15DFE" w:rsidRDefault="001849C0" w:rsidP="001849C0">
      <w:pPr>
        <w:spacing w:line="240" w:lineRule="auto"/>
        <w:rPr>
          <w:rFonts w:eastAsia="Times New Roman" w:cs="Arial"/>
        </w:rPr>
      </w:pPr>
      <w:r w:rsidRPr="00C15DFE">
        <w:rPr>
          <w:rFonts w:cs="Arial"/>
        </w:rPr>
        <w:t xml:space="preserve">The church suffered a devastating theft of lead roofing in 2017. </w:t>
      </w:r>
      <w:r w:rsidRPr="00C15DFE">
        <w:rPr>
          <w:rFonts w:eastAsia="Times New Roman" w:cs="Arial"/>
        </w:rPr>
        <w:t>Within 24 hours of discovering the loss, CCT had put a temporary roof covering in place (</w:t>
      </w:r>
      <w:r w:rsidRPr="00C15DFE">
        <w:rPr>
          <w:rFonts w:cs="Arial"/>
          <w:iCs/>
        </w:rPr>
        <w:t>paid for by CCTs emergency fund)</w:t>
      </w:r>
      <w:r w:rsidRPr="00C15DFE">
        <w:rPr>
          <w:rFonts w:eastAsia="Times New Roman" w:cs="Arial"/>
        </w:rPr>
        <w:t xml:space="preserve"> to protect the interior of the church, but unfortunately some water damage to the interior walls had already occurred. </w:t>
      </w:r>
    </w:p>
    <w:p w14:paraId="53C290CE" w14:textId="46F4378D" w:rsidR="001849C0" w:rsidRPr="00C15DFE" w:rsidRDefault="001849C0" w:rsidP="001849C0">
      <w:pPr>
        <w:spacing w:line="240" w:lineRule="auto"/>
        <w:rPr>
          <w:rFonts w:cs="Arial"/>
          <w:iCs/>
        </w:rPr>
      </w:pPr>
      <w:r w:rsidRPr="00C15DFE">
        <w:rPr>
          <w:rFonts w:eastAsia="Times New Roman" w:cs="Arial"/>
        </w:rPr>
        <w:t xml:space="preserve">At a later </w:t>
      </w:r>
      <w:proofErr w:type="gramStart"/>
      <w:r w:rsidRPr="00C15DFE">
        <w:rPr>
          <w:rFonts w:eastAsia="Times New Roman" w:cs="Arial"/>
        </w:rPr>
        <w:t>date</w:t>
      </w:r>
      <w:proofErr w:type="gramEnd"/>
      <w:r w:rsidRPr="00C15DFE">
        <w:rPr>
          <w:rFonts w:eastAsia="Times New Roman" w:cs="Arial"/>
        </w:rPr>
        <w:t xml:space="preserve"> the North and South aisle roofs were covered three layers of mineral felt </w:t>
      </w:r>
      <w:r w:rsidRPr="00C15DFE">
        <w:rPr>
          <w:rFonts w:cs="Arial"/>
          <w:iCs/>
        </w:rPr>
        <w:t xml:space="preserve">at a cost of £8700 thanks to two generous private donations. This roof has a ten-year maximum lifespan. </w:t>
      </w:r>
    </w:p>
    <w:p w14:paraId="6A3A091F" w14:textId="1A33C4EA" w:rsidR="001849C0" w:rsidRPr="00C15DFE" w:rsidRDefault="001849C0" w:rsidP="001849C0">
      <w:pPr>
        <w:spacing w:line="240" w:lineRule="auto"/>
        <w:ind w:left="0"/>
        <w:rPr>
          <w:rFonts w:cs="Arial"/>
          <w:i/>
          <w:iCs/>
        </w:rPr>
      </w:pPr>
      <w:proofErr w:type="gramStart"/>
      <w:r w:rsidRPr="00C15DFE">
        <w:rPr>
          <w:rFonts w:cs="Arial"/>
        </w:rPr>
        <w:t>The majority of</w:t>
      </w:r>
      <w:proofErr w:type="gramEnd"/>
      <w:r w:rsidRPr="00C15DFE">
        <w:rPr>
          <w:rFonts w:cs="Arial"/>
        </w:rPr>
        <w:t xml:space="preserve"> the staining resulting from the leaks from the temporary plastic roof on the internal walls has been removed but some staining over wall paintings has been left in situ as this could not be removed without removing/ damaging the historic paint beneath.</w:t>
      </w:r>
    </w:p>
    <w:p w14:paraId="4F7CE5BE" w14:textId="77777777" w:rsidR="001849C0" w:rsidRPr="00C15DFE" w:rsidRDefault="001849C0" w:rsidP="001849C0">
      <w:pPr>
        <w:spacing w:line="240" w:lineRule="auto"/>
        <w:ind w:left="0"/>
        <w:rPr>
          <w:rFonts w:cs="Arial"/>
          <w:i/>
          <w:iCs/>
        </w:rPr>
      </w:pPr>
      <w:r w:rsidRPr="00C15DFE">
        <w:rPr>
          <w:rFonts w:cs="Arial"/>
        </w:rPr>
        <w:t>The staining on the Anglo Saxon Madonna and child sculpture has been removed.</w:t>
      </w:r>
    </w:p>
    <w:p w14:paraId="0586910E" w14:textId="77777777" w:rsidR="001849C0" w:rsidRPr="00C15DFE" w:rsidRDefault="001849C0" w:rsidP="001849C0">
      <w:pPr>
        <w:spacing w:line="240" w:lineRule="auto"/>
        <w:rPr>
          <w:rFonts w:cs="Arial"/>
          <w:iCs/>
        </w:rPr>
      </w:pPr>
      <w:r w:rsidRPr="00C15DFE">
        <w:rPr>
          <w:rFonts w:cs="Arial"/>
          <w:iCs/>
        </w:rPr>
        <w:t xml:space="preserve">Two meetings were organised at the church following the theft to involve the local community and as such there is fair local awareness and support. </w:t>
      </w:r>
    </w:p>
    <w:p w14:paraId="16777033" w14:textId="77777777" w:rsidR="001849C0" w:rsidRPr="00C15DFE" w:rsidRDefault="001849C0" w:rsidP="001849C0">
      <w:pPr>
        <w:spacing w:line="240" w:lineRule="auto"/>
        <w:rPr>
          <w:rFonts w:cs="Arial"/>
          <w:iCs/>
        </w:rPr>
      </w:pPr>
      <w:r w:rsidRPr="00C15DFE">
        <w:rPr>
          <w:rFonts w:cs="Arial"/>
          <w:iCs/>
        </w:rPr>
        <w:t xml:space="preserve">There is a good audience development / research paper written by Rowena Tulloch in 2014 which, and an interpretation draft paper written by Rowena Riley in 2018, both of which will help inform any new interpretation at the church. Volunteers produced a walk around guide in 2017 and printing was again funded by a generous private donor. </w:t>
      </w:r>
    </w:p>
    <w:p w14:paraId="7F180B26" w14:textId="77777777" w:rsidR="001849C0" w:rsidRPr="00C15DFE" w:rsidRDefault="001849C0" w:rsidP="001849C0">
      <w:pPr>
        <w:spacing w:line="240" w:lineRule="auto"/>
        <w:rPr>
          <w:rFonts w:cs="Arial"/>
          <w:iCs/>
        </w:rPr>
      </w:pPr>
      <w:r w:rsidRPr="00C15DFE">
        <w:rPr>
          <w:rFonts w:cs="Arial"/>
          <w:iCs/>
        </w:rPr>
        <w:t xml:space="preserve">In 2020 an online audio guide for the church was produced, based on 2017s walk around guide. There is no other visitor interpretation available at St John's and it is felt this is needed given the architectural significance of the building and contents, and complexity of the wall paintings. </w:t>
      </w:r>
    </w:p>
    <w:p w14:paraId="58709A9A" w14:textId="77777777" w:rsidR="001849C0" w:rsidRPr="00C15DFE" w:rsidRDefault="001849C0" w:rsidP="001849C0">
      <w:pPr>
        <w:spacing w:line="240" w:lineRule="auto"/>
        <w:ind w:left="0"/>
        <w:rPr>
          <w:rFonts w:cs="Arial"/>
          <w:iCs/>
        </w:rPr>
      </w:pPr>
      <w:r w:rsidRPr="00C15DFE">
        <w:rPr>
          <w:rFonts w:cs="Arial"/>
          <w:iCs/>
        </w:rPr>
        <w:t xml:space="preserve">CCT staff produced and submitted a project plan for St John the Baptist’s as part of the 2019 – 2024 strategy, but as the church is not within the CCTs Top 15 priorities this project has not been taken forward. The project outline follows below: </w:t>
      </w:r>
    </w:p>
    <w:p w14:paraId="72E7F210" w14:textId="77777777" w:rsidR="001849C0" w:rsidRPr="00C15DFE" w:rsidRDefault="001849C0" w:rsidP="001849C0">
      <w:pPr>
        <w:spacing w:line="240" w:lineRule="auto"/>
        <w:ind w:left="0"/>
        <w:rPr>
          <w:rFonts w:cs="Arial"/>
          <w:b/>
          <w:iCs/>
        </w:rPr>
      </w:pPr>
      <w:r w:rsidRPr="00C15DFE">
        <w:rPr>
          <w:rFonts w:cs="Arial"/>
          <w:b/>
          <w:iCs/>
        </w:rPr>
        <w:t>What the project will involve and deliver</w:t>
      </w:r>
    </w:p>
    <w:p w14:paraId="473E5423" w14:textId="77777777" w:rsidR="001849C0" w:rsidRPr="00C15DFE" w:rsidRDefault="001849C0" w:rsidP="001849C0">
      <w:pPr>
        <w:spacing w:line="240" w:lineRule="auto"/>
        <w:rPr>
          <w:rFonts w:cs="Arial"/>
          <w:iCs/>
        </w:rPr>
      </w:pPr>
      <w:r w:rsidRPr="00C15DFE">
        <w:rPr>
          <w:rFonts w:cs="Arial"/>
          <w:iCs/>
        </w:rPr>
        <w:t>Fitting a new permanent sheet metal roof and installation of roof alarm at cost of £432K</w:t>
      </w:r>
    </w:p>
    <w:p w14:paraId="3D2E942A" w14:textId="77777777" w:rsidR="001849C0" w:rsidRPr="00C15DFE" w:rsidRDefault="001849C0" w:rsidP="001849C0">
      <w:pPr>
        <w:pStyle w:val="ListParagraph"/>
        <w:numPr>
          <w:ilvl w:val="0"/>
          <w:numId w:val="30"/>
        </w:numPr>
        <w:spacing w:line="240" w:lineRule="auto"/>
        <w:rPr>
          <w:rFonts w:ascii="Helvetica Neue" w:hAnsi="Helvetica Neue" w:cs="Arial"/>
          <w:iCs/>
        </w:rPr>
      </w:pPr>
      <w:r w:rsidRPr="00C15DFE">
        <w:rPr>
          <w:rFonts w:ascii="Helvetica Neue" w:hAnsi="Helvetica Neue" w:cs="Arial"/>
          <w:iCs/>
        </w:rPr>
        <w:t xml:space="preserve">Decision to be made on what kind of / scope of the repair to the roof. </w:t>
      </w:r>
    </w:p>
    <w:p w14:paraId="3EF6D3BE" w14:textId="77777777" w:rsidR="001849C0" w:rsidRPr="00C15DFE" w:rsidRDefault="001849C0" w:rsidP="001849C0">
      <w:pPr>
        <w:pStyle w:val="ListParagraph"/>
        <w:numPr>
          <w:ilvl w:val="0"/>
          <w:numId w:val="30"/>
        </w:numPr>
        <w:spacing w:line="240" w:lineRule="auto"/>
        <w:rPr>
          <w:rFonts w:ascii="Helvetica Neue" w:hAnsi="Helvetica Neue" w:cs="Arial"/>
          <w:iCs/>
        </w:rPr>
      </w:pPr>
      <w:r w:rsidRPr="00C15DFE">
        <w:rPr>
          <w:rFonts w:ascii="Helvetica Neue" w:hAnsi="Helvetica Neue" w:cs="Arial"/>
          <w:iCs/>
        </w:rPr>
        <w:t>Specification preparation by term consultant.</w:t>
      </w:r>
    </w:p>
    <w:p w14:paraId="1E25FA9D" w14:textId="77777777" w:rsidR="001849C0" w:rsidRPr="00C15DFE" w:rsidRDefault="001849C0" w:rsidP="001849C0">
      <w:pPr>
        <w:pStyle w:val="ListParagraph"/>
        <w:numPr>
          <w:ilvl w:val="0"/>
          <w:numId w:val="30"/>
        </w:numPr>
        <w:spacing w:line="240" w:lineRule="auto"/>
        <w:rPr>
          <w:rFonts w:ascii="Helvetica Neue" w:hAnsi="Helvetica Neue" w:cs="Arial"/>
          <w:iCs/>
        </w:rPr>
      </w:pPr>
      <w:r w:rsidRPr="00C15DFE">
        <w:rPr>
          <w:rFonts w:ascii="Helvetica Neue" w:hAnsi="Helvetica Neue" w:cs="Arial"/>
          <w:iCs/>
        </w:rPr>
        <w:t>Tendering of roof repair contract.</w:t>
      </w:r>
    </w:p>
    <w:p w14:paraId="320C23AA" w14:textId="77777777" w:rsidR="001849C0" w:rsidRPr="00C15DFE" w:rsidRDefault="001849C0" w:rsidP="001849C0">
      <w:pPr>
        <w:pStyle w:val="ListParagraph"/>
        <w:numPr>
          <w:ilvl w:val="0"/>
          <w:numId w:val="30"/>
        </w:numPr>
        <w:spacing w:line="240" w:lineRule="auto"/>
        <w:rPr>
          <w:rFonts w:ascii="Helvetica Neue" w:hAnsi="Helvetica Neue" w:cs="Arial"/>
          <w:iCs/>
        </w:rPr>
      </w:pPr>
      <w:r w:rsidRPr="00C15DFE">
        <w:rPr>
          <w:rFonts w:ascii="Helvetica Neue" w:hAnsi="Helvetica Neue" w:cs="Arial"/>
          <w:iCs/>
        </w:rPr>
        <w:t>Scaffolding and roof repairs.</w:t>
      </w:r>
    </w:p>
    <w:p w14:paraId="16C1074E" w14:textId="77777777" w:rsidR="001849C0" w:rsidRPr="00C15DFE" w:rsidRDefault="001849C0" w:rsidP="001849C0">
      <w:pPr>
        <w:pStyle w:val="ListParagraph"/>
        <w:numPr>
          <w:ilvl w:val="0"/>
          <w:numId w:val="30"/>
        </w:numPr>
        <w:spacing w:line="240" w:lineRule="auto"/>
        <w:rPr>
          <w:rFonts w:ascii="Helvetica Neue" w:hAnsi="Helvetica Neue" w:cs="Arial"/>
          <w:iCs/>
        </w:rPr>
      </w:pPr>
      <w:r w:rsidRPr="00C15DFE">
        <w:rPr>
          <w:rFonts w:ascii="Helvetica Neue" w:hAnsi="Helvetica Neue" w:cs="Arial"/>
          <w:iCs/>
        </w:rPr>
        <w:t>Craft Skills training whilst making repairs.</w:t>
      </w:r>
    </w:p>
    <w:p w14:paraId="0641E6F3" w14:textId="77777777" w:rsidR="001849C0" w:rsidRPr="00C15DFE" w:rsidRDefault="001849C0" w:rsidP="001849C0">
      <w:pPr>
        <w:spacing w:line="240" w:lineRule="auto"/>
        <w:rPr>
          <w:rFonts w:cs="Arial"/>
          <w:iCs/>
        </w:rPr>
      </w:pPr>
      <w:r w:rsidRPr="00C15DFE">
        <w:rPr>
          <w:rFonts w:cs="Arial"/>
          <w:iCs/>
        </w:rPr>
        <w:t xml:space="preserve">Consolidation of wall paintings which have been damaged, are liable to be damaged by the lead theft / roof repairs. To achieve </w:t>
      </w:r>
      <w:proofErr w:type="gramStart"/>
      <w:r w:rsidRPr="00C15DFE">
        <w:rPr>
          <w:rFonts w:cs="Arial"/>
          <w:iCs/>
        </w:rPr>
        <w:t>this</w:t>
      </w:r>
      <w:proofErr w:type="gramEnd"/>
      <w:r w:rsidRPr="00C15DFE">
        <w:rPr>
          <w:rFonts w:cs="Arial"/>
          <w:iCs/>
        </w:rPr>
        <w:t xml:space="preserve"> we </w:t>
      </w:r>
      <w:proofErr w:type="gramStart"/>
      <w:r w:rsidRPr="00C15DFE">
        <w:rPr>
          <w:rFonts w:cs="Arial"/>
          <w:iCs/>
        </w:rPr>
        <w:t>will;</w:t>
      </w:r>
      <w:proofErr w:type="gramEnd"/>
      <w:r w:rsidRPr="00C15DFE">
        <w:rPr>
          <w:rFonts w:cs="Arial"/>
          <w:iCs/>
        </w:rPr>
        <w:t xml:space="preserve"> </w:t>
      </w:r>
    </w:p>
    <w:p w14:paraId="2945A0D1" w14:textId="77777777" w:rsidR="001849C0" w:rsidRPr="00C15DFE" w:rsidRDefault="001849C0" w:rsidP="001849C0">
      <w:pPr>
        <w:pStyle w:val="ListParagraph"/>
        <w:numPr>
          <w:ilvl w:val="0"/>
          <w:numId w:val="29"/>
        </w:numPr>
        <w:spacing w:line="240" w:lineRule="auto"/>
        <w:rPr>
          <w:rFonts w:ascii="Helvetica Neue" w:hAnsi="Helvetica Neue" w:cs="Arial"/>
          <w:iCs/>
        </w:rPr>
      </w:pPr>
      <w:r w:rsidRPr="00C15DFE">
        <w:rPr>
          <w:rFonts w:ascii="Helvetica Neue" w:hAnsi="Helvetica Neue" w:cs="Arial"/>
          <w:iCs/>
        </w:rPr>
        <w:t>Commission a Conservators Report</w:t>
      </w:r>
    </w:p>
    <w:p w14:paraId="6F372FAA" w14:textId="77777777" w:rsidR="001849C0" w:rsidRPr="00C15DFE" w:rsidRDefault="001849C0" w:rsidP="001849C0">
      <w:pPr>
        <w:pStyle w:val="ListParagraph"/>
        <w:numPr>
          <w:ilvl w:val="0"/>
          <w:numId w:val="29"/>
        </w:numPr>
        <w:spacing w:line="240" w:lineRule="auto"/>
        <w:rPr>
          <w:rFonts w:ascii="Helvetica Neue" w:hAnsi="Helvetica Neue" w:cs="Arial"/>
          <w:iCs/>
        </w:rPr>
      </w:pPr>
      <w:r w:rsidRPr="00C15DFE">
        <w:rPr>
          <w:rFonts w:ascii="Helvetica Neue" w:hAnsi="Helvetica Neue" w:cs="Arial"/>
          <w:iCs/>
        </w:rPr>
        <w:t>Cleaning work relating to tannin staining</w:t>
      </w:r>
    </w:p>
    <w:p w14:paraId="332C8060" w14:textId="77777777" w:rsidR="001849C0" w:rsidRPr="00C15DFE" w:rsidRDefault="001849C0" w:rsidP="001849C0">
      <w:pPr>
        <w:pStyle w:val="ListParagraph"/>
        <w:numPr>
          <w:ilvl w:val="0"/>
          <w:numId w:val="29"/>
        </w:numPr>
        <w:spacing w:line="240" w:lineRule="auto"/>
        <w:rPr>
          <w:rFonts w:ascii="Helvetica Neue" w:hAnsi="Helvetica Neue" w:cs="Arial"/>
          <w:iCs/>
        </w:rPr>
      </w:pPr>
      <w:r w:rsidRPr="00C15DFE">
        <w:rPr>
          <w:rFonts w:ascii="Helvetica Neue" w:hAnsi="Helvetica Neue" w:cs="Arial"/>
          <w:iCs/>
        </w:rPr>
        <w:lastRenderedPageBreak/>
        <w:t xml:space="preserve">Design, production and installation of interpretative materials illustrating and describing the process of conservation, methods and basis for philosophical decisions, as information for visitors interested in conservation approaches. </w:t>
      </w:r>
    </w:p>
    <w:p w14:paraId="4D45A0D7" w14:textId="77777777" w:rsidR="001849C0" w:rsidRPr="00C15DFE" w:rsidRDefault="001849C0" w:rsidP="001849C0">
      <w:pPr>
        <w:spacing w:line="240" w:lineRule="auto"/>
        <w:rPr>
          <w:rFonts w:cs="Arial"/>
          <w:iCs/>
        </w:rPr>
      </w:pPr>
      <w:r w:rsidRPr="00C15DFE">
        <w:rPr>
          <w:rFonts w:cs="Arial"/>
          <w:iCs/>
        </w:rPr>
        <w:t xml:space="preserve">Improve the visitor experience by designing, producing and installing new visitor interpretation of historically significant wall paintings. In conjunction with the volunteer </w:t>
      </w:r>
      <w:proofErr w:type="gramStart"/>
      <w:r w:rsidRPr="00C15DFE">
        <w:rPr>
          <w:rFonts w:cs="Arial"/>
          <w:iCs/>
        </w:rPr>
        <w:t>team</w:t>
      </w:r>
      <w:proofErr w:type="gramEnd"/>
      <w:r w:rsidRPr="00C15DFE">
        <w:rPr>
          <w:rFonts w:cs="Arial"/>
          <w:iCs/>
        </w:rPr>
        <w:t xml:space="preserve"> we </w:t>
      </w:r>
      <w:proofErr w:type="gramStart"/>
      <w:r w:rsidRPr="00C15DFE">
        <w:rPr>
          <w:rFonts w:cs="Arial"/>
          <w:iCs/>
        </w:rPr>
        <w:t>will;</w:t>
      </w:r>
      <w:proofErr w:type="gramEnd"/>
      <w:r w:rsidRPr="00C15DFE">
        <w:rPr>
          <w:rFonts w:cs="Arial"/>
          <w:iCs/>
        </w:rPr>
        <w:t xml:space="preserve"> </w:t>
      </w:r>
    </w:p>
    <w:p w14:paraId="03383A44" w14:textId="77777777" w:rsidR="001849C0" w:rsidRPr="00C15DFE" w:rsidRDefault="001849C0" w:rsidP="001849C0">
      <w:pPr>
        <w:pStyle w:val="ListParagraph"/>
        <w:numPr>
          <w:ilvl w:val="0"/>
          <w:numId w:val="28"/>
        </w:numPr>
        <w:spacing w:line="240" w:lineRule="auto"/>
        <w:rPr>
          <w:rFonts w:ascii="Helvetica Neue" w:hAnsi="Helvetica Neue" w:cs="Arial"/>
          <w:iCs/>
        </w:rPr>
      </w:pPr>
      <w:r w:rsidRPr="00C15DFE">
        <w:rPr>
          <w:rFonts w:ascii="Helvetica Neue" w:hAnsi="Helvetica Neue" w:cs="Arial"/>
          <w:iCs/>
        </w:rPr>
        <w:t>Identify interpretation themes</w:t>
      </w:r>
    </w:p>
    <w:p w14:paraId="1F1FF43C" w14:textId="77777777" w:rsidR="001849C0" w:rsidRPr="00C15DFE" w:rsidRDefault="001849C0" w:rsidP="001849C0">
      <w:pPr>
        <w:pStyle w:val="ListParagraph"/>
        <w:numPr>
          <w:ilvl w:val="0"/>
          <w:numId w:val="28"/>
        </w:numPr>
        <w:spacing w:line="240" w:lineRule="auto"/>
        <w:rPr>
          <w:rFonts w:ascii="Helvetica Neue" w:hAnsi="Helvetica Neue" w:cs="Arial"/>
          <w:iCs/>
        </w:rPr>
      </w:pPr>
      <w:r w:rsidRPr="00C15DFE">
        <w:rPr>
          <w:rFonts w:ascii="Helvetica Neue" w:hAnsi="Helvetica Neue" w:cs="Arial"/>
          <w:iCs/>
        </w:rPr>
        <w:t xml:space="preserve">Write an interpretation brief and tender interpretation contract. </w:t>
      </w:r>
    </w:p>
    <w:p w14:paraId="27E957C0" w14:textId="77777777" w:rsidR="001849C0" w:rsidRPr="00C15DFE" w:rsidRDefault="001849C0" w:rsidP="001849C0">
      <w:pPr>
        <w:pStyle w:val="ListParagraph"/>
        <w:numPr>
          <w:ilvl w:val="0"/>
          <w:numId w:val="28"/>
        </w:numPr>
        <w:spacing w:line="240" w:lineRule="auto"/>
        <w:rPr>
          <w:rFonts w:ascii="Helvetica Neue" w:hAnsi="Helvetica Neue" w:cs="Arial"/>
          <w:iCs/>
        </w:rPr>
      </w:pPr>
      <w:r w:rsidRPr="00C15DFE">
        <w:rPr>
          <w:rFonts w:ascii="Helvetica Neue" w:hAnsi="Helvetica Neue" w:cs="Arial"/>
          <w:iCs/>
        </w:rPr>
        <w:t xml:space="preserve">Manage the production of interpretation and installation in the church. </w:t>
      </w:r>
    </w:p>
    <w:p w14:paraId="3DD822D6" w14:textId="77777777" w:rsidR="001849C0" w:rsidRPr="00C15DFE" w:rsidRDefault="001849C0" w:rsidP="001849C0">
      <w:pPr>
        <w:spacing w:line="240" w:lineRule="auto"/>
        <w:rPr>
          <w:rFonts w:cs="Arial"/>
          <w:iCs/>
        </w:rPr>
      </w:pPr>
      <w:proofErr w:type="gramStart"/>
      <w:r w:rsidRPr="00C15DFE">
        <w:rPr>
          <w:rFonts w:cs="Arial"/>
          <w:iCs/>
        </w:rPr>
        <w:t>Enter into</w:t>
      </w:r>
      <w:proofErr w:type="gramEnd"/>
      <w:r w:rsidRPr="00C15DFE">
        <w:rPr>
          <w:rFonts w:cs="Arial"/>
          <w:iCs/>
        </w:rPr>
        <w:t xml:space="preserve"> communications with Kelmscott Manor to see if a more formal partnership can be established to generate additional income, visitors and community support for the church.</w:t>
      </w:r>
    </w:p>
    <w:p w14:paraId="27BD4D87" w14:textId="77777777" w:rsidR="001849C0" w:rsidRPr="00C15DFE" w:rsidRDefault="001849C0" w:rsidP="001849C0">
      <w:pPr>
        <w:pStyle w:val="ListParagraph"/>
        <w:numPr>
          <w:ilvl w:val="0"/>
          <w:numId w:val="27"/>
        </w:numPr>
        <w:spacing w:line="240" w:lineRule="auto"/>
        <w:rPr>
          <w:rFonts w:ascii="Helvetica Neue" w:hAnsi="Helvetica Neue" w:cs="Arial"/>
          <w:iCs/>
        </w:rPr>
      </w:pPr>
      <w:r w:rsidRPr="00C15DFE">
        <w:rPr>
          <w:rFonts w:ascii="Helvetica Neue" w:hAnsi="Helvetica Neue" w:cs="Arial"/>
          <w:iCs/>
        </w:rPr>
        <w:t xml:space="preserve">Identify nominated staff / volunteer contact at Kelmscott </w:t>
      </w:r>
    </w:p>
    <w:p w14:paraId="2453E918" w14:textId="77777777" w:rsidR="001849C0" w:rsidRPr="00C15DFE" w:rsidRDefault="001849C0" w:rsidP="001849C0">
      <w:pPr>
        <w:pStyle w:val="ListParagraph"/>
        <w:numPr>
          <w:ilvl w:val="0"/>
          <w:numId w:val="27"/>
        </w:numPr>
        <w:spacing w:line="240" w:lineRule="auto"/>
        <w:rPr>
          <w:rFonts w:ascii="Helvetica Neue" w:hAnsi="Helvetica Neue" w:cs="Arial"/>
          <w:iCs/>
        </w:rPr>
      </w:pPr>
      <w:r w:rsidRPr="00C15DFE">
        <w:rPr>
          <w:rFonts w:ascii="Helvetica Neue" w:hAnsi="Helvetica Neue" w:cs="Arial"/>
          <w:iCs/>
        </w:rPr>
        <w:t xml:space="preserve">Identify shared aims and joint objectives. </w:t>
      </w:r>
    </w:p>
    <w:p w14:paraId="42220846" w14:textId="77777777" w:rsidR="001849C0" w:rsidRPr="00C15DFE" w:rsidRDefault="001849C0" w:rsidP="001849C0">
      <w:pPr>
        <w:spacing w:line="240" w:lineRule="auto"/>
        <w:rPr>
          <w:rFonts w:cs="Arial"/>
          <w:b/>
          <w:iCs/>
        </w:rPr>
      </w:pPr>
      <w:r w:rsidRPr="00C15DFE">
        <w:rPr>
          <w:rFonts w:cs="Arial"/>
          <w:b/>
          <w:iCs/>
        </w:rPr>
        <w:t>Project Goals</w:t>
      </w:r>
    </w:p>
    <w:p w14:paraId="2EA43501" w14:textId="77777777" w:rsidR="001849C0" w:rsidRPr="00C15DFE" w:rsidRDefault="001849C0" w:rsidP="001849C0">
      <w:pPr>
        <w:pStyle w:val="ListParagraph"/>
        <w:numPr>
          <w:ilvl w:val="0"/>
          <w:numId w:val="26"/>
        </w:numPr>
        <w:spacing w:line="240" w:lineRule="auto"/>
        <w:rPr>
          <w:rFonts w:ascii="Helvetica Neue" w:hAnsi="Helvetica Neue" w:cs="Arial"/>
          <w:iCs/>
        </w:rPr>
      </w:pPr>
      <w:r w:rsidRPr="00C15DFE">
        <w:rPr>
          <w:rFonts w:ascii="Helvetica Neue" w:hAnsi="Helvetica Neue" w:cs="Arial"/>
          <w:iCs/>
        </w:rPr>
        <w:t xml:space="preserve">Raising £432,000 for repairing the roof and protecting / conserving the wall paintings and contents at risk of damage. </w:t>
      </w:r>
    </w:p>
    <w:p w14:paraId="6C923D74" w14:textId="77777777" w:rsidR="001849C0" w:rsidRPr="00C15DFE" w:rsidRDefault="001849C0" w:rsidP="001849C0">
      <w:pPr>
        <w:pStyle w:val="ListParagraph"/>
        <w:numPr>
          <w:ilvl w:val="0"/>
          <w:numId w:val="26"/>
        </w:numPr>
        <w:spacing w:line="240" w:lineRule="auto"/>
        <w:rPr>
          <w:rFonts w:ascii="Helvetica Neue" w:hAnsi="Helvetica Neue" w:cs="Arial"/>
          <w:iCs/>
        </w:rPr>
      </w:pPr>
      <w:r w:rsidRPr="00C15DFE">
        <w:rPr>
          <w:rFonts w:ascii="Helvetica Neue" w:hAnsi="Helvetica Neue" w:cs="Arial"/>
          <w:iCs/>
        </w:rPr>
        <w:t xml:space="preserve">A new permanent sheet metal roof </w:t>
      </w:r>
      <w:proofErr w:type="gramStart"/>
      <w:r w:rsidRPr="00C15DFE">
        <w:rPr>
          <w:rFonts w:ascii="Helvetica Neue" w:hAnsi="Helvetica Neue" w:cs="Arial"/>
          <w:iCs/>
        </w:rPr>
        <w:t>installed</w:t>
      </w:r>
      <w:proofErr w:type="gramEnd"/>
      <w:r w:rsidRPr="00C15DFE">
        <w:rPr>
          <w:rFonts w:ascii="Helvetica Neue" w:hAnsi="Helvetica Neue" w:cs="Arial"/>
          <w:iCs/>
        </w:rPr>
        <w:t xml:space="preserve"> and the building is watertight. Further damage to the wall paintings is prevented by end 2024. </w:t>
      </w:r>
    </w:p>
    <w:p w14:paraId="414C8007" w14:textId="77777777" w:rsidR="001849C0" w:rsidRPr="00C15DFE" w:rsidRDefault="001849C0" w:rsidP="001849C0">
      <w:pPr>
        <w:pStyle w:val="ListParagraph"/>
        <w:numPr>
          <w:ilvl w:val="0"/>
          <w:numId w:val="26"/>
        </w:numPr>
        <w:spacing w:line="240" w:lineRule="auto"/>
        <w:rPr>
          <w:rFonts w:ascii="Helvetica Neue" w:hAnsi="Helvetica Neue" w:cs="Arial"/>
          <w:iCs/>
        </w:rPr>
      </w:pPr>
      <w:r w:rsidRPr="00C15DFE">
        <w:rPr>
          <w:rFonts w:ascii="Helvetica Neue" w:hAnsi="Helvetica Neue" w:cs="Arial"/>
          <w:iCs/>
        </w:rPr>
        <w:t xml:space="preserve">Increased average donation per visitor by improving interpretation and investigating ways to enable coinless giving. </w:t>
      </w:r>
    </w:p>
    <w:p w14:paraId="2ED8742C" w14:textId="77777777" w:rsidR="001849C0" w:rsidRPr="00C15DFE" w:rsidRDefault="001849C0" w:rsidP="001849C0">
      <w:pPr>
        <w:pStyle w:val="ListParagraph"/>
        <w:numPr>
          <w:ilvl w:val="0"/>
          <w:numId w:val="26"/>
        </w:numPr>
        <w:spacing w:line="240" w:lineRule="auto"/>
        <w:rPr>
          <w:rFonts w:ascii="Helvetica Neue" w:hAnsi="Helvetica Neue" w:cs="Arial"/>
          <w:iCs/>
        </w:rPr>
      </w:pPr>
      <w:r w:rsidRPr="00C15DFE">
        <w:rPr>
          <w:rFonts w:ascii="Helvetica Neue" w:hAnsi="Helvetica Neue" w:cs="Arial"/>
          <w:iCs/>
        </w:rPr>
        <w:t xml:space="preserve">Installation of suitable preventative measures to ensure the future security of the building and contents. </w:t>
      </w:r>
    </w:p>
    <w:p w14:paraId="40ED777A" w14:textId="77777777" w:rsidR="001849C0" w:rsidRPr="00C15DFE" w:rsidRDefault="001849C0" w:rsidP="001849C0">
      <w:pPr>
        <w:pStyle w:val="ListParagraph"/>
        <w:numPr>
          <w:ilvl w:val="0"/>
          <w:numId w:val="26"/>
        </w:numPr>
        <w:spacing w:line="240" w:lineRule="auto"/>
        <w:rPr>
          <w:rFonts w:ascii="Helvetica Neue" w:hAnsi="Helvetica Neue" w:cs="Arial"/>
          <w:iCs/>
        </w:rPr>
      </w:pPr>
      <w:r w:rsidRPr="00C15DFE">
        <w:rPr>
          <w:rFonts w:ascii="Helvetica Neue" w:hAnsi="Helvetica Neue" w:cs="Arial"/>
          <w:iCs/>
        </w:rPr>
        <w:t xml:space="preserve">A working partnership and memorandum of understanding with neighbouring Kelmscott Manor, who regularly take groups of visitors to the church informally.  </w:t>
      </w:r>
    </w:p>
    <w:p w14:paraId="710D65B3" w14:textId="77777777" w:rsidR="001849C0" w:rsidRPr="00C15DFE" w:rsidRDefault="001849C0" w:rsidP="001849C0">
      <w:pPr>
        <w:pStyle w:val="ListParagraph"/>
        <w:numPr>
          <w:ilvl w:val="0"/>
          <w:numId w:val="26"/>
        </w:numPr>
        <w:spacing w:line="240" w:lineRule="auto"/>
        <w:rPr>
          <w:rFonts w:ascii="Helvetica Neue" w:hAnsi="Helvetica Neue" w:cs="Arial"/>
          <w:iCs/>
        </w:rPr>
      </w:pPr>
      <w:r w:rsidRPr="00C15DFE">
        <w:rPr>
          <w:rFonts w:ascii="Helvetica Neue" w:hAnsi="Helvetica Neue" w:cs="Arial"/>
          <w:iCs/>
        </w:rPr>
        <w:t xml:space="preserve">A team of volunteers able to welcome and lead groups of visitors in tours of the church at least 4 times a year. </w:t>
      </w:r>
    </w:p>
    <w:p w14:paraId="2A0370D3" w14:textId="77777777" w:rsidR="001849C0" w:rsidRPr="00C15DFE" w:rsidRDefault="001849C0" w:rsidP="001849C0">
      <w:pPr>
        <w:pStyle w:val="ListParagraph"/>
        <w:numPr>
          <w:ilvl w:val="0"/>
          <w:numId w:val="26"/>
        </w:numPr>
        <w:spacing w:line="240" w:lineRule="auto"/>
        <w:rPr>
          <w:rFonts w:ascii="Helvetica Neue" w:hAnsi="Helvetica Neue" w:cs="Arial"/>
          <w:iCs/>
        </w:rPr>
      </w:pPr>
      <w:r w:rsidRPr="00C15DFE">
        <w:rPr>
          <w:rFonts w:ascii="Helvetica Neue" w:hAnsi="Helvetica Neue" w:cs="Arial"/>
          <w:iCs/>
        </w:rPr>
        <w:t>Host a series of fundraising specialist lectures at the church.</w:t>
      </w:r>
    </w:p>
    <w:p w14:paraId="610C1E99" w14:textId="77777777" w:rsidR="001849C0" w:rsidRPr="00C15DFE" w:rsidRDefault="001849C0" w:rsidP="001849C0">
      <w:pPr>
        <w:pStyle w:val="ListParagraph"/>
        <w:numPr>
          <w:ilvl w:val="0"/>
          <w:numId w:val="26"/>
        </w:numPr>
        <w:spacing w:line="240" w:lineRule="auto"/>
        <w:rPr>
          <w:rFonts w:ascii="Helvetica Neue" w:hAnsi="Helvetica Neue" w:cs="Arial"/>
          <w:iCs/>
        </w:rPr>
      </w:pPr>
      <w:r w:rsidRPr="00C15DFE">
        <w:rPr>
          <w:rFonts w:ascii="Helvetica Neue" w:hAnsi="Helvetica Neue" w:cs="Arial"/>
          <w:iCs/>
        </w:rPr>
        <w:t xml:space="preserve">Raise the international profile of the church by showing off the conservation works </w:t>
      </w:r>
    </w:p>
    <w:p w14:paraId="28FECC85" w14:textId="77777777" w:rsidR="001849C0" w:rsidRPr="00C15DFE" w:rsidRDefault="001849C0" w:rsidP="001849C0">
      <w:pPr>
        <w:pStyle w:val="ListParagraph"/>
        <w:numPr>
          <w:ilvl w:val="0"/>
          <w:numId w:val="26"/>
        </w:numPr>
        <w:spacing w:line="240" w:lineRule="auto"/>
        <w:rPr>
          <w:rFonts w:ascii="Helvetica Neue" w:hAnsi="Helvetica Neue" w:cs="Arial"/>
          <w:iCs/>
        </w:rPr>
      </w:pPr>
      <w:r w:rsidRPr="00C15DFE">
        <w:rPr>
          <w:rFonts w:ascii="Helvetica Neue" w:hAnsi="Helvetica Neue" w:cs="Arial"/>
          <w:iCs/>
        </w:rPr>
        <w:t>Ensuring sustainability of volunteer team</w:t>
      </w:r>
    </w:p>
    <w:p w14:paraId="04A4BE09" w14:textId="5725AFA0" w:rsidR="00225E8C" w:rsidRPr="00C15DFE" w:rsidRDefault="001849C0" w:rsidP="001849C0">
      <w:pPr>
        <w:spacing w:line="240" w:lineRule="auto"/>
        <w:rPr>
          <w:rFonts w:cs="Arial"/>
        </w:rPr>
      </w:pPr>
      <w:r w:rsidRPr="00C15DFE">
        <w:rPr>
          <w:rFonts w:cs="Arial"/>
        </w:rPr>
        <w:t xml:space="preserve">In lieu of this project going forward, it is hoped that new ideas for using the church, and potential supporters might emerge as part of the church planning consultation process. </w:t>
      </w:r>
      <w:bookmarkStart w:id="12" w:name="_68diq9tjj7o3" w:colFirst="0" w:colLast="0"/>
      <w:bookmarkEnd w:id="12"/>
      <w:r w:rsidR="003463F6" w:rsidRPr="00C15DFE">
        <w:rPr>
          <w:rFonts w:cstheme="majorHAnsi"/>
          <w:sz w:val="28"/>
          <w:szCs w:val="24"/>
        </w:rPr>
        <w:br w:type="column"/>
      </w:r>
      <w:r w:rsidR="003463F6" w:rsidRPr="00C15DFE">
        <w:rPr>
          <w:rFonts w:eastAsia="Helvetica Neue" w:cstheme="majorHAnsi"/>
          <w:sz w:val="28"/>
          <w:szCs w:val="24"/>
        </w:rPr>
        <w:lastRenderedPageBreak/>
        <w:t>Part B - September 2020 Survey</w:t>
      </w:r>
    </w:p>
    <w:p w14:paraId="3F1B1299" w14:textId="77777777" w:rsidR="00225E8C" w:rsidRPr="00C15DFE" w:rsidRDefault="003463F6">
      <w:pPr>
        <w:pStyle w:val="Heading2"/>
        <w:ind w:hanging="15"/>
        <w:rPr>
          <w:rFonts w:eastAsia="Helvetica Neue" w:cstheme="majorHAnsi"/>
          <w:color w:val="000000"/>
          <w:sz w:val="22"/>
          <w:szCs w:val="22"/>
        </w:rPr>
      </w:pPr>
      <w:r w:rsidRPr="00C15DFE">
        <w:rPr>
          <w:rFonts w:eastAsia="Helvetica Neue" w:cstheme="majorHAnsi"/>
          <w:color w:val="000000"/>
          <w:sz w:val="22"/>
          <w:szCs w:val="22"/>
        </w:rPr>
        <w:t>Summary of consultation responses received by end August 2020</w:t>
      </w:r>
    </w:p>
    <w:p w14:paraId="70A4A94B" w14:textId="77777777" w:rsidR="00887DC1" w:rsidRPr="00C15DFE" w:rsidRDefault="00887DC1" w:rsidP="00887DC1">
      <w:pPr>
        <w:pStyle w:val="NormalWeb"/>
        <w:spacing w:before="200" w:beforeAutospacing="0" w:after="0" w:afterAutospacing="0"/>
        <w:ind w:left="-15"/>
        <w:rPr>
          <w:rFonts w:ascii="Helvetica Neue" w:hAnsi="Helvetica Neue" w:cs="Arial"/>
          <w:color w:val="000000"/>
        </w:rPr>
      </w:pPr>
      <w:r w:rsidRPr="00C15DFE">
        <w:rPr>
          <w:rFonts w:ascii="Helvetica Neue" w:hAnsi="Helvetica Neue" w:cs="Arial"/>
          <w:i/>
          <w:iCs/>
          <w:color w:val="000000"/>
          <w:sz w:val="22"/>
          <w:szCs w:val="22"/>
        </w:rPr>
        <w:t xml:space="preserve">Following distribution of fifteen questions through our standard church plan questionnaire in summer 2020 to existing Churches Conservation Trust correspondents, (together with an invitation for correspondents to share the survey and associated Church Plan Part A), </w:t>
      </w:r>
      <w:r w:rsidRPr="00C15DFE">
        <w:rPr>
          <w:rFonts w:ascii="Helvetica Neue" w:hAnsi="Helvetica Neue" w:cs="Arial"/>
          <w:b/>
          <w:bCs/>
          <w:i/>
          <w:iCs/>
          <w:color w:val="000000"/>
          <w:sz w:val="22"/>
          <w:szCs w:val="22"/>
        </w:rPr>
        <w:t xml:space="preserve">no response </w:t>
      </w:r>
      <w:r w:rsidRPr="00C15DFE">
        <w:rPr>
          <w:rFonts w:ascii="Helvetica Neue" w:hAnsi="Helvetica Neue" w:cs="Arial"/>
          <w:i/>
          <w:iCs/>
          <w:color w:val="000000"/>
          <w:sz w:val="22"/>
          <w:szCs w:val="22"/>
        </w:rPr>
        <w:t xml:space="preserve">was received for </w:t>
      </w:r>
      <w:r w:rsidRPr="00C15DFE">
        <w:rPr>
          <w:rFonts w:ascii="Helvetica Neue" w:hAnsi="Helvetica Neue" w:cs="Arial"/>
          <w:b/>
          <w:bCs/>
          <w:i/>
          <w:iCs/>
          <w:color w:val="000000"/>
          <w:sz w:val="22"/>
          <w:szCs w:val="22"/>
        </w:rPr>
        <w:t xml:space="preserve">Inglesham, St John the Baptist’s </w:t>
      </w:r>
      <w:r w:rsidRPr="00C15DFE">
        <w:rPr>
          <w:rFonts w:ascii="Helvetica Neue" w:hAnsi="Helvetica Neue" w:cs="Arial"/>
          <w:i/>
          <w:iCs/>
          <w:color w:val="000000"/>
          <w:sz w:val="22"/>
          <w:szCs w:val="22"/>
        </w:rPr>
        <w:t xml:space="preserve">by the deadline of </w:t>
      </w:r>
      <w:r w:rsidRPr="00C15DFE">
        <w:rPr>
          <w:rFonts w:ascii="Helvetica Neue" w:hAnsi="Helvetica Neue" w:cs="Arial"/>
          <w:b/>
          <w:bCs/>
          <w:i/>
          <w:iCs/>
          <w:color w:val="000000"/>
          <w:sz w:val="22"/>
          <w:szCs w:val="22"/>
        </w:rPr>
        <w:t>August 30th</w:t>
      </w:r>
      <w:r w:rsidRPr="00C15DFE">
        <w:rPr>
          <w:rFonts w:ascii="Helvetica Neue" w:hAnsi="Helvetica Neue" w:cs="Arial"/>
          <w:i/>
          <w:iCs/>
          <w:color w:val="000000"/>
          <w:sz w:val="22"/>
          <w:szCs w:val="22"/>
        </w:rPr>
        <w:t>.</w:t>
      </w:r>
    </w:p>
    <w:p w14:paraId="77FF95EF" w14:textId="77777777" w:rsidR="00887DC1" w:rsidRPr="00C15DFE" w:rsidRDefault="00887DC1" w:rsidP="00887DC1">
      <w:pPr>
        <w:pStyle w:val="NormalWeb"/>
        <w:spacing w:before="200" w:beforeAutospacing="0" w:after="0" w:afterAutospacing="0"/>
        <w:ind w:left="-15"/>
        <w:rPr>
          <w:rFonts w:ascii="Helvetica Neue" w:hAnsi="Helvetica Neue" w:cs="Arial"/>
          <w:color w:val="000000"/>
        </w:rPr>
      </w:pPr>
      <w:r w:rsidRPr="00C15DFE">
        <w:rPr>
          <w:rFonts w:ascii="Helvetica Neue" w:hAnsi="Helvetica Neue" w:cs="Arial"/>
          <w:color w:val="000000"/>
          <w:sz w:val="22"/>
          <w:szCs w:val="22"/>
        </w:rPr>
        <w:t>The response received was from a respondent writing in a</w:t>
      </w:r>
      <w:r w:rsidRPr="00C15DFE">
        <w:rPr>
          <w:rFonts w:ascii="Helvetica Neue" w:hAnsi="Helvetica Neue" w:cs="Arial"/>
          <w:b/>
          <w:bCs/>
          <w:color w:val="000000"/>
          <w:sz w:val="22"/>
          <w:szCs w:val="22"/>
        </w:rPr>
        <w:t xml:space="preserve"> [no response] </w:t>
      </w:r>
      <w:r w:rsidRPr="00C15DFE">
        <w:rPr>
          <w:rFonts w:ascii="Helvetica Neue" w:hAnsi="Helvetica Neue" w:cs="Arial"/>
          <w:color w:val="000000"/>
          <w:sz w:val="22"/>
          <w:szCs w:val="22"/>
        </w:rPr>
        <w:t xml:space="preserve">capacity, who confirmed that their responses related to </w:t>
      </w:r>
      <w:r w:rsidRPr="00C15DFE">
        <w:rPr>
          <w:rFonts w:ascii="Helvetica Neue" w:hAnsi="Helvetica Neue" w:cs="Arial"/>
          <w:b/>
          <w:bCs/>
          <w:color w:val="000000"/>
          <w:sz w:val="22"/>
          <w:szCs w:val="22"/>
        </w:rPr>
        <w:t xml:space="preserve">St John the Baptist’s, Inglesham.  </w:t>
      </w:r>
      <w:r w:rsidRPr="00C15DFE">
        <w:rPr>
          <w:rFonts w:ascii="Helvetica Neue" w:hAnsi="Helvetica Neue" w:cs="Arial"/>
          <w:color w:val="000000"/>
          <w:sz w:val="22"/>
          <w:szCs w:val="22"/>
        </w:rPr>
        <w:t> </w:t>
      </w:r>
    </w:p>
    <w:p w14:paraId="192E30EE" w14:textId="77777777" w:rsidR="00225E8C" w:rsidRPr="00C15DFE" w:rsidRDefault="003463F6">
      <w:pPr>
        <w:pBdr>
          <w:top w:val="nil"/>
          <w:left w:val="nil"/>
          <w:bottom w:val="nil"/>
          <w:right w:val="nil"/>
          <w:between w:val="nil"/>
        </w:pBdr>
        <w:spacing w:line="240" w:lineRule="auto"/>
        <w:rPr>
          <w:rFonts w:eastAsia="Helvetica Neue" w:cstheme="majorHAnsi"/>
          <w:color w:val="000000"/>
        </w:rPr>
      </w:pPr>
      <w:r w:rsidRPr="00C15DFE">
        <w:rPr>
          <w:rFonts w:eastAsia="Helvetica Neue" w:cstheme="majorHAnsi"/>
          <w:color w:val="000000"/>
        </w:rPr>
        <w:t xml:space="preserve">In addressing the question of </w:t>
      </w:r>
      <w:r w:rsidRPr="00C15DFE">
        <w:rPr>
          <w:rFonts w:eastAsia="Helvetica Neue" w:cstheme="majorHAnsi"/>
          <w:i/>
          <w:color w:val="000000"/>
        </w:rPr>
        <w:t>a perfect outcome for our work together at the church</w:t>
      </w:r>
      <w:r w:rsidRPr="00C15DFE">
        <w:rPr>
          <w:rFonts w:eastAsia="Helvetica Neue" w:cstheme="majorHAnsi"/>
          <w:color w:val="000000"/>
        </w:rPr>
        <w:t xml:space="preserve"> the respondent indicated </w:t>
      </w:r>
      <w:r w:rsidRPr="00C15DFE">
        <w:rPr>
          <w:rFonts w:eastAsia="Helvetica Neue" w:cstheme="majorHAnsi"/>
          <w:b/>
          <w:color w:val="000000"/>
        </w:rPr>
        <w:t>[no response]</w:t>
      </w:r>
    </w:p>
    <w:p w14:paraId="1C17C6E5" w14:textId="77777777" w:rsidR="00225E8C" w:rsidRPr="00C15DFE" w:rsidRDefault="003463F6">
      <w:pPr>
        <w:pBdr>
          <w:top w:val="nil"/>
          <w:left w:val="nil"/>
          <w:bottom w:val="nil"/>
          <w:right w:val="nil"/>
          <w:between w:val="nil"/>
        </w:pBdr>
        <w:spacing w:line="240" w:lineRule="auto"/>
        <w:rPr>
          <w:rFonts w:eastAsia="Helvetica Neue" w:cstheme="majorHAnsi"/>
          <w:color w:val="000000"/>
        </w:rPr>
      </w:pPr>
      <w:r w:rsidRPr="00C15DFE">
        <w:rPr>
          <w:rFonts w:eastAsia="Helvetica Neue" w:cstheme="majorHAnsi"/>
          <w:color w:val="000000"/>
        </w:rPr>
        <w:t xml:space="preserve">In writing about challenges anticipated in respect of repair liabilities and running costs, the respondent indicates </w:t>
      </w:r>
      <w:r w:rsidRPr="00C15DFE">
        <w:rPr>
          <w:rFonts w:eastAsia="Helvetica Neue" w:cstheme="majorHAnsi"/>
          <w:b/>
          <w:color w:val="000000"/>
        </w:rPr>
        <w:t>[no response]</w:t>
      </w:r>
    </w:p>
    <w:p w14:paraId="57360E04" w14:textId="77777777" w:rsidR="00225E8C" w:rsidRPr="00C15DFE" w:rsidRDefault="003463F6">
      <w:pPr>
        <w:pBdr>
          <w:top w:val="nil"/>
          <w:left w:val="nil"/>
          <w:bottom w:val="nil"/>
          <w:right w:val="nil"/>
          <w:between w:val="nil"/>
        </w:pBdr>
        <w:spacing w:line="240" w:lineRule="auto"/>
        <w:rPr>
          <w:rFonts w:eastAsia="Helvetica Neue" w:cstheme="majorHAnsi"/>
          <w:color w:val="000000"/>
        </w:rPr>
      </w:pPr>
      <w:r w:rsidRPr="00C15DFE">
        <w:rPr>
          <w:rFonts w:eastAsia="Helvetica Neue" w:cstheme="majorHAnsi"/>
          <w:color w:val="000000"/>
        </w:rPr>
        <w:t xml:space="preserve">Thinking about local life away from the church, in relation to other community projects or activities which might combine with our work to protect the church for the future, the respondent indicated </w:t>
      </w:r>
      <w:r w:rsidRPr="00C15DFE">
        <w:rPr>
          <w:rFonts w:eastAsia="Helvetica Neue" w:cstheme="majorHAnsi"/>
          <w:b/>
          <w:color w:val="000000"/>
        </w:rPr>
        <w:t>[no response]</w:t>
      </w:r>
    </w:p>
    <w:p w14:paraId="4FC48C97" w14:textId="77777777" w:rsidR="00225E8C" w:rsidRPr="00C15DFE" w:rsidRDefault="003463F6">
      <w:pPr>
        <w:pBdr>
          <w:top w:val="nil"/>
          <w:left w:val="nil"/>
          <w:bottom w:val="nil"/>
          <w:right w:val="nil"/>
          <w:between w:val="nil"/>
        </w:pBdr>
        <w:spacing w:line="240" w:lineRule="auto"/>
        <w:rPr>
          <w:rFonts w:eastAsia="Helvetica Neue" w:cstheme="majorHAnsi"/>
          <w:color w:val="000000"/>
        </w:rPr>
      </w:pPr>
      <w:r w:rsidRPr="00C15DFE">
        <w:rPr>
          <w:rFonts w:eastAsia="Helvetica Neue" w:cstheme="majorHAnsi"/>
          <w:color w:val="000000"/>
        </w:rPr>
        <w:t xml:space="preserve">Considering if increased use of the church might benefit the community, or if increased use might benefit the church itself, the respondent indicated </w:t>
      </w:r>
      <w:r w:rsidRPr="00C15DFE">
        <w:rPr>
          <w:rFonts w:eastAsia="Helvetica Neue" w:cstheme="majorHAnsi"/>
          <w:b/>
          <w:color w:val="000000"/>
        </w:rPr>
        <w:t>[no response]</w:t>
      </w:r>
    </w:p>
    <w:p w14:paraId="42524E3A" w14:textId="77777777" w:rsidR="00225E8C" w:rsidRPr="00C15DFE" w:rsidRDefault="003463F6">
      <w:pPr>
        <w:pBdr>
          <w:top w:val="nil"/>
          <w:left w:val="nil"/>
          <w:bottom w:val="nil"/>
          <w:right w:val="nil"/>
          <w:between w:val="nil"/>
        </w:pBdr>
        <w:spacing w:line="240" w:lineRule="auto"/>
        <w:rPr>
          <w:rFonts w:eastAsia="Helvetica Neue" w:cstheme="majorHAnsi"/>
          <w:color w:val="000000"/>
        </w:rPr>
      </w:pPr>
      <w:r w:rsidRPr="00C15DFE">
        <w:rPr>
          <w:rFonts w:eastAsia="Helvetica Neue" w:cstheme="majorHAnsi"/>
          <w:color w:val="000000"/>
        </w:rPr>
        <w:t xml:space="preserve">In relation to identifying conservation priorities for the church, the respondent provided </w:t>
      </w:r>
      <w:r w:rsidRPr="00C15DFE">
        <w:rPr>
          <w:rFonts w:eastAsia="Helvetica Neue" w:cstheme="majorHAnsi"/>
          <w:b/>
          <w:color w:val="000000"/>
        </w:rPr>
        <w:t>[no response]</w:t>
      </w:r>
    </w:p>
    <w:p w14:paraId="6A8FEAF3" w14:textId="77777777" w:rsidR="00225E8C" w:rsidRPr="00C15DFE" w:rsidRDefault="003463F6">
      <w:pPr>
        <w:pBdr>
          <w:top w:val="nil"/>
          <w:left w:val="nil"/>
          <w:bottom w:val="nil"/>
          <w:right w:val="nil"/>
          <w:between w:val="nil"/>
        </w:pBdr>
        <w:spacing w:line="240" w:lineRule="auto"/>
        <w:rPr>
          <w:rFonts w:eastAsia="Helvetica Neue" w:cstheme="majorHAnsi"/>
          <w:color w:val="000000"/>
        </w:rPr>
      </w:pPr>
      <w:r w:rsidRPr="00C15DFE">
        <w:rPr>
          <w:rFonts w:eastAsia="Helvetica Neue" w:cstheme="majorHAnsi"/>
          <w:color w:val="000000"/>
        </w:rPr>
        <w:t xml:space="preserve">Regarding priorities, opportunities or ideas for fundraising the respondent noted </w:t>
      </w:r>
      <w:r w:rsidRPr="00C15DFE">
        <w:rPr>
          <w:rFonts w:eastAsia="Helvetica Neue" w:cstheme="majorHAnsi"/>
          <w:b/>
          <w:color w:val="000000"/>
        </w:rPr>
        <w:t xml:space="preserve">[no response]. </w:t>
      </w:r>
      <w:r w:rsidRPr="00C15DFE">
        <w:rPr>
          <w:rFonts w:eastAsia="Helvetica Neue" w:cstheme="majorHAnsi"/>
          <w:color w:val="000000"/>
        </w:rPr>
        <w:t xml:space="preserve">In respect of means for initiating fundraising activity, the respondent gave </w:t>
      </w:r>
      <w:r w:rsidRPr="00C15DFE">
        <w:rPr>
          <w:rFonts w:eastAsia="Helvetica Neue" w:cstheme="majorHAnsi"/>
          <w:b/>
          <w:color w:val="000000"/>
        </w:rPr>
        <w:t xml:space="preserve">[no response]. </w:t>
      </w:r>
      <w:r w:rsidRPr="00C15DFE">
        <w:rPr>
          <w:rFonts w:eastAsia="Helvetica Neue" w:cstheme="majorHAnsi"/>
          <w:color w:val="000000"/>
        </w:rPr>
        <w:t xml:space="preserve">The respondent also indicated that they would </w:t>
      </w:r>
      <w:r w:rsidRPr="00C15DFE">
        <w:rPr>
          <w:rFonts w:eastAsia="Helvetica Neue" w:cstheme="majorHAnsi"/>
          <w:b/>
          <w:color w:val="000000"/>
        </w:rPr>
        <w:t xml:space="preserve">[no response] </w:t>
      </w:r>
      <w:r w:rsidRPr="00C15DFE">
        <w:rPr>
          <w:rFonts w:eastAsia="Helvetica Neue" w:cstheme="majorHAnsi"/>
          <w:color w:val="000000"/>
        </w:rPr>
        <w:t>be available to participate in fundraising activity.</w:t>
      </w:r>
    </w:p>
    <w:p w14:paraId="2E354AFD" w14:textId="77777777" w:rsidR="00225E8C" w:rsidRPr="00C15DFE" w:rsidRDefault="003463F6">
      <w:pPr>
        <w:pBdr>
          <w:top w:val="nil"/>
          <w:left w:val="nil"/>
          <w:bottom w:val="nil"/>
          <w:right w:val="nil"/>
          <w:between w:val="nil"/>
        </w:pBdr>
        <w:spacing w:line="240" w:lineRule="auto"/>
        <w:rPr>
          <w:rFonts w:eastAsia="Helvetica Neue" w:cstheme="majorHAnsi"/>
          <w:color w:val="000000"/>
        </w:rPr>
      </w:pPr>
      <w:r w:rsidRPr="00C15DFE">
        <w:rPr>
          <w:rFonts w:eastAsia="Helvetica Neue" w:cstheme="majorHAnsi"/>
          <w:color w:val="000000"/>
        </w:rPr>
        <w:t xml:space="preserve">In seeking respondents’ participation in a future group discussion regarding church planning the respondent indicated </w:t>
      </w:r>
      <w:r w:rsidRPr="00C15DFE">
        <w:rPr>
          <w:rFonts w:eastAsia="Helvetica Neue" w:cstheme="majorHAnsi"/>
          <w:b/>
          <w:color w:val="000000"/>
        </w:rPr>
        <w:t>[no response].</w:t>
      </w:r>
    </w:p>
    <w:p w14:paraId="4D8A962A" w14:textId="77777777" w:rsidR="00225E8C" w:rsidRPr="00C15DFE" w:rsidRDefault="003463F6">
      <w:pPr>
        <w:pBdr>
          <w:top w:val="nil"/>
          <w:left w:val="nil"/>
          <w:bottom w:val="nil"/>
          <w:right w:val="nil"/>
          <w:between w:val="nil"/>
        </w:pBdr>
        <w:spacing w:line="240" w:lineRule="auto"/>
        <w:rPr>
          <w:rFonts w:eastAsia="Helvetica Neue" w:cstheme="majorHAnsi"/>
          <w:color w:val="000000"/>
        </w:rPr>
      </w:pPr>
      <w:r w:rsidRPr="00C15DFE">
        <w:rPr>
          <w:rFonts w:eastAsia="Helvetica Neue" w:cstheme="majorHAnsi"/>
          <w:color w:val="000000"/>
        </w:rPr>
        <w:t xml:space="preserve">In answering our final, open question about any additional church matters not covered in other areas of the survey, the respondent indicated </w:t>
      </w:r>
      <w:r w:rsidRPr="00C15DFE">
        <w:rPr>
          <w:rFonts w:eastAsia="Helvetica Neue" w:cstheme="majorHAnsi"/>
          <w:b/>
          <w:color w:val="000000"/>
        </w:rPr>
        <w:t>[no response].</w:t>
      </w:r>
    </w:p>
    <w:p w14:paraId="58AFA352" w14:textId="77777777" w:rsidR="00225E8C" w:rsidRPr="00C15DFE" w:rsidRDefault="003463F6">
      <w:pPr>
        <w:pBdr>
          <w:top w:val="nil"/>
          <w:left w:val="nil"/>
          <w:bottom w:val="nil"/>
          <w:right w:val="nil"/>
          <w:between w:val="nil"/>
        </w:pBdr>
        <w:spacing w:line="240" w:lineRule="auto"/>
        <w:rPr>
          <w:rFonts w:eastAsia="Helvetica Neue" w:cstheme="majorHAnsi"/>
          <w:color w:val="000000"/>
        </w:rPr>
      </w:pPr>
      <w:r w:rsidRPr="00C15DFE">
        <w:rPr>
          <w:rFonts w:eastAsia="Helvetica Neue" w:cstheme="majorHAnsi"/>
          <w:color w:val="000000"/>
        </w:rPr>
        <w:t xml:space="preserve">In addition to responses fielded through the questionnaire, a further </w:t>
      </w:r>
      <w:r w:rsidRPr="00C15DFE">
        <w:rPr>
          <w:rFonts w:eastAsia="Helvetica Neue" w:cstheme="majorHAnsi"/>
          <w:b/>
          <w:color w:val="000000"/>
        </w:rPr>
        <w:t>[no response]</w:t>
      </w:r>
      <w:r w:rsidRPr="00C15DFE">
        <w:rPr>
          <w:rFonts w:eastAsia="Helvetica Neue" w:cstheme="majorHAnsi"/>
          <w:color w:val="000000"/>
        </w:rPr>
        <w:t xml:space="preserve"> respondents wrote back to their Local Community Officer, expressing the following perspectives:</w:t>
      </w:r>
    </w:p>
    <w:p w14:paraId="6519675D" w14:textId="77777777" w:rsidR="00225E8C" w:rsidRPr="00C15DFE" w:rsidRDefault="003463F6">
      <w:pPr>
        <w:pBdr>
          <w:top w:val="nil"/>
          <w:left w:val="nil"/>
          <w:bottom w:val="nil"/>
          <w:right w:val="nil"/>
          <w:between w:val="nil"/>
        </w:pBdr>
        <w:spacing w:line="240" w:lineRule="auto"/>
        <w:rPr>
          <w:rFonts w:eastAsia="Helvetica Neue" w:cstheme="majorHAnsi"/>
          <w:b/>
          <w:color w:val="000000"/>
        </w:rPr>
      </w:pPr>
      <w:r w:rsidRPr="00C15DFE">
        <w:rPr>
          <w:rFonts w:eastAsia="Helvetica Neue" w:cstheme="majorHAnsi"/>
          <w:b/>
          <w:color w:val="000000"/>
        </w:rPr>
        <w:t>Nil </w:t>
      </w:r>
    </w:p>
    <w:p w14:paraId="1A9F4E2D" w14:textId="77777777" w:rsidR="00225E8C" w:rsidRPr="00C15DFE" w:rsidRDefault="003463F6">
      <w:pPr>
        <w:pBdr>
          <w:top w:val="nil"/>
          <w:left w:val="nil"/>
          <w:bottom w:val="nil"/>
          <w:right w:val="nil"/>
          <w:between w:val="nil"/>
        </w:pBdr>
        <w:spacing w:line="240" w:lineRule="auto"/>
        <w:rPr>
          <w:rFonts w:eastAsia="Helvetica Neue" w:cstheme="majorHAnsi"/>
          <w:color w:val="000000"/>
        </w:rPr>
      </w:pPr>
      <w:r w:rsidRPr="00C15DFE">
        <w:rPr>
          <w:rFonts w:cstheme="majorHAnsi"/>
        </w:rPr>
        <w:br w:type="page"/>
      </w:r>
    </w:p>
    <w:p w14:paraId="0DDA0B38" w14:textId="77777777" w:rsidR="00225E8C" w:rsidRPr="00C15DFE" w:rsidRDefault="003463F6">
      <w:pPr>
        <w:pStyle w:val="Heading2"/>
        <w:ind w:hanging="15"/>
        <w:rPr>
          <w:rFonts w:eastAsia="Helvetica Neue" w:cstheme="majorHAnsi"/>
          <w:color w:val="000000"/>
          <w:sz w:val="22"/>
          <w:szCs w:val="22"/>
        </w:rPr>
      </w:pPr>
      <w:r w:rsidRPr="00C15DFE">
        <w:rPr>
          <w:rFonts w:eastAsia="Helvetica Neue" w:cstheme="majorHAnsi"/>
          <w:color w:val="000000"/>
          <w:sz w:val="32"/>
          <w:szCs w:val="32"/>
        </w:rPr>
        <w:lastRenderedPageBreak/>
        <w:t>Part C - Community Recommendations</w:t>
      </w:r>
    </w:p>
    <w:p w14:paraId="3253B12F" w14:textId="00569854" w:rsidR="00426CA3" w:rsidRPr="00C15DFE" w:rsidRDefault="00426CA3" w:rsidP="00DE1EE8">
      <w:pPr>
        <w:pStyle w:val="Heading3"/>
        <w:spacing w:before="120"/>
      </w:pPr>
      <w:r w:rsidRPr="00C15DFE">
        <w:t xml:space="preserve">Community Meeting </w:t>
      </w:r>
      <w:r w:rsidR="006B7B75" w:rsidRPr="00C15DFE">
        <w:t>2</w:t>
      </w:r>
      <w:r w:rsidRPr="00C15DFE">
        <w:t xml:space="preserve">    </w:t>
      </w:r>
      <w:r w:rsidRPr="00C15DFE">
        <w:tab/>
      </w:r>
      <w:r w:rsidRPr="00C15DFE">
        <w:tab/>
      </w:r>
      <w:r w:rsidRPr="00C15DFE">
        <w:tab/>
      </w:r>
      <w:r w:rsidRPr="00C15DFE">
        <w:tab/>
      </w:r>
      <w:r w:rsidRPr="00C15DFE">
        <w:tab/>
      </w:r>
      <w:r w:rsidR="008E1FEF" w:rsidRPr="00C15DFE">
        <w:t>Tuesday 21st January 2025</w:t>
      </w:r>
    </w:p>
    <w:p w14:paraId="0818716A" w14:textId="08E315D8" w:rsidR="006B7B75" w:rsidRDefault="006B7B75" w:rsidP="006B7B75">
      <w:pPr>
        <w:spacing w:before="0" w:after="160" w:line="278" w:lineRule="auto"/>
        <w:ind w:left="0"/>
        <w:rPr>
          <w:rFonts w:eastAsia="Aptos" w:cs="Times New Roman"/>
          <w:kern w:val="2"/>
          <w:lang w:eastAsia="en-US"/>
          <w14:ligatures w14:val="standardContextual"/>
        </w:rPr>
      </w:pPr>
      <w:r w:rsidRPr="006B7B75">
        <w:rPr>
          <w:rFonts w:eastAsia="Aptos" w:cs="Times New Roman"/>
          <w:kern w:val="2"/>
          <w:lang w:eastAsia="en-US"/>
          <w14:ligatures w14:val="standardContextual"/>
        </w:rPr>
        <w:t>Present: Philippa Wood (LCO), B and J (Volunteers)</w:t>
      </w:r>
    </w:p>
    <w:p w14:paraId="79C85E37" w14:textId="15FBBCB7" w:rsidR="00E54AD3" w:rsidRPr="006B7B75" w:rsidRDefault="00E54AD3" w:rsidP="006B7B75">
      <w:pPr>
        <w:spacing w:before="0" w:after="160" w:line="278" w:lineRule="auto"/>
        <w:ind w:left="0"/>
        <w:rPr>
          <w:rFonts w:eastAsia="Aptos" w:cs="Times New Roman"/>
          <w:kern w:val="2"/>
          <w:lang w:eastAsia="en-US"/>
          <w14:ligatures w14:val="standardContextual"/>
        </w:rPr>
      </w:pPr>
      <w:r>
        <w:rPr>
          <w:rFonts w:eastAsia="Aptos" w:cs="Times New Roman"/>
          <w:kern w:val="2"/>
          <w:lang w:eastAsia="en-US"/>
          <w14:ligatures w14:val="standardContextual"/>
        </w:rPr>
        <w:t>Apologies: C (Volunteer)</w:t>
      </w:r>
    </w:p>
    <w:p w14:paraId="2CC3A130" w14:textId="77777777" w:rsidR="006B7B75" w:rsidRPr="006B7B75" w:rsidRDefault="006B7B75" w:rsidP="006B7B75">
      <w:pPr>
        <w:spacing w:before="0" w:after="160" w:line="278" w:lineRule="auto"/>
        <w:ind w:left="0"/>
        <w:rPr>
          <w:rFonts w:eastAsia="Aptos" w:cs="Times New Roman"/>
          <w:b/>
          <w:bCs/>
          <w:kern w:val="2"/>
          <w:lang w:eastAsia="en-US"/>
          <w14:ligatures w14:val="standardContextual"/>
        </w:rPr>
      </w:pPr>
      <w:r w:rsidRPr="006B7B75">
        <w:rPr>
          <w:rFonts w:eastAsia="Aptos" w:cs="Times New Roman"/>
          <w:b/>
          <w:bCs/>
          <w:kern w:val="2"/>
          <w:lang w:eastAsia="en-US"/>
          <w14:ligatures w14:val="standardContextual"/>
        </w:rPr>
        <w:t>General Update</w:t>
      </w:r>
    </w:p>
    <w:p w14:paraId="680B7252" w14:textId="763605AE" w:rsidR="006B7B75" w:rsidRPr="006B7B75" w:rsidRDefault="006B7B75" w:rsidP="006B7B75">
      <w:pPr>
        <w:numPr>
          <w:ilvl w:val="0"/>
          <w:numId w:val="32"/>
        </w:numPr>
        <w:spacing w:before="0" w:after="160" w:line="278" w:lineRule="auto"/>
        <w:contextualSpacing/>
        <w:rPr>
          <w:rFonts w:eastAsia="Aptos" w:cs="Times New Roman"/>
          <w:kern w:val="2"/>
          <w:lang w:eastAsia="en-US"/>
          <w14:ligatures w14:val="standardContextual"/>
        </w:rPr>
      </w:pPr>
      <w:r w:rsidRPr="006B7B75">
        <w:rPr>
          <w:rFonts w:eastAsia="Aptos" w:cs="Times New Roman"/>
          <w:kern w:val="2"/>
          <w:lang w:eastAsia="en-US"/>
          <w14:ligatures w14:val="standardContextual"/>
        </w:rPr>
        <w:t>New vicar</w:t>
      </w:r>
      <w:r w:rsidR="00F356E1">
        <w:rPr>
          <w:rFonts w:eastAsia="Aptos" w:cs="Times New Roman"/>
          <w:kern w:val="2"/>
          <w:lang w:eastAsia="en-US"/>
          <w14:ligatures w14:val="standardContextual"/>
        </w:rPr>
        <w:t xml:space="preserve"> </w:t>
      </w:r>
      <w:r w:rsidRPr="006B7B75">
        <w:rPr>
          <w:rFonts w:eastAsia="Aptos" w:cs="Times New Roman"/>
          <w:kern w:val="2"/>
          <w:lang w:eastAsia="en-US"/>
          <w14:ligatures w14:val="standardContextual"/>
        </w:rPr>
        <w:t xml:space="preserve">from </w:t>
      </w:r>
      <w:proofErr w:type="spellStart"/>
      <w:r w:rsidRPr="006B7B75">
        <w:rPr>
          <w:rFonts w:eastAsia="Aptos" w:cs="Times New Roman"/>
          <w:kern w:val="2"/>
          <w:lang w:eastAsia="en-US"/>
          <w14:ligatures w14:val="standardContextual"/>
        </w:rPr>
        <w:t>Highworth</w:t>
      </w:r>
      <w:proofErr w:type="spellEnd"/>
      <w:r w:rsidRPr="006B7B75">
        <w:rPr>
          <w:rFonts w:eastAsia="Aptos" w:cs="Times New Roman"/>
          <w:kern w:val="2"/>
          <w:lang w:eastAsia="en-US"/>
          <w14:ligatures w14:val="standardContextual"/>
        </w:rPr>
        <w:t>, is very good at engaging people and led an excellent carol service. Runs a medieval dancing class at his ‘home’ parish</w:t>
      </w:r>
      <w:r w:rsidR="00922089">
        <w:rPr>
          <w:rFonts w:eastAsia="Aptos" w:cs="Times New Roman"/>
          <w:kern w:val="2"/>
          <w:lang w:eastAsia="en-US"/>
          <w14:ligatures w14:val="standardContextual"/>
        </w:rPr>
        <w:t>.</w:t>
      </w:r>
    </w:p>
    <w:p w14:paraId="1A2DA35C" w14:textId="77777777" w:rsidR="006B7B75" w:rsidRPr="006B7B75" w:rsidRDefault="006B7B75" w:rsidP="006B7B75">
      <w:pPr>
        <w:numPr>
          <w:ilvl w:val="0"/>
          <w:numId w:val="32"/>
        </w:numPr>
        <w:spacing w:before="0" w:after="160" w:line="278" w:lineRule="auto"/>
        <w:contextualSpacing/>
        <w:rPr>
          <w:rFonts w:eastAsia="Aptos" w:cs="Times New Roman"/>
          <w:kern w:val="2"/>
          <w:lang w:eastAsia="en-US"/>
          <w14:ligatures w14:val="standardContextual"/>
        </w:rPr>
      </w:pPr>
      <w:r w:rsidRPr="006B7B75">
        <w:rPr>
          <w:rFonts w:eastAsia="Aptos" w:cs="Times New Roman"/>
          <w:kern w:val="2"/>
          <w:lang w:eastAsia="en-US"/>
          <w14:ligatures w14:val="standardContextual"/>
        </w:rPr>
        <w:t>Carol Service in 2024 went very well</w:t>
      </w:r>
    </w:p>
    <w:p w14:paraId="63E0C5A7" w14:textId="77777777" w:rsidR="006B7B75" w:rsidRPr="006B7B75" w:rsidRDefault="006B7B75" w:rsidP="006B7B75">
      <w:pPr>
        <w:numPr>
          <w:ilvl w:val="0"/>
          <w:numId w:val="32"/>
        </w:numPr>
        <w:spacing w:before="0" w:after="160" w:line="278" w:lineRule="auto"/>
        <w:contextualSpacing/>
        <w:rPr>
          <w:rFonts w:eastAsia="Aptos" w:cs="Times New Roman"/>
          <w:kern w:val="2"/>
          <w:lang w:eastAsia="en-US"/>
          <w14:ligatures w14:val="standardContextual"/>
        </w:rPr>
      </w:pPr>
      <w:r w:rsidRPr="006B7B75">
        <w:rPr>
          <w:rFonts w:eastAsia="Aptos" w:cs="Times New Roman"/>
          <w:kern w:val="2"/>
          <w:lang w:eastAsia="en-US"/>
          <w14:ligatures w14:val="standardContextual"/>
        </w:rPr>
        <w:t>The group expressed concerns that they sometimes go to the church to find group visits present who have not booked and have arrived unannounced.</w:t>
      </w:r>
    </w:p>
    <w:p w14:paraId="410B9194" w14:textId="68F24D36" w:rsidR="006B7B75" w:rsidRPr="006B7B75" w:rsidRDefault="006B7B75" w:rsidP="006B7B75">
      <w:pPr>
        <w:numPr>
          <w:ilvl w:val="0"/>
          <w:numId w:val="32"/>
        </w:numPr>
        <w:spacing w:before="0" w:after="160" w:line="278" w:lineRule="auto"/>
        <w:contextualSpacing/>
        <w:rPr>
          <w:rFonts w:eastAsia="Aptos" w:cs="Times New Roman"/>
          <w:kern w:val="2"/>
          <w:lang w:eastAsia="en-US"/>
          <w14:ligatures w14:val="standardContextual"/>
        </w:rPr>
      </w:pPr>
      <w:r w:rsidRPr="006B7B75">
        <w:rPr>
          <w:rFonts w:eastAsia="Aptos" w:cs="Times New Roman"/>
          <w:kern w:val="2"/>
          <w:lang w:eastAsia="en-US"/>
          <w14:ligatures w14:val="standardContextual"/>
        </w:rPr>
        <w:t xml:space="preserve">Some celebrity visits to the site </w:t>
      </w:r>
    </w:p>
    <w:p w14:paraId="73DCA28B" w14:textId="75836E0D" w:rsidR="006B7B75" w:rsidRPr="006B7B75" w:rsidRDefault="006B7B75" w:rsidP="006B7B75">
      <w:pPr>
        <w:numPr>
          <w:ilvl w:val="0"/>
          <w:numId w:val="32"/>
        </w:numPr>
        <w:spacing w:before="0" w:after="160" w:line="278" w:lineRule="auto"/>
        <w:contextualSpacing/>
        <w:rPr>
          <w:rFonts w:eastAsia="Aptos" w:cs="Times New Roman"/>
          <w:kern w:val="2"/>
          <w:lang w:eastAsia="en-US"/>
          <w14:ligatures w14:val="standardContextual"/>
        </w:rPr>
      </w:pPr>
      <w:r w:rsidRPr="006B7B75">
        <w:rPr>
          <w:rFonts w:eastAsia="Aptos" w:cs="Times New Roman"/>
          <w:kern w:val="2"/>
          <w:lang w:eastAsia="en-US"/>
          <w14:ligatures w14:val="standardContextual"/>
        </w:rPr>
        <w:t>LCO to take responsibility for emptying cashbox and reading meters, but C can read meters when needed.</w:t>
      </w:r>
    </w:p>
    <w:p w14:paraId="7254AF25" w14:textId="77777777" w:rsidR="006B7B75" w:rsidRPr="006B7B75" w:rsidRDefault="006B7B75" w:rsidP="006B7B75">
      <w:pPr>
        <w:spacing w:before="0" w:after="160" w:line="278" w:lineRule="auto"/>
        <w:ind w:left="0"/>
        <w:rPr>
          <w:rFonts w:eastAsia="Aptos" w:cs="Times New Roman"/>
          <w:b/>
          <w:bCs/>
          <w:kern w:val="2"/>
          <w:lang w:eastAsia="en-US"/>
          <w14:ligatures w14:val="standardContextual"/>
        </w:rPr>
      </w:pPr>
      <w:r w:rsidRPr="006B7B75">
        <w:rPr>
          <w:rFonts w:eastAsia="Aptos" w:cs="Times New Roman"/>
          <w:b/>
          <w:bCs/>
          <w:kern w:val="2"/>
          <w:lang w:eastAsia="en-US"/>
          <w14:ligatures w14:val="standardContextual"/>
        </w:rPr>
        <w:t>Maintenance Concerns</w:t>
      </w:r>
    </w:p>
    <w:p w14:paraId="35D01A00" w14:textId="77777777" w:rsidR="006B7B75" w:rsidRPr="006B7B75" w:rsidRDefault="006B7B75" w:rsidP="006B7B75">
      <w:pPr>
        <w:numPr>
          <w:ilvl w:val="0"/>
          <w:numId w:val="32"/>
        </w:numPr>
        <w:spacing w:before="0" w:after="160" w:line="278" w:lineRule="auto"/>
        <w:contextualSpacing/>
        <w:rPr>
          <w:rFonts w:eastAsia="Aptos" w:cs="Times New Roman"/>
          <w:kern w:val="2"/>
          <w:lang w:val="en-US" w:eastAsia="en-US"/>
          <w14:ligatures w14:val="standardContextual"/>
        </w:rPr>
      </w:pPr>
      <w:r w:rsidRPr="006B7B75">
        <w:rPr>
          <w:rFonts w:eastAsia="Aptos" w:cs="Times New Roman"/>
          <w:kern w:val="2"/>
          <w:lang w:val="en-US" w:eastAsia="en-US"/>
          <w14:ligatures w14:val="standardContextual"/>
        </w:rPr>
        <w:t>Door</w:t>
      </w:r>
    </w:p>
    <w:p w14:paraId="0B8239B6" w14:textId="77777777" w:rsidR="006B7B75" w:rsidRPr="006B7B75" w:rsidRDefault="006B7B75" w:rsidP="006B7B75">
      <w:pPr>
        <w:numPr>
          <w:ilvl w:val="1"/>
          <w:numId w:val="32"/>
        </w:numPr>
        <w:spacing w:before="0" w:after="160" w:line="278" w:lineRule="auto"/>
        <w:contextualSpacing/>
        <w:rPr>
          <w:rFonts w:eastAsia="Aptos" w:cs="Times New Roman"/>
          <w:kern w:val="2"/>
          <w:lang w:val="en-US" w:eastAsia="en-US"/>
          <w14:ligatures w14:val="standardContextual"/>
        </w:rPr>
      </w:pPr>
      <w:r w:rsidRPr="006B7B75">
        <w:rPr>
          <w:rFonts w:eastAsia="Aptos" w:cs="Times New Roman"/>
          <w:kern w:val="2"/>
          <w:lang w:val="en-US" w:eastAsia="en-US"/>
          <w14:ligatures w14:val="standardContextual"/>
        </w:rPr>
        <w:t>Community anxious to have a return date for this as worried that the gap around the temporary door is letting in more weather and pests</w:t>
      </w:r>
    </w:p>
    <w:p w14:paraId="1DECA814" w14:textId="77777777" w:rsidR="006B7B75" w:rsidRPr="006B7B75" w:rsidRDefault="006B7B75" w:rsidP="006B7B75">
      <w:pPr>
        <w:numPr>
          <w:ilvl w:val="0"/>
          <w:numId w:val="32"/>
        </w:numPr>
        <w:spacing w:before="0" w:after="160" w:line="278" w:lineRule="auto"/>
        <w:contextualSpacing/>
        <w:rPr>
          <w:rFonts w:eastAsia="Aptos" w:cs="Times New Roman"/>
          <w:kern w:val="2"/>
          <w:lang w:val="en-US" w:eastAsia="en-US"/>
          <w14:ligatures w14:val="standardContextual"/>
        </w:rPr>
      </w:pPr>
      <w:r w:rsidRPr="006B7B75">
        <w:rPr>
          <w:rFonts w:eastAsia="Aptos" w:cs="Times New Roman"/>
          <w:kern w:val="2"/>
          <w:lang w:val="en-US" w:eastAsia="en-US"/>
          <w14:ligatures w14:val="standardContextual"/>
        </w:rPr>
        <w:t>Pews</w:t>
      </w:r>
    </w:p>
    <w:p w14:paraId="1AF8BA25" w14:textId="77777777" w:rsidR="006B7B75" w:rsidRPr="006B7B75" w:rsidRDefault="006B7B75" w:rsidP="006B7B75">
      <w:pPr>
        <w:numPr>
          <w:ilvl w:val="1"/>
          <w:numId w:val="32"/>
        </w:numPr>
        <w:spacing w:before="0" w:after="160" w:line="278" w:lineRule="auto"/>
        <w:contextualSpacing/>
        <w:rPr>
          <w:rFonts w:eastAsia="Aptos" w:cs="Times New Roman"/>
          <w:kern w:val="2"/>
          <w:lang w:val="en-US" w:eastAsia="en-US"/>
          <w14:ligatures w14:val="standardContextual"/>
        </w:rPr>
      </w:pPr>
      <w:r w:rsidRPr="006B7B75">
        <w:rPr>
          <w:rFonts w:eastAsia="Aptos" w:cs="Times New Roman"/>
          <w:kern w:val="2"/>
          <w:lang w:val="en-US" w:eastAsia="en-US"/>
          <w14:ligatures w14:val="standardContextual"/>
        </w:rPr>
        <w:t>Pew near the font is unsound and requires maintenance (gave way when a visitor sat on it last year so was roped off for Christmas carol service)</w:t>
      </w:r>
    </w:p>
    <w:p w14:paraId="5309DDBB" w14:textId="77777777" w:rsidR="006B7B75" w:rsidRPr="006B7B75" w:rsidRDefault="006B7B75" w:rsidP="006B7B75">
      <w:pPr>
        <w:numPr>
          <w:ilvl w:val="1"/>
          <w:numId w:val="32"/>
        </w:numPr>
        <w:spacing w:before="0" w:after="160" w:line="278" w:lineRule="auto"/>
        <w:contextualSpacing/>
        <w:rPr>
          <w:rFonts w:eastAsia="Aptos" w:cs="Times New Roman"/>
          <w:kern w:val="2"/>
          <w:lang w:val="en-US" w:eastAsia="en-US"/>
          <w14:ligatures w14:val="standardContextual"/>
        </w:rPr>
      </w:pPr>
      <w:r w:rsidRPr="006B7B75">
        <w:rPr>
          <w:rFonts w:eastAsia="Aptos" w:cs="Times New Roman"/>
          <w:kern w:val="2"/>
          <w:lang w:val="en-US" w:eastAsia="en-US"/>
          <w14:ligatures w14:val="standardContextual"/>
        </w:rPr>
        <w:t xml:space="preserve">Noted on last </w:t>
      </w:r>
      <w:proofErr w:type="gramStart"/>
      <w:r w:rsidRPr="006B7B75">
        <w:rPr>
          <w:rFonts w:eastAsia="Aptos" w:cs="Times New Roman"/>
          <w:kern w:val="2"/>
          <w:lang w:val="en-US" w:eastAsia="en-US"/>
          <w14:ligatures w14:val="standardContextual"/>
        </w:rPr>
        <w:t>6 month</w:t>
      </w:r>
      <w:proofErr w:type="gramEnd"/>
      <w:r w:rsidRPr="006B7B75">
        <w:rPr>
          <w:rFonts w:eastAsia="Aptos" w:cs="Times New Roman"/>
          <w:kern w:val="2"/>
          <w:lang w:val="en-US" w:eastAsia="en-US"/>
          <w14:ligatures w14:val="standardContextual"/>
        </w:rPr>
        <w:t xml:space="preserve"> inspection but fears it might have settled further</w:t>
      </w:r>
    </w:p>
    <w:p w14:paraId="3C8C22EE" w14:textId="77777777" w:rsidR="006B7B75" w:rsidRPr="006B7B75" w:rsidRDefault="006B7B75" w:rsidP="006B7B75">
      <w:pPr>
        <w:numPr>
          <w:ilvl w:val="0"/>
          <w:numId w:val="32"/>
        </w:numPr>
        <w:spacing w:before="0" w:after="160" w:line="278" w:lineRule="auto"/>
        <w:contextualSpacing/>
        <w:rPr>
          <w:rFonts w:eastAsia="Aptos" w:cs="Times New Roman"/>
          <w:kern w:val="2"/>
          <w:lang w:val="en-US" w:eastAsia="en-US"/>
          <w14:ligatures w14:val="standardContextual"/>
        </w:rPr>
      </w:pPr>
      <w:r w:rsidRPr="006B7B75">
        <w:rPr>
          <w:rFonts w:eastAsia="Aptos" w:cs="Times New Roman"/>
          <w:kern w:val="2"/>
          <w:lang w:val="en-US" w:eastAsia="en-US"/>
          <w14:ligatures w14:val="standardContextual"/>
        </w:rPr>
        <w:t xml:space="preserve">Roof </w:t>
      </w:r>
    </w:p>
    <w:p w14:paraId="6724CFB0" w14:textId="77777777" w:rsidR="006B7B75" w:rsidRPr="006B7B75" w:rsidRDefault="006B7B75" w:rsidP="006B7B75">
      <w:pPr>
        <w:numPr>
          <w:ilvl w:val="1"/>
          <w:numId w:val="32"/>
        </w:numPr>
        <w:spacing w:before="0" w:after="160" w:line="278" w:lineRule="auto"/>
        <w:contextualSpacing/>
        <w:rPr>
          <w:rFonts w:eastAsia="Aptos" w:cs="Times New Roman"/>
          <w:kern w:val="2"/>
          <w:lang w:val="en-US" w:eastAsia="en-US"/>
          <w14:ligatures w14:val="standardContextual"/>
        </w:rPr>
      </w:pPr>
      <w:proofErr w:type="gramStart"/>
      <w:r w:rsidRPr="006B7B75">
        <w:rPr>
          <w:rFonts w:eastAsia="Aptos" w:cs="Times New Roman"/>
          <w:kern w:val="2"/>
          <w:lang w:val="en-US" w:eastAsia="en-US"/>
          <w14:ligatures w14:val="standardContextual"/>
        </w:rPr>
        <w:t>Table</w:t>
      </w:r>
      <w:proofErr w:type="gramEnd"/>
      <w:r w:rsidRPr="006B7B75">
        <w:rPr>
          <w:rFonts w:eastAsia="Aptos" w:cs="Times New Roman"/>
          <w:kern w:val="2"/>
          <w:lang w:val="en-US" w:eastAsia="en-US"/>
          <w14:ligatures w14:val="standardContextual"/>
        </w:rPr>
        <w:t xml:space="preserve"> near </w:t>
      </w:r>
      <w:proofErr w:type="gramStart"/>
      <w:r w:rsidRPr="006B7B75">
        <w:rPr>
          <w:rFonts w:eastAsia="Aptos" w:cs="Times New Roman"/>
          <w:kern w:val="2"/>
          <w:lang w:val="en-US" w:eastAsia="en-US"/>
          <w14:ligatures w14:val="standardContextual"/>
        </w:rPr>
        <w:t>visitor</w:t>
      </w:r>
      <w:proofErr w:type="gramEnd"/>
      <w:r w:rsidRPr="006B7B75">
        <w:rPr>
          <w:rFonts w:eastAsia="Aptos" w:cs="Times New Roman"/>
          <w:kern w:val="2"/>
          <w:lang w:val="en-US" w:eastAsia="en-US"/>
          <w14:ligatures w14:val="standardContextual"/>
        </w:rPr>
        <w:t xml:space="preserve"> book was wet after heavy rain following Christmas, raising concerns about </w:t>
      </w:r>
      <w:proofErr w:type="gramStart"/>
      <w:r w:rsidRPr="006B7B75">
        <w:rPr>
          <w:rFonts w:eastAsia="Aptos" w:cs="Times New Roman"/>
          <w:kern w:val="2"/>
          <w:lang w:val="en-US" w:eastAsia="en-US"/>
          <w14:ligatures w14:val="standardContextual"/>
        </w:rPr>
        <w:t>status</w:t>
      </w:r>
      <w:proofErr w:type="gramEnd"/>
      <w:r w:rsidRPr="006B7B75">
        <w:rPr>
          <w:rFonts w:eastAsia="Aptos" w:cs="Times New Roman"/>
          <w:kern w:val="2"/>
          <w:lang w:val="en-US" w:eastAsia="en-US"/>
          <w14:ligatures w14:val="standardContextual"/>
        </w:rPr>
        <w:t xml:space="preserve"> of temporary roof</w:t>
      </w:r>
    </w:p>
    <w:p w14:paraId="0A407ADE" w14:textId="77777777" w:rsidR="006B7B75" w:rsidRPr="006B7B75" w:rsidRDefault="006B7B75" w:rsidP="006B7B75">
      <w:pPr>
        <w:numPr>
          <w:ilvl w:val="1"/>
          <w:numId w:val="32"/>
        </w:numPr>
        <w:spacing w:before="0" w:after="160" w:line="278" w:lineRule="auto"/>
        <w:contextualSpacing/>
        <w:rPr>
          <w:rFonts w:eastAsia="Aptos" w:cs="Times New Roman"/>
          <w:kern w:val="2"/>
          <w:lang w:val="en-US" w:eastAsia="en-US"/>
          <w14:ligatures w14:val="standardContextual"/>
        </w:rPr>
      </w:pPr>
      <w:r w:rsidRPr="006B7B75">
        <w:rPr>
          <w:rFonts w:eastAsia="Aptos" w:cs="Times New Roman"/>
          <w:kern w:val="2"/>
          <w:lang w:val="en-US" w:eastAsia="en-US"/>
          <w14:ligatures w14:val="standardContextual"/>
        </w:rPr>
        <w:t>Some water ingress noted on right-hand side of church – request for maintenance to check this</w:t>
      </w:r>
    </w:p>
    <w:p w14:paraId="66B647A6" w14:textId="77777777" w:rsidR="006B7B75" w:rsidRPr="006B7B75" w:rsidRDefault="006B7B75" w:rsidP="006B7B75">
      <w:pPr>
        <w:spacing w:before="0" w:after="160" w:line="278" w:lineRule="auto"/>
        <w:ind w:left="0"/>
        <w:rPr>
          <w:rFonts w:eastAsia="Aptos" w:cs="Times New Roman"/>
          <w:b/>
          <w:bCs/>
          <w:kern w:val="2"/>
          <w:lang w:eastAsia="en-US"/>
          <w14:ligatures w14:val="standardContextual"/>
        </w:rPr>
      </w:pPr>
      <w:r w:rsidRPr="006B7B75">
        <w:rPr>
          <w:rFonts w:eastAsia="Aptos" w:cs="Times New Roman"/>
          <w:b/>
          <w:bCs/>
          <w:kern w:val="2"/>
          <w:lang w:eastAsia="en-US"/>
          <w14:ligatures w14:val="standardContextual"/>
        </w:rPr>
        <w:t>Community Support</w:t>
      </w:r>
    </w:p>
    <w:p w14:paraId="79E7A390" w14:textId="77777777" w:rsidR="006B7B75" w:rsidRPr="006B7B75" w:rsidRDefault="006B7B75" w:rsidP="006B7B75">
      <w:pPr>
        <w:numPr>
          <w:ilvl w:val="0"/>
          <w:numId w:val="32"/>
        </w:numPr>
        <w:spacing w:before="0" w:after="160" w:line="278" w:lineRule="auto"/>
        <w:contextualSpacing/>
        <w:rPr>
          <w:rFonts w:eastAsia="Aptos" w:cs="Times New Roman"/>
          <w:b/>
          <w:bCs/>
          <w:kern w:val="2"/>
          <w:lang w:eastAsia="en-US"/>
          <w14:ligatures w14:val="standardContextual"/>
        </w:rPr>
      </w:pPr>
      <w:r w:rsidRPr="006B7B75">
        <w:rPr>
          <w:rFonts w:eastAsia="Aptos" w:cs="Times New Roman"/>
          <w:kern w:val="2"/>
          <w:lang w:eastAsia="en-US"/>
          <w14:ligatures w14:val="standardContextual"/>
        </w:rPr>
        <w:t>Volunteers feel they are struggling to meet needs of site due to low number of helpers and are feeling ‘volunteered out’. Still happy to continue looking after the church, but in need of assistance.</w:t>
      </w:r>
    </w:p>
    <w:p w14:paraId="467AB99B" w14:textId="0D85C46C" w:rsidR="006B7B75" w:rsidRPr="006B7B75" w:rsidRDefault="00555743" w:rsidP="006B7B75">
      <w:pPr>
        <w:numPr>
          <w:ilvl w:val="0"/>
          <w:numId w:val="32"/>
        </w:numPr>
        <w:spacing w:before="0" w:after="160" w:line="278" w:lineRule="auto"/>
        <w:contextualSpacing/>
        <w:rPr>
          <w:rFonts w:eastAsia="Aptos" w:cs="Times New Roman"/>
          <w:kern w:val="2"/>
          <w:lang w:eastAsia="en-US"/>
          <w14:ligatures w14:val="standardContextual"/>
        </w:rPr>
      </w:pPr>
      <w:r>
        <w:rPr>
          <w:rFonts w:eastAsia="Aptos" w:cs="Times New Roman"/>
          <w:kern w:val="2"/>
          <w:lang w:eastAsia="en-US"/>
          <w14:ligatures w14:val="standardContextual"/>
        </w:rPr>
        <w:t xml:space="preserve">The supporter who </w:t>
      </w:r>
      <w:r w:rsidR="006B7B75" w:rsidRPr="006B7B75">
        <w:rPr>
          <w:rFonts w:eastAsia="Aptos" w:cs="Times New Roman"/>
          <w:kern w:val="2"/>
          <w:lang w:eastAsia="en-US"/>
          <w14:ligatures w14:val="standardContextual"/>
        </w:rPr>
        <w:t>did timeline on the back of the church guide has now moved away</w:t>
      </w:r>
    </w:p>
    <w:p w14:paraId="6D2F5788" w14:textId="0C480428" w:rsidR="006B7B75" w:rsidRPr="006B7B75" w:rsidRDefault="00E54AD3" w:rsidP="006B7B75">
      <w:pPr>
        <w:numPr>
          <w:ilvl w:val="0"/>
          <w:numId w:val="32"/>
        </w:numPr>
        <w:spacing w:before="0" w:after="160" w:line="278" w:lineRule="auto"/>
        <w:contextualSpacing/>
        <w:rPr>
          <w:rFonts w:eastAsia="Aptos" w:cs="Times New Roman"/>
          <w:b/>
          <w:bCs/>
          <w:kern w:val="2"/>
          <w:lang w:eastAsia="en-US"/>
          <w14:ligatures w14:val="standardContextual"/>
        </w:rPr>
      </w:pPr>
      <w:r>
        <w:rPr>
          <w:rFonts w:eastAsia="Aptos" w:cs="Times New Roman"/>
          <w:kern w:val="2"/>
          <w:lang w:eastAsia="en-US"/>
          <w14:ligatures w14:val="standardContextual"/>
        </w:rPr>
        <w:t>J</w:t>
      </w:r>
      <w:r w:rsidR="006B7B75" w:rsidRPr="006B7B75">
        <w:rPr>
          <w:rFonts w:eastAsia="Aptos" w:cs="Times New Roman"/>
          <w:kern w:val="2"/>
          <w:lang w:eastAsia="en-US"/>
          <w14:ligatures w14:val="standardContextual"/>
        </w:rPr>
        <w:t xml:space="preserve">, Jean, </w:t>
      </w:r>
      <w:r>
        <w:rPr>
          <w:rFonts w:eastAsia="Aptos" w:cs="Times New Roman"/>
          <w:kern w:val="2"/>
          <w:lang w:eastAsia="en-US"/>
          <w14:ligatures w14:val="standardContextual"/>
        </w:rPr>
        <w:t>B</w:t>
      </w:r>
      <w:r w:rsidR="006B7B75" w:rsidRPr="006B7B75">
        <w:rPr>
          <w:rFonts w:eastAsia="Aptos" w:cs="Times New Roman"/>
          <w:kern w:val="2"/>
          <w:lang w:eastAsia="en-US"/>
          <w14:ligatures w14:val="standardContextual"/>
        </w:rPr>
        <w:t xml:space="preserve"> and </w:t>
      </w:r>
      <w:r>
        <w:rPr>
          <w:rFonts w:eastAsia="Aptos" w:cs="Times New Roman"/>
          <w:kern w:val="2"/>
          <w:lang w:eastAsia="en-US"/>
          <w14:ligatures w14:val="standardContextual"/>
        </w:rPr>
        <w:t>C</w:t>
      </w:r>
      <w:r w:rsidR="006B7B75" w:rsidRPr="006B7B75">
        <w:rPr>
          <w:rFonts w:eastAsia="Aptos" w:cs="Times New Roman"/>
          <w:kern w:val="2"/>
          <w:lang w:eastAsia="en-US"/>
          <w14:ligatures w14:val="standardContextual"/>
        </w:rPr>
        <w:t xml:space="preserve"> the only individuals in the village assisting at the church. Others do not seem to care, and often don’t even come to carol service</w:t>
      </w:r>
    </w:p>
    <w:p w14:paraId="4C3DEFA5" w14:textId="77777777" w:rsidR="006B7B75" w:rsidRPr="006B7B75" w:rsidRDefault="006B7B75" w:rsidP="006B7B75">
      <w:pPr>
        <w:numPr>
          <w:ilvl w:val="0"/>
          <w:numId w:val="32"/>
        </w:numPr>
        <w:spacing w:before="0" w:after="160" w:line="278" w:lineRule="auto"/>
        <w:contextualSpacing/>
        <w:rPr>
          <w:rFonts w:eastAsia="Aptos" w:cs="Times New Roman"/>
          <w:b/>
          <w:bCs/>
          <w:kern w:val="2"/>
          <w:lang w:eastAsia="en-US"/>
          <w14:ligatures w14:val="standardContextual"/>
        </w:rPr>
      </w:pPr>
      <w:r w:rsidRPr="006B7B75">
        <w:rPr>
          <w:rFonts w:eastAsia="Aptos" w:cs="Times New Roman"/>
          <w:kern w:val="2"/>
          <w:lang w:eastAsia="en-US"/>
          <w14:ligatures w14:val="standardContextual"/>
        </w:rPr>
        <w:t>Previous LCO spoke at Parish Council meeting to try to gain support but did not receive a good response</w:t>
      </w:r>
    </w:p>
    <w:p w14:paraId="7F1F74DD" w14:textId="77777777" w:rsidR="006B7B75" w:rsidRPr="006B7B75" w:rsidRDefault="006B7B75" w:rsidP="006B7B75">
      <w:pPr>
        <w:numPr>
          <w:ilvl w:val="0"/>
          <w:numId w:val="32"/>
        </w:numPr>
        <w:spacing w:before="0" w:after="160" w:line="278" w:lineRule="auto"/>
        <w:contextualSpacing/>
        <w:rPr>
          <w:rFonts w:eastAsia="Aptos" w:cs="Times New Roman"/>
          <w:b/>
          <w:bCs/>
          <w:kern w:val="2"/>
          <w:lang w:eastAsia="en-US"/>
          <w14:ligatures w14:val="standardContextual"/>
        </w:rPr>
      </w:pPr>
      <w:r w:rsidRPr="006B7B75">
        <w:rPr>
          <w:rFonts w:eastAsia="Aptos" w:cs="Times New Roman"/>
          <w:kern w:val="2"/>
          <w:lang w:eastAsia="en-US"/>
          <w14:ligatures w14:val="standardContextual"/>
        </w:rPr>
        <w:t>LCO asked what the existing community felt they needed most in volunteering terms. Answers were as follows:</w:t>
      </w:r>
    </w:p>
    <w:p w14:paraId="74D34003" w14:textId="77777777" w:rsidR="006B7B75" w:rsidRPr="006B7B75" w:rsidRDefault="006B7B75" w:rsidP="006B7B75">
      <w:pPr>
        <w:numPr>
          <w:ilvl w:val="1"/>
          <w:numId w:val="32"/>
        </w:numPr>
        <w:spacing w:before="0" w:after="160" w:line="278" w:lineRule="auto"/>
        <w:contextualSpacing/>
        <w:rPr>
          <w:rFonts w:eastAsia="Aptos" w:cs="Times New Roman"/>
          <w:b/>
          <w:bCs/>
          <w:kern w:val="2"/>
          <w:lang w:eastAsia="en-US"/>
          <w14:ligatures w14:val="standardContextual"/>
        </w:rPr>
      </w:pPr>
      <w:r w:rsidRPr="006B7B75">
        <w:rPr>
          <w:rFonts w:eastAsia="Aptos" w:cs="Times New Roman"/>
          <w:kern w:val="2"/>
          <w:lang w:eastAsia="en-US"/>
          <w14:ligatures w14:val="standardContextual"/>
        </w:rPr>
        <w:t>Fundraising (to help improve maintenance issues such as the roof)</w:t>
      </w:r>
    </w:p>
    <w:p w14:paraId="674BAB7F" w14:textId="77777777" w:rsidR="006B7B75" w:rsidRPr="006B7B75" w:rsidRDefault="006B7B75" w:rsidP="006B7B75">
      <w:pPr>
        <w:numPr>
          <w:ilvl w:val="1"/>
          <w:numId w:val="32"/>
        </w:numPr>
        <w:spacing w:before="0" w:after="160" w:line="278" w:lineRule="auto"/>
        <w:contextualSpacing/>
        <w:rPr>
          <w:rFonts w:eastAsia="Aptos" w:cs="Times New Roman"/>
          <w:b/>
          <w:bCs/>
          <w:kern w:val="2"/>
          <w:lang w:eastAsia="en-US"/>
          <w14:ligatures w14:val="standardContextual"/>
        </w:rPr>
      </w:pPr>
      <w:r w:rsidRPr="006B7B75">
        <w:rPr>
          <w:rFonts w:eastAsia="Aptos" w:cs="Times New Roman"/>
          <w:kern w:val="2"/>
          <w:lang w:eastAsia="en-US"/>
          <w14:ligatures w14:val="standardContextual"/>
        </w:rPr>
        <w:t>Ideas and creativity</w:t>
      </w:r>
    </w:p>
    <w:p w14:paraId="5CFF2371" w14:textId="77777777" w:rsidR="006B7B75" w:rsidRPr="006B7B75" w:rsidRDefault="006B7B75" w:rsidP="006B7B75">
      <w:pPr>
        <w:numPr>
          <w:ilvl w:val="1"/>
          <w:numId w:val="32"/>
        </w:numPr>
        <w:spacing w:before="0" w:after="160" w:line="278" w:lineRule="auto"/>
        <w:contextualSpacing/>
        <w:rPr>
          <w:rFonts w:eastAsia="Aptos" w:cs="Times New Roman"/>
          <w:b/>
          <w:bCs/>
          <w:kern w:val="2"/>
          <w:lang w:eastAsia="en-US"/>
          <w14:ligatures w14:val="standardContextual"/>
        </w:rPr>
      </w:pPr>
      <w:r w:rsidRPr="006B7B75">
        <w:rPr>
          <w:rFonts w:eastAsia="Aptos" w:cs="Times New Roman"/>
          <w:kern w:val="2"/>
          <w:lang w:eastAsia="en-US"/>
          <w14:ligatures w14:val="standardContextual"/>
        </w:rPr>
        <w:t>Events</w:t>
      </w:r>
    </w:p>
    <w:p w14:paraId="42FF8D01" w14:textId="05D3A919" w:rsidR="006B7B75" w:rsidRPr="006B7B75" w:rsidRDefault="006B7B75" w:rsidP="006B7B75">
      <w:pPr>
        <w:numPr>
          <w:ilvl w:val="2"/>
          <w:numId w:val="32"/>
        </w:numPr>
        <w:spacing w:before="0" w:after="160" w:line="278" w:lineRule="auto"/>
        <w:contextualSpacing/>
        <w:rPr>
          <w:rFonts w:eastAsia="Aptos" w:cs="Times New Roman"/>
          <w:b/>
          <w:bCs/>
          <w:kern w:val="2"/>
          <w:lang w:eastAsia="en-US"/>
          <w14:ligatures w14:val="standardContextual"/>
        </w:rPr>
      </w:pPr>
      <w:r w:rsidRPr="006B7B75">
        <w:rPr>
          <w:rFonts w:eastAsia="Aptos" w:cs="Times New Roman"/>
          <w:kern w:val="2"/>
          <w:lang w:eastAsia="en-US"/>
          <w14:ligatures w14:val="standardContextual"/>
        </w:rPr>
        <w:t xml:space="preserve">LCO suggested classical guitar and opera concerts. One opera concert given previously by </w:t>
      </w:r>
      <w:r w:rsidR="00E54AD3">
        <w:rPr>
          <w:rFonts w:eastAsia="Aptos" w:cs="Times New Roman"/>
          <w:kern w:val="2"/>
          <w:lang w:eastAsia="en-US"/>
          <w14:ligatures w14:val="standardContextual"/>
        </w:rPr>
        <w:t>B</w:t>
      </w:r>
      <w:r w:rsidRPr="006B7B75">
        <w:rPr>
          <w:rFonts w:eastAsia="Aptos" w:cs="Times New Roman"/>
          <w:kern w:val="2"/>
          <w:lang w:eastAsia="en-US"/>
          <w14:ligatures w14:val="standardContextual"/>
        </w:rPr>
        <w:t xml:space="preserve">’s daughter but unsure she would repeat </w:t>
      </w:r>
      <w:r w:rsidR="00D938F1">
        <w:rPr>
          <w:rFonts w:eastAsia="Aptos" w:cs="Times New Roman"/>
          <w:kern w:val="2"/>
          <w:lang w:eastAsia="en-US"/>
          <w14:ligatures w14:val="standardContextual"/>
        </w:rPr>
        <w:t>this</w:t>
      </w:r>
    </w:p>
    <w:p w14:paraId="60D128DE" w14:textId="407647A5" w:rsidR="006B7B75" w:rsidRPr="006B7B75" w:rsidRDefault="006B7B75" w:rsidP="006B7B75">
      <w:pPr>
        <w:numPr>
          <w:ilvl w:val="2"/>
          <w:numId w:val="32"/>
        </w:numPr>
        <w:spacing w:before="0" w:after="160" w:line="278" w:lineRule="auto"/>
        <w:contextualSpacing/>
        <w:rPr>
          <w:rFonts w:eastAsia="Aptos" w:cs="Times New Roman"/>
          <w:b/>
          <w:bCs/>
          <w:kern w:val="2"/>
          <w:lang w:eastAsia="en-US"/>
          <w14:ligatures w14:val="standardContextual"/>
        </w:rPr>
      </w:pPr>
      <w:r w:rsidRPr="006B7B75">
        <w:rPr>
          <w:rFonts w:eastAsia="Aptos" w:cs="Times New Roman"/>
          <w:kern w:val="2"/>
          <w:lang w:eastAsia="en-US"/>
          <w14:ligatures w14:val="standardContextual"/>
        </w:rPr>
        <w:t>Easter or Harvest services (if incumbent and additional volunteers available</w:t>
      </w:r>
      <w:r w:rsidR="00C020C6">
        <w:rPr>
          <w:rFonts w:eastAsia="Aptos" w:cs="Times New Roman"/>
          <w:kern w:val="2"/>
          <w:lang w:eastAsia="en-US"/>
          <w14:ligatures w14:val="standardContextual"/>
        </w:rPr>
        <w:t xml:space="preserve"> from </w:t>
      </w:r>
      <w:proofErr w:type="spellStart"/>
      <w:r w:rsidR="00C020C6">
        <w:rPr>
          <w:rFonts w:eastAsia="Aptos" w:cs="Times New Roman"/>
          <w:kern w:val="2"/>
          <w:lang w:eastAsia="en-US"/>
          <w14:ligatures w14:val="standardContextual"/>
        </w:rPr>
        <w:t>Highworth</w:t>
      </w:r>
      <w:proofErr w:type="spellEnd"/>
      <w:r w:rsidRPr="006B7B75">
        <w:rPr>
          <w:rFonts w:eastAsia="Aptos" w:cs="Times New Roman"/>
          <w:kern w:val="2"/>
          <w:lang w:eastAsia="en-US"/>
          <w14:ligatures w14:val="standardContextual"/>
        </w:rPr>
        <w:t>)</w:t>
      </w:r>
    </w:p>
    <w:p w14:paraId="5319ADC1" w14:textId="77777777" w:rsidR="006B7B75" w:rsidRPr="006B7B75" w:rsidRDefault="006B7B75" w:rsidP="006B7B75">
      <w:pPr>
        <w:numPr>
          <w:ilvl w:val="1"/>
          <w:numId w:val="32"/>
        </w:numPr>
        <w:spacing w:before="0" w:after="160" w:line="278" w:lineRule="auto"/>
        <w:contextualSpacing/>
        <w:rPr>
          <w:rFonts w:eastAsia="Aptos" w:cs="Times New Roman"/>
          <w:b/>
          <w:bCs/>
          <w:kern w:val="2"/>
          <w:lang w:eastAsia="en-US"/>
          <w14:ligatures w14:val="standardContextual"/>
        </w:rPr>
      </w:pPr>
      <w:r w:rsidRPr="006B7B75">
        <w:rPr>
          <w:rFonts w:eastAsia="Aptos" w:cs="Times New Roman"/>
          <w:kern w:val="2"/>
          <w:lang w:eastAsia="en-US"/>
          <w14:ligatures w14:val="standardContextual"/>
        </w:rPr>
        <w:t>Local history interest</w:t>
      </w:r>
    </w:p>
    <w:p w14:paraId="75D3AD69" w14:textId="77777777" w:rsidR="006B7B75" w:rsidRPr="006B7B75" w:rsidRDefault="006B7B75" w:rsidP="006B7B75">
      <w:pPr>
        <w:numPr>
          <w:ilvl w:val="1"/>
          <w:numId w:val="32"/>
        </w:numPr>
        <w:spacing w:before="0" w:after="160" w:line="278" w:lineRule="auto"/>
        <w:contextualSpacing/>
        <w:rPr>
          <w:rFonts w:eastAsia="Aptos" w:cs="Times New Roman"/>
          <w:kern w:val="2"/>
          <w:lang w:eastAsia="en-US"/>
          <w14:ligatures w14:val="standardContextual"/>
        </w:rPr>
      </w:pPr>
      <w:r w:rsidRPr="006B7B75">
        <w:rPr>
          <w:rFonts w:eastAsia="Aptos" w:cs="Times New Roman"/>
          <w:kern w:val="2"/>
          <w:lang w:eastAsia="en-US"/>
          <w14:ligatures w14:val="standardContextual"/>
        </w:rPr>
        <w:lastRenderedPageBreak/>
        <w:t>Younger volunteers to branch out activities</w:t>
      </w:r>
    </w:p>
    <w:p w14:paraId="54B087B5" w14:textId="77777777" w:rsidR="006B7B75" w:rsidRPr="006B7B75" w:rsidRDefault="006B7B75" w:rsidP="006B7B75">
      <w:pPr>
        <w:spacing w:before="0" w:after="160" w:line="278" w:lineRule="auto"/>
        <w:ind w:left="0"/>
        <w:rPr>
          <w:rFonts w:eastAsia="Aptos" w:cs="Times New Roman"/>
          <w:b/>
          <w:bCs/>
          <w:kern w:val="2"/>
          <w:lang w:eastAsia="en-US"/>
          <w14:ligatures w14:val="standardContextual"/>
        </w:rPr>
      </w:pPr>
      <w:r w:rsidRPr="006B7B75">
        <w:rPr>
          <w:rFonts w:eastAsia="Aptos" w:cs="Times New Roman"/>
          <w:b/>
          <w:bCs/>
          <w:kern w:val="2"/>
          <w:lang w:eastAsia="en-US"/>
          <w14:ligatures w14:val="standardContextual"/>
        </w:rPr>
        <w:t>Outreach</w:t>
      </w:r>
    </w:p>
    <w:p w14:paraId="1353209F" w14:textId="77777777" w:rsidR="006B7B75" w:rsidRPr="006B7B75" w:rsidRDefault="006B7B75" w:rsidP="006B7B75">
      <w:pPr>
        <w:numPr>
          <w:ilvl w:val="0"/>
          <w:numId w:val="32"/>
        </w:numPr>
        <w:spacing w:before="0" w:after="160" w:line="278" w:lineRule="auto"/>
        <w:contextualSpacing/>
        <w:rPr>
          <w:rFonts w:eastAsia="Aptos" w:cs="Times New Roman"/>
          <w:b/>
          <w:bCs/>
          <w:kern w:val="2"/>
          <w:lang w:eastAsia="en-US"/>
          <w14:ligatures w14:val="standardContextual"/>
        </w:rPr>
      </w:pPr>
      <w:r w:rsidRPr="006B7B75">
        <w:rPr>
          <w:rFonts w:eastAsia="Aptos" w:cs="Times New Roman"/>
          <w:kern w:val="2"/>
          <w:lang w:eastAsia="en-US"/>
          <w14:ligatures w14:val="standardContextual"/>
        </w:rPr>
        <w:t xml:space="preserve">LCO suggested reaching out to other local communities such as Lechlade or </w:t>
      </w:r>
      <w:proofErr w:type="spellStart"/>
      <w:r w:rsidRPr="006B7B75">
        <w:rPr>
          <w:rFonts w:eastAsia="Aptos" w:cs="Times New Roman"/>
          <w:kern w:val="2"/>
          <w:lang w:eastAsia="en-US"/>
          <w14:ligatures w14:val="standardContextual"/>
        </w:rPr>
        <w:t>Highworth</w:t>
      </w:r>
      <w:proofErr w:type="spellEnd"/>
      <w:r w:rsidRPr="006B7B75">
        <w:rPr>
          <w:rFonts w:eastAsia="Aptos" w:cs="Times New Roman"/>
          <w:kern w:val="2"/>
          <w:lang w:eastAsia="en-US"/>
          <w14:ligatures w14:val="standardContextual"/>
        </w:rPr>
        <w:t>, given that the significance of the site may bring in heritage volunteers from further afield</w:t>
      </w:r>
    </w:p>
    <w:p w14:paraId="77171C85" w14:textId="77777777" w:rsidR="006B7B75" w:rsidRPr="006B7B75" w:rsidRDefault="006B7B75" w:rsidP="006B7B75">
      <w:pPr>
        <w:numPr>
          <w:ilvl w:val="1"/>
          <w:numId w:val="32"/>
        </w:numPr>
        <w:spacing w:before="0" w:after="160" w:line="278" w:lineRule="auto"/>
        <w:contextualSpacing/>
        <w:rPr>
          <w:rFonts w:eastAsia="Aptos" w:cs="Times New Roman"/>
          <w:b/>
          <w:bCs/>
          <w:kern w:val="2"/>
          <w:lang w:eastAsia="en-US"/>
          <w14:ligatures w14:val="standardContextual"/>
        </w:rPr>
      </w:pPr>
      <w:r w:rsidRPr="006B7B75">
        <w:rPr>
          <w:rFonts w:eastAsia="Aptos" w:cs="Times New Roman"/>
          <w:kern w:val="2"/>
          <w:lang w:eastAsia="en-US"/>
          <w14:ligatures w14:val="standardContextual"/>
        </w:rPr>
        <w:t xml:space="preserve">Felt that </w:t>
      </w:r>
      <w:proofErr w:type="spellStart"/>
      <w:r w:rsidRPr="006B7B75">
        <w:rPr>
          <w:rFonts w:eastAsia="Aptos" w:cs="Times New Roman"/>
          <w:kern w:val="2"/>
          <w:lang w:eastAsia="en-US"/>
          <w14:ligatures w14:val="standardContextual"/>
        </w:rPr>
        <w:t>Highworth</w:t>
      </w:r>
      <w:proofErr w:type="spellEnd"/>
      <w:r w:rsidRPr="006B7B75">
        <w:rPr>
          <w:rFonts w:eastAsia="Aptos" w:cs="Times New Roman"/>
          <w:kern w:val="2"/>
          <w:lang w:eastAsia="en-US"/>
          <w14:ligatures w14:val="standardContextual"/>
        </w:rPr>
        <w:t xml:space="preserve"> would be the better target, given that it is in the same county as Inglesham and is the ‘parent’ parish</w:t>
      </w:r>
    </w:p>
    <w:p w14:paraId="4CAE1353" w14:textId="77777777" w:rsidR="006B7B75" w:rsidRPr="006B7B75" w:rsidRDefault="006B7B75" w:rsidP="006B7B75">
      <w:pPr>
        <w:numPr>
          <w:ilvl w:val="1"/>
          <w:numId w:val="32"/>
        </w:numPr>
        <w:spacing w:before="0" w:after="160" w:line="278" w:lineRule="auto"/>
        <w:contextualSpacing/>
        <w:rPr>
          <w:rFonts w:eastAsia="Aptos" w:cs="Times New Roman"/>
          <w:b/>
          <w:bCs/>
          <w:kern w:val="2"/>
          <w:lang w:eastAsia="en-US"/>
          <w14:ligatures w14:val="standardContextual"/>
        </w:rPr>
      </w:pPr>
      <w:r w:rsidRPr="006B7B75">
        <w:rPr>
          <w:rFonts w:eastAsia="Aptos" w:cs="Times New Roman"/>
          <w:kern w:val="2"/>
          <w:lang w:eastAsia="en-US"/>
          <w14:ligatures w14:val="standardContextual"/>
        </w:rPr>
        <w:t>LCO to reach out to Tourist Information Centres and post on volunteering sites to try to gain support.</w:t>
      </w:r>
    </w:p>
    <w:p w14:paraId="4D283E7A" w14:textId="77777777" w:rsidR="006B7B75" w:rsidRPr="006B7B75" w:rsidRDefault="006B7B75" w:rsidP="006B7B75">
      <w:pPr>
        <w:numPr>
          <w:ilvl w:val="0"/>
          <w:numId w:val="32"/>
        </w:numPr>
        <w:spacing w:before="0" w:after="160" w:line="278" w:lineRule="auto"/>
        <w:contextualSpacing/>
        <w:rPr>
          <w:rFonts w:eastAsia="Aptos" w:cs="Times New Roman"/>
          <w:b/>
          <w:bCs/>
          <w:kern w:val="2"/>
          <w:lang w:eastAsia="en-US"/>
          <w14:ligatures w14:val="standardContextual"/>
        </w:rPr>
      </w:pPr>
      <w:r w:rsidRPr="006B7B75">
        <w:rPr>
          <w:rFonts w:eastAsia="Aptos" w:cs="Times New Roman"/>
          <w:kern w:val="2"/>
          <w:lang w:eastAsia="en-US"/>
          <w14:ligatures w14:val="standardContextual"/>
        </w:rPr>
        <w:t>Suggested that a link to William Morris’ home Kelmscott Manor might be of help, previous LCO was also looking into this.</w:t>
      </w:r>
    </w:p>
    <w:p w14:paraId="1BF1BAAB" w14:textId="77777777" w:rsidR="006B7B75" w:rsidRPr="006B7B75" w:rsidRDefault="006B7B75" w:rsidP="006B7B75">
      <w:pPr>
        <w:numPr>
          <w:ilvl w:val="0"/>
          <w:numId w:val="32"/>
        </w:numPr>
        <w:spacing w:before="0" w:after="160" w:line="278" w:lineRule="auto"/>
        <w:contextualSpacing/>
        <w:rPr>
          <w:rFonts w:eastAsia="Aptos" w:cs="Times New Roman"/>
          <w:kern w:val="2"/>
          <w:lang w:eastAsia="en-US"/>
          <w14:ligatures w14:val="standardContextual"/>
        </w:rPr>
      </w:pPr>
      <w:r w:rsidRPr="006B7B75">
        <w:rPr>
          <w:rFonts w:eastAsia="Aptos" w:cs="Times New Roman"/>
          <w:kern w:val="2"/>
          <w:lang w:eastAsia="en-US"/>
          <w14:ligatures w14:val="standardContextual"/>
        </w:rPr>
        <w:t>LCO suggested that she could write to local history societies making them aware of opportunities and needs of the site</w:t>
      </w:r>
    </w:p>
    <w:p w14:paraId="2392FEA0" w14:textId="4D0B10FE" w:rsidR="006B7B75" w:rsidRPr="006B7B75" w:rsidRDefault="00E54AD3" w:rsidP="006B7B75">
      <w:pPr>
        <w:numPr>
          <w:ilvl w:val="1"/>
          <w:numId w:val="32"/>
        </w:numPr>
        <w:spacing w:before="0" w:after="160" w:line="278" w:lineRule="auto"/>
        <w:contextualSpacing/>
        <w:rPr>
          <w:rFonts w:eastAsia="Aptos" w:cs="Times New Roman"/>
          <w:kern w:val="2"/>
          <w:lang w:eastAsia="en-US"/>
          <w14:ligatures w14:val="standardContextual"/>
        </w:rPr>
      </w:pPr>
      <w:r>
        <w:rPr>
          <w:rFonts w:eastAsia="Aptos" w:cs="Times New Roman"/>
          <w:kern w:val="2"/>
          <w:lang w:eastAsia="en-US"/>
          <w14:ligatures w14:val="standardContextual"/>
        </w:rPr>
        <w:t>B</w:t>
      </w:r>
      <w:r w:rsidR="006B7B75" w:rsidRPr="006B7B75">
        <w:rPr>
          <w:rFonts w:eastAsia="Aptos" w:cs="Times New Roman"/>
          <w:kern w:val="2"/>
          <w:lang w:eastAsia="en-US"/>
          <w14:ligatures w14:val="standardContextual"/>
        </w:rPr>
        <w:t xml:space="preserve"> asked LCO to wait until she’d talked to a local contact.</w:t>
      </w:r>
    </w:p>
    <w:p w14:paraId="593F050F" w14:textId="77777777" w:rsidR="006B7B75" w:rsidRPr="006B7B75" w:rsidRDefault="006B7B75" w:rsidP="006B7B75">
      <w:pPr>
        <w:numPr>
          <w:ilvl w:val="0"/>
          <w:numId w:val="32"/>
        </w:numPr>
        <w:spacing w:before="0" w:after="160" w:line="278" w:lineRule="auto"/>
        <w:contextualSpacing/>
        <w:rPr>
          <w:rFonts w:eastAsia="Aptos" w:cs="Times New Roman"/>
          <w:kern w:val="2"/>
          <w:lang w:eastAsia="en-US"/>
          <w14:ligatures w14:val="standardContextual"/>
        </w:rPr>
      </w:pPr>
      <w:r w:rsidRPr="006B7B75">
        <w:rPr>
          <w:rFonts w:eastAsia="Aptos" w:cs="Times New Roman"/>
          <w:kern w:val="2"/>
          <w:lang w:eastAsia="en-US"/>
          <w14:ligatures w14:val="standardContextual"/>
        </w:rPr>
        <w:t>LCO mentioned the Celebrating Churches campaign running 6</w:t>
      </w:r>
      <w:r w:rsidRPr="006B7B75">
        <w:rPr>
          <w:rFonts w:eastAsia="Aptos" w:cs="Times New Roman"/>
          <w:kern w:val="2"/>
          <w:vertAlign w:val="superscript"/>
          <w:lang w:eastAsia="en-US"/>
          <w14:ligatures w14:val="standardContextual"/>
        </w:rPr>
        <w:t>th</w:t>
      </w:r>
      <w:r w:rsidRPr="006B7B75">
        <w:rPr>
          <w:rFonts w:eastAsia="Aptos" w:cs="Times New Roman"/>
          <w:kern w:val="2"/>
          <w:lang w:eastAsia="en-US"/>
          <w14:ligatures w14:val="standardContextual"/>
        </w:rPr>
        <w:t xml:space="preserve"> – 16</w:t>
      </w:r>
      <w:r w:rsidRPr="006B7B75">
        <w:rPr>
          <w:rFonts w:eastAsia="Aptos" w:cs="Times New Roman"/>
          <w:kern w:val="2"/>
          <w:vertAlign w:val="superscript"/>
          <w:lang w:eastAsia="en-US"/>
          <w14:ligatures w14:val="standardContextual"/>
        </w:rPr>
        <w:t>th</w:t>
      </w:r>
      <w:r w:rsidRPr="006B7B75">
        <w:rPr>
          <w:rFonts w:eastAsia="Aptos" w:cs="Times New Roman"/>
          <w:kern w:val="2"/>
          <w:lang w:eastAsia="en-US"/>
          <w14:ligatures w14:val="standardContextual"/>
        </w:rPr>
        <w:t xml:space="preserve"> June, pointing out that this campaign was also celebrating the impact of our volunteers and could be a good way to highlight the need and opportunity</w:t>
      </w:r>
    </w:p>
    <w:p w14:paraId="61B1EE7C" w14:textId="2715F651" w:rsidR="006B7B75" w:rsidRPr="006B7B75" w:rsidRDefault="00E54AD3" w:rsidP="006B7B75">
      <w:pPr>
        <w:numPr>
          <w:ilvl w:val="1"/>
          <w:numId w:val="32"/>
        </w:numPr>
        <w:spacing w:before="0" w:after="160" w:line="278" w:lineRule="auto"/>
        <w:contextualSpacing/>
        <w:rPr>
          <w:rFonts w:eastAsia="Aptos" w:cs="Times New Roman"/>
          <w:kern w:val="2"/>
          <w:lang w:eastAsia="en-US"/>
          <w14:ligatures w14:val="standardContextual"/>
        </w:rPr>
      </w:pPr>
      <w:r>
        <w:rPr>
          <w:rFonts w:eastAsia="Aptos" w:cs="Times New Roman"/>
          <w:kern w:val="2"/>
          <w:lang w:eastAsia="en-US"/>
          <w14:ligatures w14:val="standardContextual"/>
        </w:rPr>
        <w:t>B</w:t>
      </w:r>
      <w:r w:rsidR="006B7B75" w:rsidRPr="006B7B75">
        <w:rPr>
          <w:rFonts w:eastAsia="Aptos" w:cs="Times New Roman"/>
          <w:kern w:val="2"/>
          <w:lang w:eastAsia="en-US"/>
          <w14:ligatures w14:val="standardContextual"/>
        </w:rPr>
        <w:t xml:space="preserve"> &amp; </w:t>
      </w:r>
      <w:r>
        <w:rPr>
          <w:rFonts w:eastAsia="Aptos" w:cs="Times New Roman"/>
          <w:kern w:val="2"/>
          <w:lang w:eastAsia="en-US"/>
          <w14:ligatures w14:val="standardContextual"/>
        </w:rPr>
        <w:t>J</w:t>
      </w:r>
      <w:r w:rsidR="006B7B75" w:rsidRPr="006B7B75">
        <w:rPr>
          <w:rFonts w:eastAsia="Aptos" w:cs="Times New Roman"/>
          <w:kern w:val="2"/>
          <w:lang w:eastAsia="en-US"/>
          <w14:ligatures w14:val="standardContextual"/>
        </w:rPr>
        <w:t xml:space="preserve"> wary of having their photo taken in the church as part of the campaign.</w:t>
      </w:r>
    </w:p>
    <w:p w14:paraId="0216E351" w14:textId="16C95194" w:rsidR="006B7B75" w:rsidRPr="006B7B75" w:rsidRDefault="006B7B75" w:rsidP="006B7B75">
      <w:pPr>
        <w:numPr>
          <w:ilvl w:val="0"/>
          <w:numId w:val="32"/>
        </w:numPr>
        <w:spacing w:before="0" w:after="160" w:line="278" w:lineRule="auto"/>
        <w:contextualSpacing/>
        <w:rPr>
          <w:rFonts w:eastAsia="Aptos" w:cs="Times New Roman"/>
          <w:kern w:val="2"/>
          <w:lang w:eastAsia="en-US"/>
          <w14:ligatures w14:val="standardContextual"/>
        </w:rPr>
      </w:pPr>
      <w:r w:rsidRPr="006B7B75">
        <w:rPr>
          <w:rFonts w:eastAsia="Aptos" w:cs="Times New Roman"/>
          <w:kern w:val="2"/>
          <w:lang w:eastAsia="en-US"/>
          <w14:ligatures w14:val="standardContextual"/>
        </w:rPr>
        <w:t xml:space="preserve">Village’s Link magazine (distributed by </w:t>
      </w:r>
      <w:r w:rsidR="00E54AD3">
        <w:rPr>
          <w:rFonts w:eastAsia="Aptos" w:cs="Times New Roman"/>
          <w:kern w:val="2"/>
          <w:lang w:eastAsia="en-US"/>
          <w14:ligatures w14:val="standardContextual"/>
        </w:rPr>
        <w:t>B</w:t>
      </w:r>
      <w:r w:rsidRPr="006B7B75">
        <w:rPr>
          <w:rFonts w:eastAsia="Aptos" w:cs="Times New Roman"/>
          <w:kern w:val="2"/>
          <w:lang w:eastAsia="en-US"/>
          <w14:ligatures w14:val="standardContextual"/>
        </w:rPr>
        <w:t>) goes to all residents with information about the church and events</w:t>
      </w:r>
    </w:p>
    <w:p w14:paraId="431B4CDA" w14:textId="77777777" w:rsidR="006B7B75" w:rsidRPr="006B7B75" w:rsidRDefault="006B7B75" w:rsidP="006B7B75">
      <w:pPr>
        <w:numPr>
          <w:ilvl w:val="0"/>
          <w:numId w:val="32"/>
        </w:numPr>
        <w:spacing w:before="0" w:after="160" w:line="278" w:lineRule="auto"/>
        <w:contextualSpacing/>
        <w:rPr>
          <w:rFonts w:eastAsia="Aptos" w:cs="Times New Roman"/>
          <w:kern w:val="2"/>
          <w:lang w:eastAsia="en-US"/>
          <w14:ligatures w14:val="standardContextual"/>
        </w:rPr>
      </w:pPr>
      <w:r w:rsidRPr="006B7B75">
        <w:rPr>
          <w:rFonts w:eastAsia="Aptos" w:cs="Times New Roman"/>
          <w:kern w:val="2"/>
          <w:lang w:eastAsia="en-US"/>
          <w14:ligatures w14:val="standardContextual"/>
        </w:rPr>
        <w:t>Church information is clearly displayed on village notice board</w:t>
      </w:r>
    </w:p>
    <w:p w14:paraId="09602A68" w14:textId="77777777" w:rsidR="006B7B75" w:rsidRPr="006B7B75" w:rsidRDefault="006B7B75" w:rsidP="006B7B75">
      <w:pPr>
        <w:spacing w:before="0" w:after="160" w:line="278" w:lineRule="auto"/>
        <w:ind w:left="0"/>
        <w:rPr>
          <w:rFonts w:eastAsia="Aptos" w:cs="Times New Roman"/>
          <w:b/>
          <w:bCs/>
          <w:kern w:val="2"/>
          <w:lang w:eastAsia="en-US"/>
          <w14:ligatures w14:val="standardContextual"/>
        </w:rPr>
      </w:pPr>
      <w:r w:rsidRPr="006B7B75">
        <w:rPr>
          <w:rFonts w:eastAsia="Aptos" w:cs="Times New Roman"/>
          <w:b/>
          <w:bCs/>
          <w:kern w:val="2"/>
          <w:lang w:eastAsia="en-US"/>
          <w14:ligatures w14:val="standardContextual"/>
        </w:rPr>
        <w:t>Events / Services</w:t>
      </w:r>
    </w:p>
    <w:p w14:paraId="49478EC7" w14:textId="14A75EA2" w:rsidR="006B7B75" w:rsidRPr="006B7B75" w:rsidRDefault="006B7B75" w:rsidP="006B7B75">
      <w:pPr>
        <w:numPr>
          <w:ilvl w:val="0"/>
          <w:numId w:val="32"/>
        </w:numPr>
        <w:spacing w:before="0" w:after="160" w:line="278" w:lineRule="auto"/>
        <w:contextualSpacing/>
        <w:rPr>
          <w:rFonts w:eastAsia="Aptos" w:cs="Times New Roman"/>
          <w:b/>
          <w:bCs/>
          <w:kern w:val="2"/>
          <w:lang w:eastAsia="en-US"/>
          <w14:ligatures w14:val="standardContextual"/>
        </w:rPr>
      </w:pPr>
      <w:r w:rsidRPr="006B7B75">
        <w:rPr>
          <w:rFonts w:eastAsia="Aptos" w:cs="Times New Roman"/>
          <w:kern w:val="2"/>
          <w:lang w:eastAsia="en-US"/>
          <w14:ligatures w14:val="standardContextual"/>
        </w:rPr>
        <w:t xml:space="preserve">New vicar is happier about </w:t>
      </w:r>
      <w:r w:rsidR="0013085D">
        <w:rPr>
          <w:rFonts w:eastAsia="Aptos" w:cs="Times New Roman"/>
          <w:kern w:val="2"/>
          <w:lang w:eastAsia="en-US"/>
          <w14:ligatures w14:val="standardContextual"/>
        </w:rPr>
        <w:t>holding services</w:t>
      </w:r>
      <w:r w:rsidRPr="006B7B75">
        <w:rPr>
          <w:rFonts w:eastAsia="Aptos" w:cs="Times New Roman"/>
          <w:kern w:val="2"/>
          <w:lang w:eastAsia="en-US"/>
          <w14:ligatures w14:val="standardContextual"/>
        </w:rPr>
        <w:t xml:space="preserve"> at the site</w:t>
      </w:r>
    </w:p>
    <w:p w14:paraId="593D4E92" w14:textId="1A3FD58C" w:rsidR="006B7B75" w:rsidRPr="006B7B75" w:rsidRDefault="006B7B75" w:rsidP="006B7B75">
      <w:pPr>
        <w:numPr>
          <w:ilvl w:val="0"/>
          <w:numId w:val="32"/>
        </w:numPr>
        <w:spacing w:before="0" w:after="160" w:line="278" w:lineRule="auto"/>
        <w:contextualSpacing/>
        <w:rPr>
          <w:rFonts w:eastAsia="Aptos" w:cs="Times New Roman"/>
          <w:b/>
          <w:bCs/>
          <w:kern w:val="2"/>
          <w:lang w:eastAsia="en-US"/>
          <w14:ligatures w14:val="standardContextual"/>
        </w:rPr>
      </w:pPr>
      <w:r w:rsidRPr="006B7B75">
        <w:rPr>
          <w:rFonts w:eastAsia="Aptos" w:cs="Times New Roman"/>
          <w:kern w:val="2"/>
          <w:lang w:eastAsia="en-US"/>
          <w14:ligatures w14:val="standardContextual"/>
        </w:rPr>
        <w:t>The Easter</w:t>
      </w:r>
      <w:r w:rsidR="00390AA3">
        <w:rPr>
          <w:rFonts w:eastAsia="Aptos" w:cs="Times New Roman"/>
          <w:kern w:val="2"/>
          <w:lang w:eastAsia="en-US"/>
          <w14:ligatures w14:val="standardContextual"/>
        </w:rPr>
        <w:t xml:space="preserve"> and Harvest</w:t>
      </w:r>
      <w:r w:rsidRPr="006B7B75">
        <w:rPr>
          <w:rFonts w:eastAsia="Aptos" w:cs="Times New Roman"/>
          <w:kern w:val="2"/>
          <w:lang w:eastAsia="en-US"/>
          <w14:ligatures w14:val="standardContextual"/>
        </w:rPr>
        <w:t xml:space="preserve"> service</w:t>
      </w:r>
      <w:r w:rsidR="00390AA3">
        <w:rPr>
          <w:rFonts w:eastAsia="Aptos" w:cs="Times New Roman"/>
          <w:kern w:val="2"/>
          <w:lang w:eastAsia="en-US"/>
          <w14:ligatures w14:val="standardContextual"/>
        </w:rPr>
        <w:t>s</w:t>
      </w:r>
      <w:r w:rsidRPr="006B7B75">
        <w:rPr>
          <w:rFonts w:eastAsia="Aptos" w:cs="Times New Roman"/>
          <w:kern w:val="2"/>
          <w:lang w:eastAsia="en-US"/>
          <w14:ligatures w14:val="standardContextual"/>
        </w:rPr>
        <w:t xml:space="preserve"> at the site ha</w:t>
      </w:r>
      <w:r w:rsidR="00390AA3">
        <w:rPr>
          <w:rFonts w:eastAsia="Aptos" w:cs="Times New Roman"/>
          <w:kern w:val="2"/>
          <w:lang w:eastAsia="en-US"/>
          <w14:ligatures w14:val="standardContextual"/>
        </w:rPr>
        <w:t>ve</w:t>
      </w:r>
      <w:r w:rsidRPr="006B7B75">
        <w:rPr>
          <w:rFonts w:eastAsia="Aptos" w:cs="Times New Roman"/>
          <w:kern w:val="2"/>
          <w:lang w:eastAsia="en-US"/>
          <w14:ligatures w14:val="standardContextual"/>
        </w:rPr>
        <w:t xml:space="preserve"> been missed for a few years as not enough time to organise it</w:t>
      </w:r>
      <w:r w:rsidR="005C575B">
        <w:rPr>
          <w:rFonts w:eastAsia="Aptos" w:cs="Times New Roman"/>
          <w:kern w:val="2"/>
          <w:lang w:eastAsia="en-US"/>
          <w14:ligatures w14:val="standardContextual"/>
        </w:rPr>
        <w:t xml:space="preserve"> and as incumbent’s time occupied elsewhere</w:t>
      </w:r>
    </w:p>
    <w:p w14:paraId="1FFC0E8F" w14:textId="77777777" w:rsidR="006B7B75" w:rsidRPr="006B7B75" w:rsidRDefault="006B7B75" w:rsidP="006B7B75">
      <w:pPr>
        <w:numPr>
          <w:ilvl w:val="0"/>
          <w:numId w:val="32"/>
        </w:numPr>
        <w:spacing w:before="0" w:after="160" w:line="278" w:lineRule="auto"/>
        <w:contextualSpacing/>
        <w:rPr>
          <w:rFonts w:eastAsia="Aptos" w:cs="Times New Roman"/>
          <w:kern w:val="2"/>
          <w:lang w:eastAsia="en-US"/>
          <w14:ligatures w14:val="standardContextual"/>
        </w:rPr>
      </w:pPr>
      <w:r w:rsidRPr="006B7B75">
        <w:rPr>
          <w:rFonts w:eastAsia="Aptos" w:cs="Times New Roman"/>
          <w:kern w:val="2"/>
          <w:lang w:eastAsia="en-US"/>
          <w14:ligatures w14:val="standardContextual"/>
        </w:rPr>
        <w:t>A few funerals in the church lately</w:t>
      </w:r>
    </w:p>
    <w:p w14:paraId="23C73D6C" w14:textId="77777777" w:rsidR="006B7B75" w:rsidRPr="006B7B75" w:rsidRDefault="006B7B75" w:rsidP="006B7B75">
      <w:pPr>
        <w:spacing w:before="0" w:after="160" w:line="278" w:lineRule="auto"/>
        <w:ind w:left="0"/>
        <w:rPr>
          <w:rFonts w:eastAsia="Aptos" w:cs="Times New Roman"/>
          <w:b/>
          <w:bCs/>
          <w:kern w:val="2"/>
          <w:lang w:eastAsia="en-US"/>
          <w14:ligatures w14:val="standardContextual"/>
        </w:rPr>
      </w:pPr>
      <w:r w:rsidRPr="006B7B75">
        <w:rPr>
          <w:rFonts w:eastAsia="Aptos" w:cs="Times New Roman"/>
          <w:b/>
          <w:bCs/>
          <w:kern w:val="2"/>
          <w:lang w:eastAsia="en-US"/>
          <w14:ligatures w14:val="standardContextual"/>
        </w:rPr>
        <w:t>Fundraising</w:t>
      </w:r>
    </w:p>
    <w:p w14:paraId="2D8C17ED" w14:textId="77777777" w:rsidR="006B7B75" w:rsidRPr="006B7B75" w:rsidRDefault="006B7B75" w:rsidP="006B7B75">
      <w:pPr>
        <w:numPr>
          <w:ilvl w:val="0"/>
          <w:numId w:val="32"/>
        </w:numPr>
        <w:spacing w:before="0" w:after="160" w:line="278" w:lineRule="auto"/>
        <w:contextualSpacing/>
        <w:rPr>
          <w:rFonts w:eastAsia="Aptos" w:cs="Times New Roman"/>
          <w:b/>
          <w:bCs/>
          <w:kern w:val="2"/>
          <w:lang w:eastAsia="en-US"/>
          <w14:ligatures w14:val="standardContextual"/>
        </w:rPr>
      </w:pPr>
      <w:r w:rsidRPr="006B7B75">
        <w:rPr>
          <w:rFonts w:eastAsia="Aptos" w:cs="Times New Roman"/>
          <w:kern w:val="2"/>
          <w:lang w:eastAsia="en-US"/>
          <w14:ligatures w14:val="standardContextual"/>
        </w:rPr>
        <w:t>Previous LCO tried very hard to make contactless machine work but was defeated by lack of signal</w:t>
      </w:r>
    </w:p>
    <w:p w14:paraId="727EA1B5" w14:textId="77777777" w:rsidR="006B7B75" w:rsidRPr="006B7B75" w:rsidRDefault="006B7B75" w:rsidP="006B7B75">
      <w:pPr>
        <w:numPr>
          <w:ilvl w:val="0"/>
          <w:numId w:val="32"/>
        </w:numPr>
        <w:spacing w:before="0" w:after="160" w:line="278" w:lineRule="auto"/>
        <w:contextualSpacing/>
        <w:rPr>
          <w:rFonts w:eastAsia="Aptos" w:cs="Times New Roman"/>
          <w:b/>
          <w:bCs/>
          <w:kern w:val="2"/>
          <w:lang w:eastAsia="en-US"/>
          <w14:ligatures w14:val="standardContextual"/>
        </w:rPr>
      </w:pPr>
      <w:r w:rsidRPr="006B7B75">
        <w:rPr>
          <w:rFonts w:eastAsia="Aptos" w:cs="Times New Roman"/>
          <w:kern w:val="2"/>
          <w:lang w:eastAsia="en-US"/>
          <w14:ligatures w14:val="standardContextual"/>
        </w:rPr>
        <w:t>Money from local solar farm is available to the parish council but has not been able to be used for the church as it is not intended for places of worship. LCO asked if it could be used to run an event that could raise money for the church, but some doubt about this.</w:t>
      </w:r>
    </w:p>
    <w:p w14:paraId="7F0E88F2" w14:textId="485862A7" w:rsidR="006B7B75" w:rsidRPr="006B7B75" w:rsidRDefault="006B7B75" w:rsidP="006B7B75">
      <w:pPr>
        <w:numPr>
          <w:ilvl w:val="0"/>
          <w:numId w:val="32"/>
        </w:numPr>
        <w:spacing w:before="0" w:after="160" w:line="278" w:lineRule="auto"/>
        <w:contextualSpacing/>
        <w:rPr>
          <w:rFonts w:eastAsia="Aptos" w:cs="Times New Roman"/>
          <w:b/>
          <w:bCs/>
          <w:kern w:val="2"/>
          <w:lang w:eastAsia="en-US"/>
          <w14:ligatures w14:val="standardContextual"/>
        </w:rPr>
      </w:pPr>
      <w:r w:rsidRPr="006B7B75">
        <w:rPr>
          <w:rFonts w:eastAsia="Aptos" w:cs="Times New Roman"/>
          <w:kern w:val="2"/>
          <w:lang w:eastAsia="en-US"/>
          <w14:ligatures w14:val="standardContextual"/>
        </w:rPr>
        <w:t xml:space="preserve">QR code on back of leaflet is broken, and more of these will be needed before long. Previous set was funded by </w:t>
      </w:r>
      <w:r w:rsidR="00E54AD3">
        <w:rPr>
          <w:rFonts w:eastAsia="Aptos" w:cs="Times New Roman"/>
          <w:kern w:val="2"/>
          <w:lang w:eastAsia="en-US"/>
          <w14:ligatures w14:val="standardContextual"/>
        </w:rPr>
        <w:t>Local donor</w:t>
      </w:r>
      <w:r w:rsidRPr="006B7B75">
        <w:rPr>
          <w:rFonts w:eastAsia="Aptos" w:cs="Times New Roman"/>
          <w:kern w:val="2"/>
          <w:lang w:eastAsia="en-US"/>
          <w14:ligatures w14:val="standardContextual"/>
        </w:rPr>
        <w:t xml:space="preserve"> who lives near the church and is a key local supporter and fundraiser</w:t>
      </w:r>
    </w:p>
    <w:p w14:paraId="6BA8B734" w14:textId="41BF4BF6" w:rsidR="006B7B75" w:rsidRPr="006B7B75" w:rsidRDefault="006B7B75" w:rsidP="006B7B75">
      <w:pPr>
        <w:numPr>
          <w:ilvl w:val="1"/>
          <w:numId w:val="32"/>
        </w:numPr>
        <w:spacing w:before="0" w:after="160" w:line="278" w:lineRule="auto"/>
        <w:contextualSpacing/>
        <w:rPr>
          <w:rFonts w:eastAsia="Aptos" w:cs="Times New Roman"/>
          <w:b/>
          <w:bCs/>
          <w:kern w:val="2"/>
          <w:lang w:eastAsia="en-US"/>
          <w14:ligatures w14:val="standardContextual"/>
        </w:rPr>
      </w:pPr>
      <w:r w:rsidRPr="006B7B75">
        <w:rPr>
          <w:rFonts w:eastAsia="Aptos" w:cs="Times New Roman"/>
          <w:kern w:val="2"/>
          <w:lang w:eastAsia="en-US"/>
          <w14:ligatures w14:val="standardContextual"/>
        </w:rPr>
        <w:t xml:space="preserve">LCO to write a letter of introduction for herself to </w:t>
      </w:r>
      <w:r w:rsidR="00E54AD3">
        <w:rPr>
          <w:rFonts w:eastAsia="Aptos" w:cs="Times New Roman"/>
          <w:kern w:val="2"/>
          <w:lang w:eastAsia="en-US"/>
          <w14:ligatures w14:val="standardContextual"/>
        </w:rPr>
        <w:t>Local donor</w:t>
      </w:r>
    </w:p>
    <w:p w14:paraId="42893981" w14:textId="77777777" w:rsidR="006B7B75" w:rsidRPr="006B7B75" w:rsidRDefault="006B7B75" w:rsidP="006B7B75">
      <w:pPr>
        <w:numPr>
          <w:ilvl w:val="0"/>
          <w:numId w:val="32"/>
        </w:numPr>
        <w:spacing w:before="0" w:after="160" w:line="278" w:lineRule="auto"/>
        <w:contextualSpacing/>
        <w:rPr>
          <w:rFonts w:eastAsia="Aptos" w:cs="Times New Roman"/>
          <w:b/>
          <w:bCs/>
          <w:kern w:val="2"/>
          <w:lang w:eastAsia="en-US"/>
          <w14:ligatures w14:val="standardContextual"/>
        </w:rPr>
      </w:pPr>
      <w:r w:rsidRPr="006B7B75">
        <w:rPr>
          <w:rFonts w:eastAsia="Aptos" w:cs="Times New Roman"/>
          <w:kern w:val="2"/>
          <w:lang w:eastAsia="en-US"/>
          <w14:ligatures w14:val="standardContextual"/>
        </w:rPr>
        <w:t>Wall safe is in poor condition after previous attempted theft. LCO to see if this can be replaced.</w:t>
      </w:r>
    </w:p>
    <w:p w14:paraId="256FEE32" w14:textId="77777777" w:rsidR="006B7B75" w:rsidRPr="006B7B75" w:rsidRDefault="006B7B75" w:rsidP="006B7B75">
      <w:pPr>
        <w:numPr>
          <w:ilvl w:val="0"/>
          <w:numId w:val="32"/>
        </w:numPr>
        <w:spacing w:before="0" w:after="160" w:line="278" w:lineRule="auto"/>
        <w:contextualSpacing/>
        <w:rPr>
          <w:rFonts w:eastAsia="Aptos" w:cs="Times New Roman"/>
          <w:b/>
          <w:bCs/>
          <w:kern w:val="2"/>
          <w:lang w:eastAsia="en-US"/>
          <w14:ligatures w14:val="standardContextual"/>
        </w:rPr>
      </w:pPr>
      <w:r w:rsidRPr="006B7B75">
        <w:rPr>
          <w:rFonts w:eastAsia="Aptos" w:cs="Times New Roman"/>
          <w:kern w:val="2"/>
          <w:lang w:eastAsia="en-US"/>
          <w14:ligatures w14:val="standardContextual"/>
        </w:rPr>
        <w:t>LCO asked if there was a specific funding pot for the church roof and said she thought there was - to check the code when back at the office</w:t>
      </w:r>
    </w:p>
    <w:p w14:paraId="5211AFF5" w14:textId="1C412171" w:rsidR="006B7B75" w:rsidRPr="006B7B75" w:rsidRDefault="006B7B75" w:rsidP="006B7B75">
      <w:pPr>
        <w:numPr>
          <w:ilvl w:val="0"/>
          <w:numId w:val="32"/>
        </w:numPr>
        <w:spacing w:before="0" w:after="160" w:line="278" w:lineRule="auto"/>
        <w:contextualSpacing/>
        <w:rPr>
          <w:rFonts w:eastAsia="Aptos" w:cs="Times New Roman"/>
          <w:b/>
          <w:bCs/>
          <w:kern w:val="2"/>
          <w:lang w:eastAsia="en-US"/>
          <w14:ligatures w14:val="standardContextual"/>
        </w:rPr>
      </w:pPr>
      <w:r w:rsidRPr="006B7B75">
        <w:rPr>
          <w:rFonts w:eastAsia="Aptos" w:cs="Times New Roman"/>
          <w:kern w:val="2"/>
          <w:lang w:eastAsia="en-US"/>
          <w14:ligatures w14:val="standardContextual"/>
        </w:rPr>
        <w:t xml:space="preserve">Watercolour art postcards – </w:t>
      </w:r>
      <w:r w:rsidR="00E54AD3">
        <w:rPr>
          <w:rFonts w:eastAsia="Aptos" w:cs="Times New Roman"/>
          <w:kern w:val="2"/>
          <w:lang w:eastAsia="en-US"/>
          <w14:ligatures w14:val="standardContextual"/>
        </w:rPr>
        <w:t>B</w:t>
      </w:r>
      <w:r w:rsidRPr="006B7B75">
        <w:rPr>
          <w:rFonts w:eastAsia="Aptos" w:cs="Times New Roman"/>
          <w:kern w:val="2"/>
          <w:lang w:eastAsia="en-US"/>
          <w14:ligatures w14:val="standardContextual"/>
        </w:rPr>
        <w:t xml:space="preserve"> did not hear anything further about permission to use artwork for gift cards or prints for sale.</w:t>
      </w:r>
    </w:p>
    <w:p w14:paraId="0B9821E6" w14:textId="77777777" w:rsidR="006B7B75" w:rsidRPr="006B7B75" w:rsidRDefault="006B7B75" w:rsidP="006B7B75">
      <w:pPr>
        <w:spacing w:before="0" w:after="160" w:line="278" w:lineRule="auto"/>
        <w:ind w:left="0"/>
        <w:rPr>
          <w:rFonts w:eastAsia="Aptos" w:cs="Times New Roman"/>
          <w:b/>
          <w:bCs/>
          <w:kern w:val="2"/>
          <w:lang w:eastAsia="en-US"/>
          <w14:ligatures w14:val="standardContextual"/>
        </w:rPr>
      </w:pPr>
      <w:r w:rsidRPr="006B7B75">
        <w:rPr>
          <w:rFonts w:eastAsia="Aptos" w:cs="Times New Roman"/>
          <w:b/>
          <w:bCs/>
          <w:kern w:val="2"/>
          <w:lang w:eastAsia="en-US"/>
          <w14:ligatures w14:val="standardContextual"/>
        </w:rPr>
        <w:t>Other</w:t>
      </w:r>
    </w:p>
    <w:p w14:paraId="66592A80" w14:textId="41424F41" w:rsidR="006B7B75" w:rsidRPr="006B7B75" w:rsidRDefault="00E54AD3" w:rsidP="006B7B75">
      <w:pPr>
        <w:numPr>
          <w:ilvl w:val="0"/>
          <w:numId w:val="32"/>
        </w:numPr>
        <w:spacing w:before="0" w:after="160" w:line="278" w:lineRule="auto"/>
        <w:contextualSpacing/>
        <w:rPr>
          <w:rFonts w:eastAsia="Aptos" w:cs="Times New Roman"/>
          <w:kern w:val="2"/>
          <w:lang w:eastAsia="en-US"/>
          <w14:ligatures w14:val="standardContextual"/>
        </w:rPr>
      </w:pPr>
      <w:r>
        <w:rPr>
          <w:rFonts w:eastAsia="Aptos" w:cs="Times New Roman"/>
          <w:kern w:val="2"/>
          <w:lang w:eastAsia="en-US"/>
          <w14:ligatures w14:val="standardContextual"/>
        </w:rPr>
        <w:t>B</w:t>
      </w:r>
      <w:r w:rsidR="006B7B75" w:rsidRPr="006B7B75">
        <w:rPr>
          <w:rFonts w:eastAsia="Aptos" w:cs="Times New Roman"/>
          <w:kern w:val="2"/>
          <w:lang w:eastAsia="en-US"/>
          <w14:ligatures w14:val="standardContextual"/>
        </w:rPr>
        <w:t xml:space="preserve"> is currently looking after the church brass at her home, a cross dedicated to a young soldier who died in the last months of WWII. </w:t>
      </w:r>
    </w:p>
    <w:p w14:paraId="01D41C8C" w14:textId="77777777" w:rsidR="008D6E7D" w:rsidRDefault="008D6E7D">
      <w:pPr>
        <w:rPr>
          <w:b/>
          <w:color w:val="8C7252"/>
          <w:sz w:val="24"/>
          <w:szCs w:val="24"/>
        </w:rPr>
      </w:pPr>
      <w:r>
        <w:br w:type="page"/>
      </w:r>
    </w:p>
    <w:p w14:paraId="20FDD6E8" w14:textId="79B0770D" w:rsidR="00426CA3" w:rsidRPr="00C15DFE" w:rsidRDefault="00426CA3" w:rsidP="00426CA3">
      <w:pPr>
        <w:pStyle w:val="Heading3"/>
      </w:pPr>
      <w:r w:rsidRPr="00C15DFE">
        <w:lastRenderedPageBreak/>
        <w:t xml:space="preserve">Community Meeting </w:t>
      </w:r>
      <w:r w:rsidR="006B7B75" w:rsidRPr="00C15DFE">
        <w:t>1</w:t>
      </w:r>
      <w:r w:rsidRPr="00C15DFE">
        <w:t xml:space="preserve">    </w:t>
      </w:r>
      <w:r w:rsidRPr="00C15DFE">
        <w:tab/>
      </w:r>
      <w:r w:rsidRPr="00C15DFE">
        <w:tab/>
      </w:r>
      <w:r w:rsidRPr="00C15DFE">
        <w:tab/>
      </w:r>
      <w:r w:rsidRPr="00C15DFE">
        <w:tab/>
      </w:r>
      <w:r w:rsidRPr="00C15DFE">
        <w:tab/>
      </w:r>
      <w:r w:rsidR="002B1418" w:rsidRPr="00C15DFE">
        <w:t>T</w:t>
      </w:r>
      <w:r w:rsidR="00D834CE" w:rsidRPr="00C15DFE">
        <w:t>uesday 7</w:t>
      </w:r>
      <w:r w:rsidR="00D834CE" w:rsidRPr="00C15DFE">
        <w:rPr>
          <w:vertAlign w:val="superscript"/>
        </w:rPr>
        <w:t>th</w:t>
      </w:r>
      <w:r w:rsidR="00D834CE" w:rsidRPr="00C15DFE">
        <w:t xml:space="preserve"> </w:t>
      </w:r>
      <w:r w:rsidRPr="00C15DFE">
        <w:t>February 2023</w:t>
      </w:r>
    </w:p>
    <w:p w14:paraId="312BD702" w14:textId="77777777" w:rsidR="00286B8E" w:rsidRPr="00286B8E" w:rsidRDefault="00286B8E" w:rsidP="00286B8E">
      <w:pPr>
        <w:rPr>
          <w:rFonts w:cs="Arial"/>
          <w:lang w:val="en"/>
        </w:rPr>
      </w:pPr>
      <w:r w:rsidRPr="00286B8E">
        <w:rPr>
          <w:rFonts w:cs="Arial"/>
          <w:lang w:val="en"/>
        </w:rPr>
        <w:t>No records of previous meetings from 2020-2023 could be located.</w:t>
      </w:r>
    </w:p>
    <w:p w14:paraId="79E42457" w14:textId="77777777" w:rsidR="00286B8E" w:rsidRPr="00286B8E" w:rsidRDefault="00286B8E" w:rsidP="00286B8E">
      <w:pPr>
        <w:rPr>
          <w:rFonts w:cs="Arial"/>
          <w:b/>
          <w:lang w:val="en"/>
        </w:rPr>
      </w:pPr>
      <w:proofErr w:type="gramStart"/>
      <w:r w:rsidRPr="00286B8E">
        <w:rPr>
          <w:rFonts w:cs="Arial"/>
          <w:b/>
          <w:lang w:val="en"/>
        </w:rPr>
        <w:t>Summary</w:t>
      </w:r>
      <w:proofErr w:type="gramEnd"/>
      <w:r w:rsidRPr="00286B8E">
        <w:rPr>
          <w:rFonts w:cs="Arial"/>
          <w:b/>
          <w:lang w:val="en"/>
        </w:rPr>
        <w:t xml:space="preserve"> of </w:t>
      </w:r>
      <w:proofErr w:type="gramStart"/>
      <w:r w:rsidRPr="00286B8E">
        <w:rPr>
          <w:rFonts w:cs="Arial"/>
          <w:b/>
          <w:lang w:val="en"/>
        </w:rPr>
        <w:t>meeting</w:t>
      </w:r>
      <w:proofErr w:type="gramEnd"/>
      <w:r w:rsidRPr="00286B8E">
        <w:rPr>
          <w:rFonts w:cs="Arial"/>
          <w:b/>
          <w:lang w:val="en"/>
        </w:rPr>
        <w:t xml:space="preserve"> held on May 4</w:t>
      </w:r>
      <w:r w:rsidRPr="00286B8E">
        <w:rPr>
          <w:rFonts w:cs="Arial"/>
          <w:b/>
          <w:vertAlign w:val="superscript"/>
          <w:lang w:val="en"/>
        </w:rPr>
        <w:t>th</w:t>
      </w:r>
      <w:r w:rsidRPr="00286B8E">
        <w:rPr>
          <w:rFonts w:cs="Arial"/>
          <w:b/>
          <w:lang w:val="en"/>
        </w:rPr>
        <w:t xml:space="preserve"> in the church between Rachel Whitty Local Community Officer and the 2 main volunteers referred to as A1 and B1.</w:t>
      </w:r>
    </w:p>
    <w:p w14:paraId="40531BC9" w14:textId="77777777" w:rsidR="00286B8E" w:rsidRPr="00286B8E" w:rsidRDefault="00286B8E" w:rsidP="00286B8E">
      <w:pPr>
        <w:rPr>
          <w:rFonts w:cs="Arial"/>
          <w:lang w:val="en"/>
        </w:rPr>
      </w:pPr>
      <w:r w:rsidRPr="00286B8E">
        <w:rPr>
          <w:rFonts w:cs="Arial"/>
          <w:lang w:val="en"/>
        </w:rPr>
        <w:t xml:space="preserve">RW welcomed both the volunteers to the meeting and </w:t>
      </w:r>
      <w:proofErr w:type="gramStart"/>
      <w:r w:rsidRPr="00286B8E">
        <w:rPr>
          <w:rFonts w:cs="Arial"/>
          <w:lang w:val="en"/>
        </w:rPr>
        <w:t>thanked</w:t>
      </w:r>
      <w:proofErr w:type="gramEnd"/>
      <w:r w:rsidRPr="00286B8E">
        <w:rPr>
          <w:rFonts w:cs="Arial"/>
          <w:lang w:val="en"/>
        </w:rPr>
        <w:t xml:space="preserve"> for sparing the time to meet. RW had already met with A1 on a previous maintenance visit and was pleased to have finally met with B1. RW thanked them for their hard work and support </w:t>
      </w:r>
      <w:proofErr w:type="gramStart"/>
      <w:r w:rsidRPr="00286B8E">
        <w:rPr>
          <w:rFonts w:cs="Arial"/>
          <w:lang w:val="en"/>
        </w:rPr>
        <w:t>of</w:t>
      </w:r>
      <w:proofErr w:type="gramEnd"/>
      <w:r w:rsidRPr="00286B8E">
        <w:rPr>
          <w:rFonts w:cs="Arial"/>
          <w:lang w:val="en"/>
        </w:rPr>
        <w:t xml:space="preserve"> the church and the volunteers who helped with the cleaning.  RW also thanked B1 for emptying the wall safe and to both for reporting the recent maintenance issues with the door and the electricity which Conservation were dealing with. A1 mentioned that they had invited another key volunteer but </w:t>
      </w:r>
      <w:proofErr w:type="gramStart"/>
      <w:r w:rsidRPr="00286B8E">
        <w:rPr>
          <w:rFonts w:cs="Arial"/>
          <w:lang w:val="en"/>
        </w:rPr>
        <w:t>unfortunately</w:t>
      </w:r>
      <w:proofErr w:type="gramEnd"/>
      <w:r w:rsidRPr="00286B8E">
        <w:rPr>
          <w:rFonts w:cs="Arial"/>
          <w:lang w:val="en"/>
        </w:rPr>
        <w:t xml:space="preserve"> they were not able to attend due to work commitments. RW hoped that she would be able to meet this volunteer at the next Church Plan meeting and/or the Parish Meeting that A1 had kindly invited her to </w:t>
      </w:r>
      <w:proofErr w:type="gramStart"/>
      <w:r w:rsidRPr="00286B8E">
        <w:rPr>
          <w:rFonts w:cs="Arial"/>
          <w:lang w:val="en"/>
        </w:rPr>
        <w:t>speak at</w:t>
      </w:r>
      <w:proofErr w:type="gramEnd"/>
      <w:r w:rsidRPr="00286B8E">
        <w:rPr>
          <w:rFonts w:cs="Arial"/>
          <w:lang w:val="en"/>
        </w:rPr>
        <w:t xml:space="preserve"> in October.</w:t>
      </w:r>
    </w:p>
    <w:p w14:paraId="4F5DC35D" w14:textId="77777777" w:rsidR="00286B8E" w:rsidRPr="00286B8E" w:rsidRDefault="00286B8E" w:rsidP="00286B8E">
      <w:pPr>
        <w:rPr>
          <w:rFonts w:cs="Arial"/>
          <w:lang w:val="en"/>
        </w:rPr>
      </w:pPr>
      <w:r w:rsidRPr="00286B8E">
        <w:rPr>
          <w:rFonts w:cs="Arial"/>
          <w:lang w:val="en"/>
        </w:rPr>
        <w:t xml:space="preserve">RW was also pleased </w:t>
      </w:r>
      <w:proofErr w:type="gramStart"/>
      <w:r w:rsidRPr="00286B8E">
        <w:rPr>
          <w:rFonts w:cs="Arial"/>
          <w:lang w:val="en"/>
        </w:rPr>
        <w:t>have</w:t>
      </w:r>
      <w:proofErr w:type="gramEnd"/>
      <w:r w:rsidRPr="00286B8E">
        <w:rPr>
          <w:rFonts w:cs="Arial"/>
          <w:lang w:val="en"/>
        </w:rPr>
        <w:t xml:space="preserve"> been able to attend the Carol Service in December and meet many members of the community. RW updated the volunteers on the email exchanges regarding a potential donor to help with replacing the temporary roof repair after the lead theft and would keep them posted with any further developments. A1 and B1 were pleased to hear that there might be some progress and expressed concerns on how to raise the profile of the church within the community. The church was a bit out on a limb from the main houses and the focus tended to be on </w:t>
      </w:r>
      <w:proofErr w:type="spellStart"/>
      <w:r w:rsidRPr="00286B8E">
        <w:rPr>
          <w:rFonts w:cs="Arial"/>
          <w:lang w:val="en"/>
        </w:rPr>
        <w:t>Highworth</w:t>
      </w:r>
      <w:proofErr w:type="spellEnd"/>
      <w:r w:rsidRPr="00286B8E">
        <w:rPr>
          <w:rFonts w:cs="Arial"/>
          <w:lang w:val="en"/>
        </w:rPr>
        <w:t xml:space="preserve">. A1 felt that the small group who supported the church were somewhat volunteered out and previous efforts/events had not been supported by the wider community. RW suggested putting something in the Parish Newsletter might help such as </w:t>
      </w:r>
      <w:proofErr w:type="gramStart"/>
      <w:r w:rsidRPr="00286B8E">
        <w:rPr>
          <w:rFonts w:cs="Arial"/>
          <w:lang w:val="en"/>
        </w:rPr>
        <w:t>call</w:t>
      </w:r>
      <w:proofErr w:type="gramEnd"/>
      <w:r w:rsidRPr="00286B8E">
        <w:rPr>
          <w:rFonts w:cs="Arial"/>
          <w:lang w:val="en"/>
        </w:rPr>
        <w:t xml:space="preserve"> out for volunteers and displaying a poster </w:t>
      </w:r>
      <w:proofErr w:type="gramStart"/>
      <w:r w:rsidRPr="00286B8E">
        <w:rPr>
          <w:rFonts w:cs="Arial"/>
          <w:lang w:val="en"/>
        </w:rPr>
        <w:t>in</w:t>
      </w:r>
      <w:proofErr w:type="gramEnd"/>
      <w:r w:rsidRPr="00286B8E">
        <w:rPr>
          <w:rFonts w:cs="Arial"/>
          <w:lang w:val="en"/>
        </w:rPr>
        <w:t xml:space="preserve"> the church porch. </w:t>
      </w:r>
      <w:proofErr w:type="gramStart"/>
      <w:r w:rsidRPr="00286B8E">
        <w:rPr>
          <w:rFonts w:cs="Arial"/>
          <w:lang w:val="en"/>
        </w:rPr>
        <w:t>Also</w:t>
      </w:r>
      <w:proofErr w:type="gramEnd"/>
      <w:r w:rsidRPr="00286B8E">
        <w:rPr>
          <w:rFonts w:cs="Arial"/>
          <w:lang w:val="en"/>
        </w:rPr>
        <w:t xml:space="preserve"> </w:t>
      </w:r>
      <w:proofErr w:type="gramStart"/>
      <w:r w:rsidRPr="00286B8E">
        <w:rPr>
          <w:rFonts w:cs="Arial"/>
          <w:lang w:val="en"/>
        </w:rPr>
        <w:t>RW</w:t>
      </w:r>
      <w:proofErr w:type="gramEnd"/>
      <w:r w:rsidRPr="00286B8E">
        <w:rPr>
          <w:rFonts w:cs="Arial"/>
          <w:lang w:val="en"/>
        </w:rPr>
        <w:t xml:space="preserve"> being able to speak at the next Parish </w:t>
      </w:r>
      <w:proofErr w:type="gramStart"/>
      <w:r w:rsidRPr="00286B8E">
        <w:rPr>
          <w:rFonts w:cs="Arial"/>
          <w:lang w:val="en"/>
        </w:rPr>
        <w:t>Meeting</w:t>
      </w:r>
      <w:proofErr w:type="gramEnd"/>
      <w:r w:rsidRPr="00286B8E">
        <w:rPr>
          <w:rFonts w:cs="Arial"/>
          <w:lang w:val="en"/>
        </w:rPr>
        <w:t xml:space="preserve"> would draw attention to the church. RW was also able to share that funding had been made available from Historic England to </w:t>
      </w:r>
      <w:proofErr w:type="spellStart"/>
      <w:r w:rsidRPr="00286B8E">
        <w:rPr>
          <w:rFonts w:cs="Arial"/>
          <w:lang w:val="en"/>
        </w:rPr>
        <w:t>stabilise</w:t>
      </w:r>
      <w:proofErr w:type="spellEnd"/>
      <w:r w:rsidRPr="00286B8E">
        <w:rPr>
          <w:rFonts w:cs="Arial"/>
          <w:lang w:val="en"/>
        </w:rPr>
        <w:t xml:space="preserve"> the wall paintings and publicity from that would be useful to raise the profile of the church too. </w:t>
      </w:r>
    </w:p>
    <w:p w14:paraId="5B1C9C5A" w14:textId="77777777" w:rsidR="00286B8E" w:rsidRPr="00286B8E" w:rsidRDefault="00286B8E" w:rsidP="00286B8E">
      <w:pPr>
        <w:rPr>
          <w:rFonts w:cs="Arial"/>
          <w:b/>
          <w:lang w:val="en"/>
        </w:rPr>
      </w:pPr>
      <w:r w:rsidRPr="00286B8E">
        <w:rPr>
          <w:rFonts w:cs="Arial"/>
          <w:b/>
          <w:lang w:val="en"/>
        </w:rPr>
        <w:t xml:space="preserve">Actions – short term- </w:t>
      </w:r>
    </w:p>
    <w:p w14:paraId="73A7132A" w14:textId="77777777" w:rsidR="00286B8E" w:rsidRPr="00286B8E" w:rsidRDefault="00286B8E" w:rsidP="00286B8E">
      <w:pPr>
        <w:numPr>
          <w:ilvl w:val="0"/>
          <w:numId w:val="31"/>
        </w:numPr>
        <w:spacing w:before="0" w:after="160" w:line="259" w:lineRule="auto"/>
        <w:contextualSpacing/>
        <w:rPr>
          <w:rFonts w:eastAsiaTheme="minorHAnsi" w:cs="Arial"/>
          <w:b/>
          <w:lang w:eastAsia="en-US"/>
        </w:rPr>
      </w:pPr>
      <w:r w:rsidRPr="00286B8E">
        <w:rPr>
          <w:rFonts w:eastAsiaTheme="minorHAnsi" w:cs="Arial"/>
          <w:b/>
          <w:lang w:eastAsia="en-US"/>
        </w:rPr>
        <w:t>Keep volunteers updated with potential major donor for the roof replacement</w:t>
      </w:r>
    </w:p>
    <w:p w14:paraId="6B9736BB" w14:textId="77777777" w:rsidR="00286B8E" w:rsidRPr="00286B8E" w:rsidRDefault="00286B8E" w:rsidP="00286B8E">
      <w:pPr>
        <w:numPr>
          <w:ilvl w:val="0"/>
          <w:numId w:val="31"/>
        </w:numPr>
        <w:spacing w:before="0" w:after="160" w:line="259" w:lineRule="auto"/>
        <w:contextualSpacing/>
        <w:rPr>
          <w:rFonts w:eastAsiaTheme="minorHAnsi" w:cs="Arial"/>
          <w:b/>
          <w:lang w:eastAsia="en-US"/>
        </w:rPr>
      </w:pPr>
      <w:r w:rsidRPr="00286B8E">
        <w:rPr>
          <w:rFonts w:eastAsiaTheme="minorHAnsi" w:cs="Arial"/>
          <w:b/>
          <w:lang w:eastAsia="en-US"/>
        </w:rPr>
        <w:t>Send Volunteer poster for display and “advert” for Parish Newsletter.</w:t>
      </w:r>
    </w:p>
    <w:p w14:paraId="231B832B" w14:textId="77777777" w:rsidR="00286B8E" w:rsidRPr="00286B8E" w:rsidRDefault="00286B8E" w:rsidP="00286B8E">
      <w:pPr>
        <w:numPr>
          <w:ilvl w:val="0"/>
          <w:numId w:val="31"/>
        </w:numPr>
        <w:spacing w:before="0" w:after="160" w:line="259" w:lineRule="auto"/>
        <w:contextualSpacing/>
        <w:rPr>
          <w:rFonts w:eastAsiaTheme="minorHAnsi" w:cs="Arial"/>
          <w:b/>
          <w:lang w:eastAsia="en-US"/>
        </w:rPr>
      </w:pPr>
      <w:r w:rsidRPr="00286B8E">
        <w:rPr>
          <w:rFonts w:eastAsiaTheme="minorHAnsi" w:cs="Arial"/>
          <w:b/>
          <w:lang w:eastAsia="en-US"/>
        </w:rPr>
        <w:t>Update volunteers with wall painting stabilisation project</w:t>
      </w:r>
    </w:p>
    <w:p w14:paraId="7183DD5D" w14:textId="77777777" w:rsidR="00286B8E" w:rsidRPr="00286B8E" w:rsidRDefault="00286B8E" w:rsidP="00286B8E">
      <w:pPr>
        <w:ind w:left="0"/>
        <w:rPr>
          <w:rFonts w:cs="Arial"/>
          <w:lang w:val="en"/>
        </w:rPr>
      </w:pPr>
      <w:r w:rsidRPr="00286B8E">
        <w:rPr>
          <w:rFonts w:cs="Arial"/>
          <w:lang w:val="en"/>
        </w:rPr>
        <w:t>The discussion moved to work through the detail of the latest Church plan document.</w:t>
      </w:r>
    </w:p>
    <w:p w14:paraId="6AD02355" w14:textId="77777777" w:rsidR="00286B8E" w:rsidRPr="00286B8E" w:rsidRDefault="00286B8E" w:rsidP="00286B8E">
      <w:pPr>
        <w:ind w:left="0"/>
        <w:rPr>
          <w:rFonts w:cs="Arial"/>
          <w:lang w:val="en"/>
        </w:rPr>
      </w:pPr>
      <w:r w:rsidRPr="00286B8E">
        <w:rPr>
          <w:rFonts w:cs="Arial"/>
          <w:lang w:val="en"/>
        </w:rPr>
        <w:t xml:space="preserve">RW explained that all the figures in the current document were due to be </w:t>
      </w:r>
      <w:proofErr w:type="gramStart"/>
      <w:r w:rsidRPr="00286B8E">
        <w:rPr>
          <w:rFonts w:cs="Arial"/>
          <w:lang w:val="en"/>
        </w:rPr>
        <w:t>updated</w:t>
      </w:r>
      <w:proofErr w:type="gramEnd"/>
      <w:r w:rsidRPr="00286B8E">
        <w:rPr>
          <w:rFonts w:cs="Arial"/>
          <w:lang w:val="en"/>
        </w:rPr>
        <w:t xml:space="preserve"> and it was hoped that this would be completed by the next Church plan meeting. RW shared with the group the latest electricity and wall safe figures. B1 expressed concern as they had </w:t>
      </w:r>
      <w:proofErr w:type="gramStart"/>
      <w:r w:rsidRPr="00286B8E">
        <w:rPr>
          <w:rFonts w:cs="Arial"/>
          <w:lang w:val="en"/>
        </w:rPr>
        <w:t>paid in</w:t>
      </w:r>
      <w:proofErr w:type="gramEnd"/>
      <w:r w:rsidRPr="00286B8E">
        <w:rPr>
          <w:rFonts w:cs="Arial"/>
          <w:lang w:val="en"/>
        </w:rPr>
        <w:t xml:space="preserve"> at least £300 including the money from the Carol Service and there was no record of this. B1 explained that it was getting more difficult to pay monies in with the lack of banks in the local area </w:t>
      </w:r>
      <w:proofErr w:type="gramStart"/>
      <w:r w:rsidRPr="00286B8E">
        <w:rPr>
          <w:rFonts w:cs="Arial"/>
          <w:lang w:val="en"/>
        </w:rPr>
        <w:t>and</w:t>
      </w:r>
      <w:proofErr w:type="gramEnd"/>
      <w:r w:rsidRPr="00286B8E">
        <w:rPr>
          <w:rFonts w:cs="Arial"/>
          <w:lang w:val="en"/>
        </w:rPr>
        <w:t xml:space="preserve"> had been driving to Witney to pay </w:t>
      </w:r>
      <w:proofErr w:type="gramStart"/>
      <w:r w:rsidRPr="00286B8E">
        <w:rPr>
          <w:rFonts w:cs="Arial"/>
          <w:lang w:val="en"/>
        </w:rPr>
        <w:t>the cash</w:t>
      </w:r>
      <w:proofErr w:type="gramEnd"/>
      <w:r w:rsidRPr="00286B8E">
        <w:rPr>
          <w:rFonts w:cs="Arial"/>
          <w:lang w:val="en"/>
        </w:rPr>
        <w:t xml:space="preserve"> in. On this </w:t>
      </w:r>
      <w:r w:rsidRPr="00286B8E">
        <w:rPr>
          <w:rFonts w:cs="Arial"/>
          <w:lang w:val="en"/>
        </w:rPr>
        <w:lastRenderedPageBreak/>
        <w:t xml:space="preserve">occasion they had </w:t>
      </w:r>
      <w:proofErr w:type="gramStart"/>
      <w:r w:rsidRPr="00286B8E">
        <w:rPr>
          <w:rFonts w:cs="Arial"/>
          <w:lang w:val="en"/>
        </w:rPr>
        <w:t>paid</w:t>
      </w:r>
      <w:proofErr w:type="gramEnd"/>
      <w:r w:rsidRPr="00286B8E">
        <w:rPr>
          <w:rFonts w:cs="Arial"/>
          <w:lang w:val="en"/>
        </w:rPr>
        <w:t xml:space="preserve"> the money into their own bank account and transferred to it the CCT with an accompanying email to Finance.</w:t>
      </w:r>
    </w:p>
    <w:p w14:paraId="4DE8591B" w14:textId="77777777" w:rsidR="00286B8E" w:rsidRPr="00286B8E" w:rsidRDefault="00286B8E" w:rsidP="00286B8E">
      <w:pPr>
        <w:ind w:left="0"/>
        <w:rPr>
          <w:rFonts w:cs="Arial"/>
          <w:lang w:val="en"/>
        </w:rPr>
      </w:pPr>
      <w:r w:rsidRPr="00286B8E">
        <w:rPr>
          <w:rFonts w:cs="Arial"/>
          <w:lang w:val="en"/>
        </w:rPr>
        <w:t xml:space="preserve">RW requested that B1 forwarded the email so </w:t>
      </w:r>
      <w:proofErr w:type="gramStart"/>
      <w:r w:rsidRPr="00286B8E">
        <w:rPr>
          <w:rFonts w:cs="Arial"/>
          <w:lang w:val="en"/>
        </w:rPr>
        <w:t>that</w:t>
      </w:r>
      <w:proofErr w:type="gramEnd"/>
      <w:r w:rsidRPr="00286B8E">
        <w:rPr>
          <w:rFonts w:cs="Arial"/>
          <w:lang w:val="en"/>
        </w:rPr>
        <w:t xml:space="preserve"> </w:t>
      </w:r>
      <w:proofErr w:type="gramStart"/>
      <w:r w:rsidRPr="00286B8E">
        <w:rPr>
          <w:rFonts w:cs="Arial"/>
          <w:lang w:val="en"/>
        </w:rPr>
        <w:t>be</w:t>
      </w:r>
      <w:proofErr w:type="gramEnd"/>
      <w:r w:rsidRPr="00286B8E">
        <w:rPr>
          <w:rFonts w:cs="Arial"/>
          <w:lang w:val="en"/>
        </w:rPr>
        <w:t xml:space="preserve"> investigated and rectified.</w:t>
      </w:r>
    </w:p>
    <w:p w14:paraId="65AF49EE" w14:textId="77777777" w:rsidR="00286B8E" w:rsidRPr="00286B8E" w:rsidRDefault="00286B8E" w:rsidP="00286B8E">
      <w:pPr>
        <w:ind w:left="0"/>
        <w:rPr>
          <w:rFonts w:cs="Arial"/>
          <w:b/>
          <w:lang w:val="en"/>
        </w:rPr>
      </w:pPr>
      <w:r w:rsidRPr="00286B8E">
        <w:rPr>
          <w:rFonts w:cs="Arial"/>
          <w:b/>
          <w:lang w:val="en"/>
        </w:rPr>
        <w:t>Action – short term B1 to send email details of back deposits to RW</w:t>
      </w:r>
    </w:p>
    <w:p w14:paraId="10B42999" w14:textId="77777777" w:rsidR="00286B8E" w:rsidRPr="00286B8E" w:rsidRDefault="00286B8E" w:rsidP="00286B8E">
      <w:pPr>
        <w:ind w:left="0"/>
        <w:rPr>
          <w:rFonts w:cs="Arial"/>
          <w:lang w:val="en"/>
        </w:rPr>
      </w:pPr>
      <w:r w:rsidRPr="00286B8E">
        <w:rPr>
          <w:rFonts w:cs="Arial"/>
          <w:lang w:val="en"/>
        </w:rPr>
        <w:t>The location of the wall safe was discussed as it was some distance from the welcome table and after a botched attempt to break into it had been repaired but it did not look great. RW suggested that more overt signage could be displayed to ask for donations and would send out what was currently available including creating a QR code for the roof project. Electronic card readers were discussed and as Inglesham had good signals for 4G on both Vodaphone and Three networks it would be a good candidate to consider for the forthcoming rollout of payment devices.</w:t>
      </w:r>
    </w:p>
    <w:p w14:paraId="780CFA34" w14:textId="5A2B4AD0" w:rsidR="00286B8E" w:rsidRPr="00286B8E" w:rsidRDefault="00286B8E" w:rsidP="00286B8E">
      <w:pPr>
        <w:ind w:left="0"/>
        <w:rPr>
          <w:rFonts w:cs="Arial"/>
          <w:b/>
          <w:lang w:val="en"/>
        </w:rPr>
      </w:pPr>
      <w:r w:rsidRPr="00286B8E">
        <w:rPr>
          <w:rFonts w:cs="Arial"/>
          <w:b/>
          <w:lang w:val="en"/>
        </w:rPr>
        <w:t>Action – short term RW – issue wall safe posters, QR code and ensure Inglesham a priority on project list for card payment devices.</w:t>
      </w:r>
    </w:p>
    <w:p w14:paraId="24E79980" w14:textId="77777777" w:rsidR="00286B8E" w:rsidRPr="00286B8E" w:rsidRDefault="00286B8E" w:rsidP="00286B8E">
      <w:pPr>
        <w:ind w:left="0"/>
        <w:rPr>
          <w:rFonts w:cs="Arial"/>
          <w:lang w:val="en"/>
        </w:rPr>
      </w:pPr>
      <w:r w:rsidRPr="00286B8E">
        <w:rPr>
          <w:rFonts w:cs="Arial"/>
          <w:lang w:val="en"/>
        </w:rPr>
        <w:t xml:space="preserve">Other fundraising opportunities were discussed including selling postcards/prints and greeting </w:t>
      </w:r>
      <w:proofErr w:type="gramStart"/>
      <w:r w:rsidRPr="00286B8E">
        <w:rPr>
          <w:rFonts w:cs="Arial"/>
          <w:lang w:val="en"/>
        </w:rPr>
        <w:t>cards</w:t>
      </w:r>
      <w:proofErr w:type="gramEnd"/>
      <w:r w:rsidRPr="00286B8E">
        <w:rPr>
          <w:rFonts w:cs="Arial"/>
          <w:lang w:val="en"/>
        </w:rPr>
        <w:t xml:space="preserve"> especially with the number of visitors at the church. </w:t>
      </w:r>
    </w:p>
    <w:p w14:paraId="63F879AC" w14:textId="77777777" w:rsidR="00286B8E" w:rsidRPr="00286B8E" w:rsidRDefault="00286B8E" w:rsidP="00286B8E">
      <w:pPr>
        <w:ind w:left="0"/>
        <w:rPr>
          <w:rFonts w:cs="Arial"/>
          <w:lang w:val="en"/>
        </w:rPr>
      </w:pPr>
      <w:r w:rsidRPr="00286B8E">
        <w:rPr>
          <w:rFonts w:cs="Arial"/>
          <w:lang w:val="en"/>
        </w:rPr>
        <w:t xml:space="preserve">A1 showed the </w:t>
      </w:r>
      <w:proofErr w:type="spellStart"/>
      <w:r w:rsidRPr="00286B8E">
        <w:rPr>
          <w:rFonts w:cs="Arial"/>
          <w:lang w:val="en"/>
        </w:rPr>
        <w:t>watercolour</w:t>
      </w:r>
      <w:proofErr w:type="spellEnd"/>
      <w:r w:rsidRPr="00286B8E">
        <w:rPr>
          <w:rFonts w:cs="Arial"/>
          <w:lang w:val="en"/>
        </w:rPr>
        <w:t xml:space="preserve"> by a local artist of the church now deceased. RW wondered if the family might be happy for it to be used for prints/greeting cards. A1 agreed to follow up that.</w:t>
      </w:r>
    </w:p>
    <w:p w14:paraId="4E60A1D6" w14:textId="77777777" w:rsidR="00286B8E" w:rsidRPr="00286B8E" w:rsidRDefault="00286B8E" w:rsidP="00286B8E">
      <w:pPr>
        <w:ind w:left="0"/>
        <w:rPr>
          <w:rFonts w:cs="Arial"/>
          <w:b/>
          <w:lang w:val="en"/>
        </w:rPr>
      </w:pPr>
      <w:r w:rsidRPr="00286B8E">
        <w:rPr>
          <w:rFonts w:cs="Arial"/>
          <w:b/>
          <w:lang w:val="en"/>
        </w:rPr>
        <w:t xml:space="preserve">Action – A1 to follow up usage of </w:t>
      </w:r>
      <w:proofErr w:type="spellStart"/>
      <w:r w:rsidRPr="00286B8E">
        <w:rPr>
          <w:rFonts w:cs="Arial"/>
          <w:b/>
          <w:lang w:val="en"/>
        </w:rPr>
        <w:t>watercolour</w:t>
      </w:r>
      <w:proofErr w:type="spellEnd"/>
      <w:r w:rsidRPr="00286B8E">
        <w:rPr>
          <w:rFonts w:cs="Arial"/>
          <w:b/>
          <w:lang w:val="en"/>
        </w:rPr>
        <w:t xml:space="preserve"> for potential postcards/greeting cards</w:t>
      </w:r>
    </w:p>
    <w:p w14:paraId="6C2D6D39" w14:textId="77777777" w:rsidR="00286B8E" w:rsidRPr="00286B8E" w:rsidRDefault="00286B8E" w:rsidP="00286B8E">
      <w:pPr>
        <w:ind w:left="0"/>
        <w:rPr>
          <w:rFonts w:cs="Arial"/>
          <w:lang w:val="en"/>
        </w:rPr>
      </w:pPr>
      <w:r w:rsidRPr="00286B8E">
        <w:rPr>
          <w:rFonts w:cs="Arial"/>
          <w:lang w:val="en"/>
        </w:rPr>
        <w:t xml:space="preserve">The group also discussed potential use of the church for events and forge the church’s connection with William Morris to Kelmscott Manor where there were loads of volunteers. RW </w:t>
      </w:r>
      <w:proofErr w:type="gramStart"/>
      <w:r w:rsidRPr="00286B8E">
        <w:rPr>
          <w:rFonts w:cs="Arial"/>
          <w:lang w:val="en"/>
        </w:rPr>
        <w:t>had approached</w:t>
      </w:r>
      <w:proofErr w:type="gramEnd"/>
      <w:r w:rsidRPr="00286B8E">
        <w:rPr>
          <w:rFonts w:cs="Arial"/>
          <w:lang w:val="en"/>
        </w:rPr>
        <w:t xml:space="preserve"> Kelmscott at the end of last year but needed to chase this as there would be great potential for leaflet sharing/events/exhibitions and volunteers.</w:t>
      </w:r>
    </w:p>
    <w:p w14:paraId="25C425C9" w14:textId="77777777" w:rsidR="00286B8E" w:rsidRPr="00286B8E" w:rsidRDefault="00286B8E" w:rsidP="00286B8E">
      <w:pPr>
        <w:ind w:left="0"/>
        <w:rPr>
          <w:rFonts w:cs="Arial"/>
          <w:b/>
          <w:lang w:val="en"/>
        </w:rPr>
      </w:pPr>
      <w:r w:rsidRPr="00286B8E">
        <w:rPr>
          <w:rFonts w:cs="Arial"/>
          <w:b/>
          <w:lang w:val="en"/>
        </w:rPr>
        <w:t>Action – RW to follow up collaboration with Kelmscott Manor</w:t>
      </w:r>
    </w:p>
    <w:p w14:paraId="70EA5015" w14:textId="77777777" w:rsidR="00286B8E" w:rsidRPr="00286B8E" w:rsidRDefault="00286B8E" w:rsidP="00286B8E">
      <w:pPr>
        <w:ind w:left="0"/>
        <w:rPr>
          <w:rFonts w:cs="Arial"/>
          <w:b/>
          <w:lang w:val="en"/>
        </w:rPr>
      </w:pPr>
      <w:r w:rsidRPr="00286B8E">
        <w:rPr>
          <w:rFonts w:cs="Arial"/>
          <w:b/>
          <w:lang w:val="en"/>
        </w:rPr>
        <w:t xml:space="preserve">The meeting concluded with action points being agreed and A1 handing RW only written record of burials </w:t>
      </w:r>
      <w:proofErr w:type="spellStart"/>
      <w:r w:rsidRPr="00286B8E">
        <w:rPr>
          <w:rFonts w:cs="Arial"/>
          <w:b/>
          <w:lang w:val="en"/>
        </w:rPr>
        <w:t>etc</w:t>
      </w:r>
      <w:proofErr w:type="spellEnd"/>
      <w:r w:rsidRPr="00286B8E">
        <w:rPr>
          <w:rFonts w:cs="Arial"/>
          <w:b/>
          <w:lang w:val="en"/>
        </w:rPr>
        <w:t xml:space="preserve"> at Inglesham for </w:t>
      </w:r>
      <w:proofErr w:type="spellStart"/>
      <w:r w:rsidRPr="00286B8E">
        <w:rPr>
          <w:rFonts w:cs="Arial"/>
          <w:b/>
          <w:lang w:val="en"/>
        </w:rPr>
        <w:t>digitisation</w:t>
      </w:r>
      <w:proofErr w:type="spellEnd"/>
      <w:r w:rsidRPr="00286B8E">
        <w:rPr>
          <w:rFonts w:cs="Arial"/>
          <w:b/>
          <w:lang w:val="en"/>
        </w:rPr>
        <w:t xml:space="preserve"> and upload onto website. (medium term action)</w:t>
      </w:r>
    </w:p>
    <w:p w14:paraId="1F1719B5" w14:textId="288176C9" w:rsidR="006B7B75" w:rsidRPr="00C15DFE" w:rsidRDefault="00286B8E" w:rsidP="00C15DFE">
      <w:pPr>
        <w:rPr>
          <w:rFonts w:eastAsia="Helvetica Neue" w:cstheme="majorHAnsi"/>
          <w:b/>
          <w:color w:val="000000"/>
          <w:sz w:val="28"/>
          <w:szCs w:val="24"/>
        </w:rPr>
      </w:pPr>
      <w:r w:rsidRPr="00286B8E">
        <w:rPr>
          <w:rFonts w:cs="Arial"/>
          <w:lang w:val="en"/>
        </w:rPr>
        <w:t>The next meeting is planned for September/October</w:t>
      </w:r>
      <w:r w:rsidR="006B7B75" w:rsidRPr="00C15DFE">
        <w:rPr>
          <w:rFonts w:eastAsia="Helvetica Neue" w:cstheme="majorHAnsi"/>
          <w:color w:val="000000"/>
          <w:sz w:val="28"/>
          <w:szCs w:val="24"/>
        </w:rPr>
        <w:br w:type="page"/>
      </w:r>
    </w:p>
    <w:p w14:paraId="64186723" w14:textId="7779119E" w:rsidR="00225E8C" w:rsidRPr="00C15DFE" w:rsidRDefault="003463F6">
      <w:pPr>
        <w:pStyle w:val="Heading1"/>
        <w:ind w:hanging="15"/>
        <w:rPr>
          <w:rFonts w:eastAsia="Helvetica Neue" w:cstheme="majorHAnsi"/>
          <w:color w:val="000000"/>
          <w:sz w:val="28"/>
          <w:szCs w:val="24"/>
        </w:rPr>
      </w:pPr>
      <w:r w:rsidRPr="00C15DFE">
        <w:rPr>
          <w:rFonts w:eastAsia="Helvetica Neue" w:cstheme="majorHAnsi"/>
          <w:color w:val="000000"/>
          <w:sz w:val="28"/>
          <w:szCs w:val="24"/>
        </w:rPr>
        <w:lastRenderedPageBreak/>
        <w:t xml:space="preserve">Part D - Action Plan </w:t>
      </w:r>
    </w:p>
    <w:p w14:paraId="42B2977D" w14:textId="48969592" w:rsidR="0071567A" w:rsidRPr="00C15DFE" w:rsidRDefault="0071567A" w:rsidP="001F77C2">
      <w:pPr>
        <w:pStyle w:val="Heading2"/>
        <w:spacing w:before="120" w:after="120"/>
        <w:ind w:hanging="15"/>
        <w:rPr>
          <w:rFonts w:eastAsia="Helvetica Neue" w:cstheme="majorHAnsi"/>
          <w:color w:val="000000"/>
          <w:sz w:val="24"/>
          <w:szCs w:val="24"/>
        </w:rPr>
      </w:pPr>
      <w:r w:rsidRPr="00C15DFE">
        <w:rPr>
          <w:rFonts w:eastAsia="Helvetica Neue" w:cstheme="majorHAnsi"/>
          <w:color w:val="000000"/>
          <w:sz w:val="24"/>
          <w:szCs w:val="24"/>
        </w:rPr>
        <w:t>Community Actions</w:t>
      </w:r>
    </w:p>
    <w:p w14:paraId="673BA92E" w14:textId="77777777" w:rsidR="0071567A" w:rsidRPr="00C15DFE" w:rsidRDefault="0071567A" w:rsidP="0071567A">
      <w:pPr>
        <w:pStyle w:val="Heading3"/>
        <w:spacing w:before="60" w:after="60" w:line="240" w:lineRule="auto"/>
        <w:ind w:left="0"/>
        <w:rPr>
          <w:rFonts w:eastAsia="Times New Roman" w:cs="Arial"/>
          <w:b w:val="0"/>
          <w:sz w:val="20"/>
          <w:szCs w:val="20"/>
        </w:rPr>
      </w:pPr>
      <w:bookmarkStart w:id="13" w:name="_Hlk191302571"/>
      <w:r w:rsidRPr="00C15DFE">
        <w:rPr>
          <w:rFonts w:cs="Arial"/>
          <w:sz w:val="22"/>
          <w:szCs w:val="22"/>
        </w:rPr>
        <w:t>Short term actions (to end June 2025)</w:t>
      </w:r>
    </w:p>
    <w:bookmarkEnd w:id="13"/>
    <w:p w14:paraId="59F1066B" w14:textId="77777777" w:rsidR="006B7B75" w:rsidRPr="00C15DFE" w:rsidRDefault="006B7B75" w:rsidP="006B7B75">
      <w:pPr>
        <w:pStyle w:val="Heading3"/>
        <w:numPr>
          <w:ilvl w:val="0"/>
          <w:numId w:val="36"/>
        </w:numPr>
        <w:spacing w:before="60" w:after="60" w:line="240" w:lineRule="auto"/>
        <w:rPr>
          <w:rFonts w:eastAsia="Times New Roman" w:cs="Arial"/>
          <w:b w:val="0"/>
          <w:color w:val="000000"/>
          <w:sz w:val="22"/>
          <w:szCs w:val="22"/>
          <w:lang w:eastAsia="en-US"/>
        </w:rPr>
      </w:pPr>
      <w:r w:rsidRPr="00C15DFE">
        <w:rPr>
          <w:rFonts w:eastAsia="Times New Roman" w:cs="Arial"/>
          <w:b w:val="0"/>
          <w:color w:val="000000"/>
          <w:sz w:val="22"/>
          <w:szCs w:val="22"/>
          <w:lang w:eastAsia="en-US"/>
        </w:rPr>
        <w:t>Keep LCO informed about events and activities</w:t>
      </w:r>
    </w:p>
    <w:p w14:paraId="0E900D57" w14:textId="6F457421" w:rsidR="006B7B75" w:rsidRPr="00C15DFE" w:rsidRDefault="00E54AD3" w:rsidP="006B7B75">
      <w:pPr>
        <w:pStyle w:val="Heading3"/>
        <w:numPr>
          <w:ilvl w:val="0"/>
          <w:numId w:val="36"/>
        </w:numPr>
        <w:spacing w:before="60" w:after="60" w:line="240" w:lineRule="auto"/>
        <w:rPr>
          <w:rFonts w:eastAsia="Times New Roman" w:cs="Arial"/>
          <w:b w:val="0"/>
          <w:color w:val="000000"/>
          <w:sz w:val="22"/>
          <w:szCs w:val="22"/>
          <w:lang w:eastAsia="en-US"/>
        </w:rPr>
      </w:pPr>
      <w:r>
        <w:rPr>
          <w:rFonts w:eastAsia="Times New Roman" w:cs="Arial"/>
          <w:b w:val="0"/>
          <w:color w:val="000000"/>
          <w:sz w:val="22"/>
          <w:szCs w:val="22"/>
          <w:lang w:eastAsia="en-US"/>
        </w:rPr>
        <w:t>B</w:t>
      </w:r>
      <w:r w:rsidR="006B7B75" w:rsidRPr="00C15DFE">
        <w:rPr>
          <w:rFonts w:eastAsia="Times New Roman" w:cs="Arial"/>
          <w:b w:val="0"/>
          <w:color w:val="000000"/>
          <w:sz w:val="22"/>
          <w:szCs w:val="22"/>
          <w:lang w:eastAsia="en-US"/>
        </w:rPr>
        <w:t xml:space="preserve"> to contact friend at Local History Society with an introduction</w:t>
      </w:r>
    </w:p>
    <w:p w14:paraId="6660EC15" w14:textId="77777777" w:rsidR="00E54262" w:rsidRPr="00C15DFE" w:rsidRDefault="006B7B75" w:rsidP="00E54262">
      <w:pPr>
        <w:pStyle w:val="Heading3"/>
        <w:numPr>
          <w:ilvl w:val="0"/>
          <w:numId w:val="36"/>
        </w:numPr>
        <w:spacing w:before="60" w:after="60" w:line="240" w:lineRule="auto"/>
        <w:rPr>
          <w:rFonts w:eastAsia="Times New Roman" w:cs="Arial"/>
          <w:b w:val="0"/>
          <w:color w:val="000000"/>
          <w:sz w:val="22"/>
          <w:szCs w:val="22"/>
          <w:lang w:eastAsia="en-US"/>
        </w:rPr>
      </w:pPr>
      <w:r w:rsidRPr="00C15DFE">
        <w:rPr>
          <w:rFonts w:eastAsia="Times New Roman" w:cs="Arial"/>
          <w:b w:val="0"/>
          <w:color w:val="000000"/>
          <w:sz w:val="22"/>
          <w:szCs w:val="22"/>
          <w:lang w:eastAsia="en-US"/>
        </w:rPr>
        <w:t>Report on building condition and maintain cleaning at church</w:t>
      </w:r>
    </w:p>
    <w:p w14:paraId="52E4BBC0" w14:textId="0E3D7291" w:rsidR="00E54262" w:rsidRPr="00C15DFE" w:rsidRDefault="00E54262" w:rsidP="00E54262">
      <w:pPr>
        <w:pStyle w:val="Heading3"/>
        <w:numPr>
          <w:ilvl w:val="0"/>
          <w:numId w:val="36"/>
        </w:numPr>
        <w:spacing w:before="60" w:after="60" w:line="240" w:lineRule="auto"/>
        <w:rPr>
          <w:rFonts w:eastAsia="Times New Roman" w:cs="Arial"/>
          <w:b w:val="0"/>
          <w:bCs/>
          <w:color w:val="auto"/>
          <w:sz w:val="20"/>
          <w:szCs w:val="20"/>
          <w:lang w:eastAsia="en-US"/>
        </w:rPr>
      </w:pPr>
      <w:r w:rsidRPr="00C15DFE">
        <w:rPr>
          <w:b w:val="0"/>
          <w:bCs/>
          <w:color w:val="auto"/>
          <w:sz w:val="22"/>
          <w:szCs w:val="22"/>
          <w:lang w:eastAsia="en-US"/>
        </w:rPr>
        <w:t>Report any monies paid in to LCO</w:t>
      </w:r>
    </w:p>
    <w:p w14:paraId="14B999BA" w14:textId="77777777" w:rsidR="0071567A" w:rsidRPr="00C15DFE" w:rsidRDefault="0071567A" w:rsidP="0071567A">
      <w:pPr>
        <w:pStyle w:val="Heading3"/>
        <w:spacing w:before="60" w:after="60" w:line="240" w:lineRule="auto"/>
        <w:ind w:left="0"/>
        <w:rPr>
          <w:rFonts w:cs="Arial"/>
          <w:sz w:val="22"/>
          <w:szCs w:val="22"/>
        </w:rPr>
      </w:pPr>
      <w:r w:rsidRPr="00C15DFE">
        <w:rPr>
          <w:rFonts w:cs="Arial"/>
          <w:sz w:val="22"/>
          <w:szCs w:val="22"/>
        </w:rPr>
        <w:t>Medium term actions (to end June 2026)</w:t>
      </w:r>
    </w:p>
    <w:p w14:paraId="18D14C83" w14:textId="77777777" w:rsidR="006B7B75" w:rsidRPr="00C15DFE" w:rsidRDefault="006B7B75" w:rsidP="006B7B75">
      <w:pPr>
        <w:pStyle w:val="Heading3"/>
        <w:numPr>
          <w:ilvl w:val="0"/>
          <w:numId w:val="37"/>
        </w:numPr>
        <w:spacing w:before="60" w:after="60" w:line="240" w:lineRule="auto"/>
        <w:rPr>
          <w:rFonts w:cs="Arial"/>
          <w:b w:val="0"/>
          <w:bCs/>
          <w:color w:val="auto"/>
          <w:sz w:val="22"/>
          <w:szCs w:val="22"/>
        </w:rPr>
      </w:pPr>
      <w:r w:rsidRPr="00C15DFE">
        <w:rPr>
          <w:rFonts w:cs="Arial"/>
          <w:b w:val="0"/>
          <w:bCs/>
          <w:color w:val="auto"/>
          <w:sz w:val="22"/>
          <w:szCs w:val="22"/>
        </w:rPr>
        <w:t>Look at potential for church to host concerts e.g. opera, classical music etc.</w:t>
      </w:r>
    </w:p>
    <w:p w14:paraId="3070F5B6" w14:textId="77777777" w:rsidR="006B7B75" w:rsidRPr="00C15DFE" w:rsidRDefault="006B7B75" w:rsidP="006B7B75">
      <w:pPr>
        <w:pStyle w:val="Heading3"/>
        <w:numPr>
          <w:ilvl w:val="0"/>
          <w:numId w:val="37"/>
        </w:numPr>
        <w:spacing w:before="60" w:after="60" w:line="240" w:lineRule="auto"/>
        <w:rPr>
          <w:rFonts w:cs="Arial"/>
          <w:b w:val="0"/>
          <w:bCs/>
          <w:color w:val="auto"/>
          <w:sz w:val="22"/>
          <w:szCs w:val="22"/>
        </w:rPr>
      </w:pPr>
      <w:r w:rsidRPr="00C15DFE">
        <w:rPr>
          <w:rFonts w:cs="Arial"/>
          <w:b w:val="0"/>
          <w:bCs/>
          <w:color w:val="auto"/>
          <w:sz w:val="22"/>
          <w:szCs w:val="22"/>
        </w:rPr>
        <w:t xml:space="preserve">Work on fundraising opportunities for roof project with LCO </w:t>
      </w:r>
    </w:p>
    <w:p w14:paraId="3DA3E93B" w14:textId="77777777" w:rsidR="0071567A" w:rsidRPr="00C15DFE" w:rsidRDefault="0071567A" w:rsidP="0071567A">
      <w:pPr>
        <w:pStyle w:val="Heading3"/>
        <w:spacing w:before="60" w:after="60" w:line="240" w:lineRule="auto"/>
        <w:ind w:left="0"/>
        <w:rPr>
          <w:rFonts w:eastAsia="Times New Roman" w:cs="Arial"/>
          <w:b w:val="0"/>
          <w:color w:val="000000"/>
          <w:sz w:val="20"/>
          <w:szCs w:val="20"/>
        </w:rPr>
      </w:pPr>
      <w:r w:rsidRPr="00C15DFE">
        <w:rPr>
          <w:rFonts w:cs="Arial"/>
          <w:sz w:val="22"/>
          <w:szCs w:val="22"/>
        </w:rPr>
        <w:t>Long term actions (to end January 2028)</w:t>
      </w:r>
    </w:p>
    <w:p w14:paraId="2C2DF49B" w14:textId="77777777" w:rsidR="006B7B75" w:rsidRPr="006B7B75" w:rsidRDefault="006B7B75" w:rsidP="006B7B75">
      <w:pPr>
        <w:spacing w:before="0" w:after="40" w:line="278" w:lineRule="auto"/>
        <w:ind w:left="360"/>
        <w:rPr>
          <w:rFonts w:eastAsia="Helvetica Neue" w:cs="Helvetica Neue"/>
          <w:b/>
          <w:bCs/>
          <w:i/>
          <w:iCs/>
          <w:kern w:val="2"/>
          <w:lang w:eastAsia="en-US"/>
          <w14:ligatures w14:val="standardContextual"/>
        </w:rPr>
      </w:pPr>
    </w:p>
    <w:p w14:paraId="7A0DA2CA" w14:textId="77777777" w:rsidR="006B7B75" w:rsidRPr="006B7B75" w:rsidRDefault="006B7B75" w:rsidP="006B7B75">
      <w:pPr>
        <w:spacing w:before="0" w:after="40" w:line="278" w:lineRule="auto"/>
        <w:ind w:left="0"/>
        <w:rPr>
          <w:rFonts w:eastAsia="Helvetica Neue" w:cs="Helvetica Neue"/>
          <w:b/>
          <w:bCs/>
          <w:color w:val="000000"/>
          <w:kern w:val="2"/>
          <w:sz w:val="34"/>
          <w:szCs w:val="34"/>
          <w:lang w:eastAsia="en-US"/>
          <w14:ligatures w14:val="standardContextual"/>
        </w:rPr>
      </w:pPr>
      <w:r w:rsidRPr="006B7B75">
        <w:rPr>
          <w:rFonts w:eastAsia="Helvetica Neue" w:cs="Helvetica Neue"/>
          <w:b/>
          <w:bCs/>
          <w:color w:val="000000"/>
          <w:kern w:val="2"/>
          <w:lang w:eastAsia="en-US"/>
          <w14:ligatures w14:val="standardContextual"/>
        </w:rPr>
        <w:t>Local Community Officer Actions</w:t>
      </w:r>
    </w:p>
    <w:p w14:paraId="782B2055" w14:textId="77777777" w:rsidR="006B7B75" w:rsidRPr="006B7B75" w:rsidRDefault="006B7B75" w:rsidP="006B7B75">
      <w:pPr>
        <w:spacing w:before="0" w:after="40" w:line="278" w:lineRule="auto"/>
        <w:ind w:left="0"/>
        <w:rPr>
          <w:rFonts w:eastAsia="Helvetica Neue" w:cs="Helvetica Neue"/>
          <w:b/>
          <w:bCs/>
          <w:color w:val="000000"/>
          <w:kern w:val="2"/>
          <w:lang w:eastAsia="en-US"/>
          <w14:ligatures w14:val="standardContextual"/>
        </w:rPr>
      </w:pPr>
      <w:r w:rsidRPr="006B7B75">
        <w:rPr>
          <w:rFonts w:eastAsia="Helvetica Neue" w:cs="Helvetica Neue"/>
          <w:b/>
          <w:bCs/>
          <w:color w:val="8C7252"/>
          <w:kern w:val="2"/>
          <w:lang w:eastAsia="en-US"/>
          <w14:ligatures w14:val="standardContextual"/>
        </w:rPr>
        <w:t xml:space="preserve">Short term actions </w:t>
      </w:r>
      <w:bookmarkStart w:id="14" w:name="_Hlk191648126"/>
      <w:r w:rsidRPr="006B7B75">
        <w:rPr>
          <w:rFonts w:eastAsia="Helvetica Neue" w:cs="Helvetica Neue"/>
          <w:b/>
          <w:bCs/>
          <w:color w:val="8C7252"/>
          <w:kern w:val="2"/>
          <w:lang w:eastAsia="en-US"/>
          <w14:ligatures w14:val="standardContextual"/>
        </w:rPr>
        <w:t>(to end June 2025)</w:t>
      </w:r>
      <w:bookmarkEnd w:id="14"/>
    </w:p>
    <w:p w14:paraId="29844DF3" w14:textId="77777777" w:rsidR="006B7B75" w:rsidRPr="00C15DFE" w:rsidRDefault="006B7B75" w:rsidP="00F44D2C">
      <w:pPr>
        <w:pStyle w:val="ListParagraph"/>
        <w:numPr>
          <w:ilvl w:val="0"/>
          <w:numId w:val="39"/>
        </w:numPr>
        <w:spacing w:after="40" w:line="278" w:lineRule="auto"/>
        <w:rPr>
          <w:rFonts w:ascii="Helvetica Neue" w:eastAsia="Aptos" w:hAnsi="Helvetica Neue" w:cs="Times New Roman"/>
          <w:b/>
          <w:bCs/>
          <w:kern w:val="2"/>
          <w14:ligatures w14:val="standardContextual"/>
        </w:rPr>
      </w:pPr>
      <w:r w:rsidRPr="00C15DFE">
        <w:rPr>
          <w:rFonts w:ascii="Helvetica Neue" w:eastAsia="Aptos" w:hAnsi="Helvetica Neue" w:cs="Times New Roman"/>
          <w:kern w:val="2"/>
          <w14:ligatures w14:val="standardContextual"/>
        </w:rPr>
        <w:t>Investigate replacement of wall safe</w:t>
      </w:r>
    </w:p>
    <w:p w14:paraId="53AF1A80" w14:textId="77777777" w:rsidR="006B7B75" w:rsidRPr="00C15DFE" w:rsidRDefault="006B7B75" w:rsidP="00F44D2C">
      <w:pPr>
        <w:pStyle w:val="ListParagraph"/>
        <w:numPr>
          <w:ilvl w:val="0"/>
          <w:numId w:val="39"/>
        </w:numPr>
        <w:spacing w:after="40" w:line="278" w:lineRule="auto"/>
        <w:rPr>
          <w:rFonts w:ascii="Helvetica Neue" w:eastAsia="Aptos" w:hAnsi="Helvetica Neue" w:cs="Times New Roman"/>
          <w:b/>
          <w:bCs/>
          <w:kern w:val="2"/>
          <w14:ligatures w14:val="standardContextual"/>
        </w:rPr>
      </w:pPr>
      <w:r w:rsidRPr="00C15DFE">
        <w:rPr>
          <w:rFonts w:ascii="Helvetica Neue" w:eastAsia="Aptos" w:hAnsi="Helvetica Neue" w:cs="Times New Roman"/>
          <w:kern w:val="2"/>
          <w14:ligatures w14:val="standardContextual"/>
        </w:rPr>
        <w:t>Check funding code for roof</w:t>
      </w:r>
    </w:p>
    <w:p w14:paraId="7F987551" w14:textId="2AF0A2AA" w:rsidR="006B7B75" w:rsidRPr="00C15DFE" w:rsidRDefault="006B7B75" w:rsidP="00F44D2C">
      <w:pPr>
        <w:pStyle w:val="ListParagraph"/>
        <w:numPr>
          <w:ilvl w:val="0"/>
          <w:numId w:val="39"/>
        </w:numPr>
        <w:spacing w:after="40" w:line="278" w:lineRule="auto"/>
        <w:rPr>
          <w:rFonts w:ascii="Helvetica Neue" w:eastAsia="Aptos" w:hAnsi="Helvetica Neue" w:cs="Times New Roman"/>
          <w:b/>
          <w:bCs/>
          <w:kern w:val="2"/>
          <w14:ligatures w14:val="standardContextual"/>
        </w:rPr>
      </w:pPr>
      <w:r w:rsidRPr="00C15DFE">
        <w:rPr>
          <w:rFonts w:ascii="Helvetica Neue" w:eastAsia="Aptos" w:hAnsi="Helvetica Neue" w:cs="Times New Roman"/>
          <w:kern w:val="2"/>
          <w14:ligatures w14:val="standardContextual"/>
        </w:rPr>
        <w:t xml:space="preserve">Write letter of introduction to </w:t>
      </w:r>
      <w:r w:rsidR="00E54AD3">
        <w:rPr>
          <w:rFonts w:ascii="Helvetica Neue" w:eastAsia="Aptos" w:hAnsi="Helvetica Neue" w:cs="Times New Roman"/>
          <w:kern w:val="2"/>
          <w14:ligatures w14:val="standardContextual"/>
        </w:rPr>
        <w:t>Local donor</w:t>
      </w:r>
    </w:p>
    <w:p w14:paraId="16D995F2" w14:textId="77777777" w:rsidR="006B7B75" w:rsidRPr="00C15DFE" w:rsidRDefault="006B7B75" w:rsidP="00F44D2C">
      <w:pPr>
        <w:pStyle w:val="ListParagraph"/>
        <w:numPr>
          <w:ilvl w:val="0"/>
          <w:numId w:val="39"/>
        </w:numPr>
        <w:spacing w:after="40" w:line="278" w:lineRule="auto"/>
        <w:rPr>
          <w:rFonts w:ascii="Helvetica Neue" w:eastAsia="Aptos" w:hAnsi="Helvetica Neue" w:cs="Times New Roman"/>
          <w:b/>
          <w:bCs/>
          <w:kern w:val="2"/>
          <w14:ligatures w14:val="standardContextual"/>
        </w:rPr>
      </w:pPr>
      <w:r w:rsidRPr="00C15DFE">
        <w:rPr>
          <w:rFonts w:ascii="Helvetica Neue" w:eastAsia="Aptos" w:hAnsi="Helvetica Neue" w:cs="Times New Roman"/>
          <w:kern w:val="2"/>
          <w14:ligatures w14:val="standardContextual"/>
        </w:rPr>
        <w:t>Contact local TCIs, Libraries and history groups about highlighting significance and needs of Inglesham church</w:t>
      </w:r>
    </w:p>
    <w:p w14:paraId="345A1F95" w14:textId="77777777" w:rsidR="006B7B75" w:rsidRPr="00C15DFE" w:rsidRDefault="006B7B75" w:rsidP="00F44D2C">
      <w:pPr>
        <w:pStyle w:val="ListParagraph"/>
        <w:numPr>
          <w:ilvl w:val="0"/>
          <w:numId w:val="39"/>
        </w:numPr>
        <w:spacing w:after="40" w:line="278" w:lineRule="auto"/>
        <w:rPr>
          <w:rFonts w:ascii="Helvetica Neue" w:eastAsia="Aptos" w:hAnsi="Helvetica Neue" w:cs="Times New Roman"/>
          <w:b/>
          <w:bCs/>
          <w:kern w:val="2"/>
          <w14:ligatures w14:val="standardContextual"/>
        </w:rPr>
      </w:pPr>
      <w:r w:rsidRPr="00C15DFE">
        <w:rPr>
          <w:rFonts w:ascii="Helvetica Neue" w:eastAsia="Aptos" w:hAnsi="Helvetica Neue" w:cs="Times New Roman"/>
          <w:kern w:val="2"/>
          <w14:ligatures w14:val="standardContextual"/>
        </w:rPr>
        <w:t>Investigate link with Kelmscott Manor</w:t>
      </w:r>
    </w:p>
    <w:p w14:paraId="007A7997" w14:textId="77777777" w:rsidR="006B7B75" w:rsidRPr="00C15DFE" w:rsidRDefault="006B7B75" w:rsidP="00F44D2C">
      <w:pPr>
        <w:pStyle w:val="ListParagraph"/>
        <w:numPr>
          <w:ilvl w:val="0"/>
          <w:numId w:val="39"/>
        </w:numPr>
        <w:spacing w:after="40" w:line="278" w:lineRule="auto"/>
        <w:rPr>
          <w:rFonts w:ascii="Helvetica Neue" w:eastAsia="Aptos" w:hAnsi="Helvetica Neue" w:cs="Times New Roman"/>
          <w:b/>
          <w:bCs/>
          <w:kern w:val="2"/>
          <w14:ligatures w14:val="standardContextual"/>
        </w:rPr>
      </w:pPr>
      <w:r w:rsidRPr="00C15DFE">
        <w:rPr>
          <w:rFonts w:ascii="Helvetica Neue" w:eastAsia="Aptos" w:hAnsi="Helvetica Neue" w:cs="Times New Roman"/>
          <w:kern w:val="2"/>
          <w14:ligatures w14:val="standardContextual"/>
        </w:rPr>
        <w:t>Post volunteering activities on volunteer advert sites</w:t>
      </w:r>
    </w:p>
    <w:p w14:paraId="75973CE4" w14:textId="77777777" w:rsidR="006B7B75" w:rsidRPr="00C15DFE" w:rsidRDefault="006B7B75" w:rsidP="00F44D2C">
      <w:pPr>
        <w:pStyle w:val="ListParagraph"/>
        <w:numPr>
          <w:ilvl w:val="0"/>
          <w:numId w:val="39"/>
        </w:numPr>
        <w:spacing w:after="40" w:line="278" w:lineRule="auto"/>
        <w:rPr>
          <w:rFonts w:ascii="Helvetica Neue" w:eastAsia="Aptos" w:hAnsi="Helvetica Neue" w:cs="Times New Roman"/>
          <w:b/>
          <w:bCs/>
          <w:kern w:val="2"/>
          <w14:ligatures w14:val="standardContextual"/>
        </w:rPr>
      </w:pPr>
      <w:r w:rsidRPr="00C15DFE">
        <w:rPr>
          <w:rFonts w:ascii="Helvetica Neue" w:eastAsia="Aptos" w:hAnsi="Helvetica Neue" w:cs="Times New Roman"/>
          <w:kern w:val="2"/>
          <w14:ligatures w14:val="standardContextual"/>
        </w:rPr>
        <w:t>Forward maintenance concerns to Estates</w:t>
      </w:r>
    </w:p>
    <w:p w14:paraId="4607E905" w14:textId="77777777" w:rsidR="006B7B75" w:rsidRPr="006B7B75" w:rsidRDefault="006B7B75" w:rsidP="006B7B75">
      <w:pPr>
        <w:spacing w:before="0" w:after="40" w:line="278" w:lineRule="auto"/>
        <w:ind w:left="0"/>
        <w:rPr>
          <w:rFonts w:eastAsia="Helvetica Neue" w:cs="Helvetica Neue"/>
          <w:b/>
          <w:bCs/>
          <w:color w:val="8C7252"/>
          <w:kern w:val="2"/>
          <w:lang w:eastAsia="en-US"/>
          <w14:ligatures w14:val="standardContextual"/>
        </w:rPr>
      </w:pPr>
      <w:r w:rsidRPr="006B7B75">
        <w:rPr>
          <w:rFonts w:eastAsia="Helvetica Neue" w:cs="Helvetica Neue"/>
          <w:b/>
          <w:bCs/>
          <w:color w:val="8C7252"/>
          <w:kern w:val="2"/>
          <w:lang w:eastAsia="en-US"/>
          <w14:ligatures w14:val="standardContextual"/>
        </w:rPr>
        <w:t>Medium term actions (to end June 2026)</w:t>
      </w:r>
    </w:p>
    <w:p w14:paraId="3883434D" w14:textId="77777777" w:rsidR="006B7B75" w:rsidRPr="006B7B75" w:rsidRDefault="006B7B75" w:rsidP="006B7B75">
      <w:pPr>
        <w:numPr>
          <w:ilvl w:val="0"/>
          <w:numId w:val="34"/>
        </w:numPr>
        <w:spacing w:before="0" w:after="40" w:line="278" w:lineRule="auto"/>
        <w:ind w:left="927"/>
        <w:contextualSpacing/>
        <w:rPr>
          <w:rFonts w:eastAsia="Aptos" w:cs="Times New Roman"/>
          <w:kern w:val="2"/>
          <w:lang w:eastAsia="en-US"/>
          <w14:ligatures w14:val="standardContextual"/>
        </w:rPr>
      </w:pPr>
      <w:r w:rsidRPr="006B7B75">
        <w:rPr>
          <w:rFonts w:eastAsia="Aptos" w:cs="Times New Roman"/>
          <w:kern w:val="2"/>
          <w:lang w:eastAsia="en-US"/>
          <w14:ligatures w14:val="standardContextual"/>
        </w:rPr>
        <w:t>Empty wall safe regularly</w:t>
      </w:r>
    </w:p>
    <w:p w14:paraId="1EB9BCB0" w14:textId="77777777" w:rsidR="006B7B75" w:rsidRPr="006B7B75" w:rsidRDefault="006B7B75" w:rsidP="006B7B75">
      <w:pPr>
        <w:numPr>
          <w:ilvl w:val="0"/>
          <w:numId w:val="34"/>
        </w:numPr>
        <w:spacing w:before="0" w:after="40" w:line="278" w:lineRule="auto"/>
        <w:ind w:left="927"/>
        <w:contextualSpacing/>
        <w:rPr>
          <w:rFonts w:eastAsia="Aptos" w:cs="Times New Roman"/>
          <w:kern w:val="2"/>
          <w:lang w:eastAsia="en-US"/>
          <w14:ligatures w14:val="standardContextual"/>
        </w:rPr>
      </w:pPr>
      <w:r w:rsidRPr="006B7B75">
        <w:rPr>
          <w:rFonts w:eastAsia="Aptos" w:cs="Times New Roman"/>
          <w:kern w:val="2"/>
          <w:lang w:eastAsia="en-US"/>
          <w14:ligatures w14:val="standardContextual"/>
        </w:rPr>
        <w:t>Investigate possibility of bringing in events groups such as This Is My Theatre</w:t>
      </w:r>
    </w:p>
    <w:p w14:paraId="56886C00" w14:textId="77777777" w:rsidR="006B7B75" w:rsidRPr="006B7B75" w:rsidRDefault="006B7B75" w:rsidP="006B7B75">
      <w:pPr>
        <w:spacing w:before="0" w:after="80" w:line="278" w:lineRule="auto"/>
        <w:ind w:left="141"/>
        <w:rPr>
          <w:rFonts w:eastAsia="Helvetica Neue" w:cs="Helvetica Neue"/>
          <w:b/>
          <w:bCs/>
          <w:color w:val="8C7252"/>
          <w:kern w:val="2"/>
          <w:lang w:eastAsia="en-US"/>
          <w14:ligatures w14:val="standardContextual"/>
        </w:rPr>
      </w:pPr>
      <w:r w:rsidRPr="006B7B75">
        <w:rPr>
          <w:rFonts w:eastAsia="Helvetica Neue" w:cs="Helvetica Neue"/>
          <w:b/>
          <w:bCs/>
          <w:color w:val="8C7252"/>
          <w:kern w:val="2"/>
          <w:lang w:eastAsia="en-US"/>
          <w14:ligatures w14:val="standardContextual"/>
        </w:rPr>
        <w:t>Long term actions (to end January 2028)</w:t>
      </w:r>
    </w:p>
    <w:p w14:paraId="251351E3" w14:textId="4BF19B25" w:rsidR="006B7B75" w:rsidRPr="00000BDD" w:rsidRDefault="006B7B75" w:rsidP="00000BDD">
      <w:pPr>
        <w:numPr>
          <w:ilvl w:val="0"/>
          <w:numId w:val="34"/>
        </w:numPr>
        <w:spacing w:before="0" w:after="160" w:line="278" w:lineRule="auto"/>
        <w:contextualSpacing/>
        <w:rPr>
          <w:rFonts w:eastAsia="Aptos" w:cs="Times New Roman"/>
          <w:kern w:val="2"/>
          <w:lang w:eastAsia="en-US"/>
          <w14:ligatures w14:val="standardContextual"/>
        </w:rPr>
      </w:pPr>
      <w:r w:rsidRPr="006B7B75">
        <w:rPr>
          <w:rFonts w:eastAsia="Aptos" w:cs="Times New Roman"/>
          <w:kern w:val="2"/>
          <w:lang w:eastAsia="en-US"/>
          <w14:ligatures w14:val="standardContextual"/>
        </w:rPr>
        <w:t xml:space="preserve">Investigate the possibility of producing an online audio guide for the church </w:t>
      </w:r>
    </w:p>
    <w:p w14:paraId="7942C527" w14:textId="77777777" w:rsidR="00225E8C" w:rsidRPr="00C15DFE" w:rsidRDefault="003463F6">
      <w:pPr>
        <w:pStyle w:val="Heading2"/>
        <w:ind w:hanging="15"/>
        <w:rPr>
          <w:rFonts w:eastAsia="Helvetica Neue" w:cstheme="majorHAnsi"/>
          <w:color w:val="000000"/>
          <w:sz w:val="22"/>
          <w:szCs w:val="22"/>
        </w:rPr>
      </w:pPr>
      <w:r w:rsidRPr="00C15DFE">
        <w:rPr>
          <w:rFonts w:eastAsia="Helvetica Neue" w:cstheme="majorHAnsi"/>
          <w:color w:val="000000"/>
          <w:sz w:val="22"/>
          <w:szCs w:val="22"/>
        </w:rPr>
        <w:t>CCT Actions Other</w:t>
      </w:r>
    </w:p>
    <w:p w14:paraId="11925A3D" w14:textId="3275304D" w:rsidR="00225E8C" w:rsidRPr="00C15DFE" w:rsidRDefault="003463F6">
      <w:pPr>
        <w:pStyle w:val="Heading3"/>
        <w:ind w:hanging="15"/>
        <w:rPr>
          <w:rFonts w:eastAsia="Helvetica Neue" w:cstheme="majorHAnsi"/>
          <w:sz w:val="22"/>
          <w:szCs w:val="22"/>
        </w:rPr>
      </w:pPr>
      <w:r w:rsidRPr="00C15DFE">
        <w:rPr>
          <w:rFonts w:eastAsia="Helvetica Neue" w:cstheme="majorHAnsi"/>
          <w:sz w:val="22"/>
          <w:szCs w:val="22"/>
        </w:rPr>
        <w:t xml:space="preserve">Short term actions </w:t>
      </w:r>
      <w:r w:rsidR="007236AC" w:rsidRPr="00C15DFE">
        <w:rPr>
          <w:rFonts w:eastAsia="Helvetica Neue" w:cstheme="majorHAnsi"/>
          <w:sz w:val="22"/>
          <w:szCs w:val="22"/>
        </w:rPr>
        <w:t>(to end June 2025)</w:t>
      </w:r>
    </w:p>
    <w:p w14:paraId="3ACB322E" w14:textId="514BEDCE" w:rsidR="007236AC" w:rsidRPr="00C15DFE" w:rsidRDefault="007236AC" w:rsidP="007236AC">
      <w:pPr>
        <w:pStyle w:val="NormalWeb"/>
        <w:numPr>
          <w:ilvl w:val="0"/>
          <w:numId w:val="40"/>
        </w:numPr>
        <w:spacing w:before="200" w:beforeAutospacing="0" w:after="0" w:afterAutospacing="0"/>
        <w:textAlignment w:val="baseline"/>
        <w:rPr>
          <w:rFonts w:ascii="Helvetica Neue" w:hAnsi="Helvetica Neue" w:cs="Arial"/>
          <w:color w:val="000000"/>
          <w:sz w:val="22"/>
          <w:szCs w:val="22"/>
        </w:rPr>
      </w:pPr>
      <w:r w:rsidRPr="00C15DFE">
        <w:rPr>
          <w:rFonts w:ascii="Helvetica Neue" w:hAnsi="Helvetica Neue" w:cs="Arial"/>
          <w:color w:val="000000"/>
          <w:sz w:val="22"/>
          <w:szCs w:val="22"/>
        </w:rPr>
        <w:t>Provide interpretation of maintenance and repair plans to further explain anticipated costs described in part A above.</w:t>
      </w:r>
    </w:p>
    <w:p w14:paraId="590FCAD9" w14:textId="2D267858" w:rsidR="007236AC" w:rsidRPr="00C15DFE" w:rsidRDefault="00475496" w:rsidP="007236AC">
      <w:pPr>
        <w:pStyle w:val="NormalWeb"/>
        <w:numPr>
          <w:ilvl w:val="0"/>
          <w:numId w:val="40"/>
        </w:numPr>
        <w:spacing w:before="200" w:beforeAutospacing="0" w:after="0" w:afterAutospacing="0"/>
        <w:textAlignment w:val="baseline"/>
        <w:rPr>
          <w:rFonts w:ascii="Helvetica Neue" w:hAnsi="Helvetica Neue" w:cs="Arial"/>
          <w:color w:val="000000"/>
          <w:sz w:val="22"/>
          <w:szCs w:val="22"/>
        </w:rPr>
      </w:pPr>
      <w:r w:rsidRPr="00C15DFE">
        <w:rPr>
          <w:rFonts w:ascii="Helvetica Neue" w:hAnsi="Helvetica Neue" w:cs="Arial"/>
          <w:color w:val="000000"/>
          <w:sz w:val="22"/>
          <w:szCs w:val="22"/>
        </w:rPr>
        <w:t>Estates Officer and Conservation Project Manager to keep LCO abreast of conservation works, with this to be reported to community</w:t>
      </w:r>
    </w:p>
    <w:p w14:paraId="2EE8BD6C" w14:textId="5AC288BA" w:rsidR="00225E8C" w:rsidRPr="00C15DFE" w:rsidRDefault="003463F6">
      <w:pPr>
        <w:pStyle w:val="Heading3"/>
        <w:ind w:hanging="15"/>
        <w:rPr>
          <w:rFonts w:eastAsia="Helvetica Neue" w:cstheme="majorHAnsi"/>
          <w:color w:val="000000"/>
          <w:sz w:val="22"/>
          <w:szCs w:val="22"/>
        </w:rPr>
      </w:pPr>
      <w:r w:rsidRPr="00C15DFE">
        <w:rPr>
          <w:rFonts w:eastAsia="Helvetica Neue" w:cstheme="majorHAnsi"/>
          <w:sz w:val="22"/>
          <w:szCs w:val="22"/>
        </w:rPr>
        <w:t xml:space="preserve">Medium term actions </w:t>
      </w:r>
      <w:r w:rsidR="007236AC" w:rsidRPr="006B7B75">
        <w:rPr>
          <w:rFonts w:eastAsia="Helvetica Neue" w:cs="Helvetica Neue"/>
          <w:bCs/>
          <w:kern w:val="2"/>
          <w:sz w:val="22"/>
          <w:szCs w:val="22"/>
          <w:lang w:eastAsia="en-US"/>
          <w14:ligatures w14:val="standardContextual"/>
        </w:rPr>
        <w:t>(to end June 2026)</w:t>
      </w:r>
    </w:p>
    <w:p w14:paraId="31B7A363" w14:textId="110C5BFF" w:rsidR="00225E8C" w:rsidRPr="00C15DFE" w:rsidRDefault="003463F6">
      <w:pPr>
        <w:pBdr>
          <w:top w:val="nil"/>
          <w:left w:val="nil"/>
          <w:bottom w:val="nil"/>
          <w:right w:val="nil"/>
          <w:between w:val="nil"/>
        </w:pBdr>
        <w:spacing w:line="240" w:lineRule="auto"/>
        <w:rPr>
          <w:rFonts w:eastAsia="Helvetica Neue" w:cstheme="majorHAnsi"/>
          <w:color w:val="000000"/>
        </w:rPr>
      </w:pPr>
      <w:r w:rsidRPr="00C15DFE">
        <w:rPr>
          <w:rFonts w:eastAsia="Helvetica Neue" w:cstheme="majorHAnsi"/>
          <w:b/>
          <w:color w:val="8C7252"/>
        </w:rPr>
        <w:t xml:space="preserve">Long term actions </w:t>
      </w:r>
      <w:r w:rsidR="007236AC" w:rsidRPr="006B7B75">
        <w:rPr>
          <w:rFonts w:eastAsia="Helvetica Neue" w:cs="Helvetica Neue"/>
          <w:b/>
          <w:bCs/>
          <w:color w:val="8C7252"/>
          <w:kern w:val="2"/>
          <w:lang w:eastAsia="en-US"/>
          <w14:ligatures w14:val="standardContextual"/>
        </w:rPr>
        <w:t>(to end January 2028)</w:t>
      </w:r>
    </w:p>
    <w:p w14:paraId="064EB913" w14:textId="77777777" w:rsidR="007236AC" w:rsidRPr="00C15DFE" w:rsidRDefault="007236AC">
      <w:pPr>
        <w:rPr>
          <w:rFonts w:eastAsia="Helvetica Neue" w:cstheme="majorHAnsi"/>
          <w:b/>
          <w:color w:val="000000"/>
          <w:sz w:val="28"/>
          <w:szCs w:val="24"/>
        </w:rPr>
      </w:pPr>
      <w:r w:rsidRPr="00C15DFE">
        <w:rPr>
          <w:rFonts w:eastAsia="Helvetica Neue" w:cstheme="majorHAnsi"/>
          <w:color w:val="000000"/>
          <w:sz w:val="28"/>
          <w:szCs w:val="24"/>
        </w:rPr>
        <w:br w:type="page"/>
      </w:r>
    </w:p>
    <w:p w14:paraId="4ACB5239" w14:textId="30033681" w:rsidR="00225E8C" w:rsidRPr="00C15DFE" w:rsidRDefault="003463F6">
      <w:pPr>
        <w:pStyle w:val="Heading1"/>
        <w:ind w:hanging="15"/>
        <w:rPr>
          <w:rFonts w:eastAsia="Helvetica Neue" w:cstheme="majorHAnsi"/>
          <w:color w:val="000000"/>
          <w:sz w:val="28"/>
          <w:szCs w:val="24"/>
        </w:rPr>
      </w:pPr>
      <w:r w:rsidRPr="00C15DFE">
        <w:rPr>
          <w:rFonts w:eastAsia="Helvetica Neue" w:cstheme="majorHAnsi"/>
          <w:color w:val="000000"/>
          <w:sz w:val="28"/>
          <w:szCs w:val="24"/>
        </w:rPr>
        <w:lastRenderedPageBreak/>
        <w:t>Appendix 1: Summer 2020 Questionnaire</w:t>
      </w:r>
    </w:p>
    <w:p w14:paraId="751E264D" w14:textId="112C6B3B" w:rsidR="00225E8C" w:rsidRPr="00C15DFE" w:rsidRDefault="003463F6">
      <w:pPr>
        <w:numPr>
          <w:ilvl w:val="0"/>
          <w:numId w:val="1"/>
        </w:numPr>
        <w:pBdr>
          <w:top w:val="nil"/>
          <w:left w:val="nil"/>
          <w:bottom w:val="nil"/>
          <w:right w:val="nil"/>
          <w:between w:val="nil"/>
        </w:pBdr>
        <w:spacing w:line="240" w:lineRule="auto"/>
        <w:rPr>
          <w:rFonts w:eastAsia="Helvetica Neue" w:cstheme="majorHAnsi"/>
          <w:color w:val="000000"/>
        </w:rPr>
      </w:pPr>
      <w:r w:rsidRPr="00C15DFE">
        <w:rPr>
          <w:rFonts w:eastAsia="Helvetica Neue" w:cstheme="majorHAnsi"/>
          <w:color w:val="000000"/>
        </w:rPr>
        <w:t xml:space="preserve">This is the first of fourteen questions in the survey - thank you in advance for working through each one. </w:t>
      </w:r>
      <w:proofErr w:type="gramStart"/>
      <w:r w:rsidRPr="00C15DFE">
        <w:rPr>
          <w:rFonts w:eastAsia="Helvetica Neue" w:cstheme="majorHAnsi"/>
          <w:color w:val="000000"/>
        </w:rPr>
        <w:t>First of all</w:t>
      </w:r>
      <w:proofErr w:type="gramEnd"/>
      <w:r w:rsidRPr="00C15DFE">
        <w:rPr>
          <w:rFonts w:eastAsia="Helvetica Neue" w:cstheme="majorHAnsi"/>
          <w:color w:val="000000"/>
        </w:rPr>
        <w:t>, we need to know if you're completing the survey on behalf of an organisation or writing in a personal capacity (If you're writing on behalf of an organisation, please use the text box to let us know which one. Thank you!)</w:t>
      </w:r>
      <w:r w:rsidRPr="00C15DFE">
        <w:rPr>
          <w:rFonts w:eastAsia="Helvetica Neue" w:cstheme="majorHAnsi"/>
          <w:color w:val="000000"/>
        </w:rPr>
        <w:br/>
      </w:r>
    </w:p>
    <w:p w14:paraId="20B050C2" w14:textId="701A7C1D" w:rsidR="00225E8C" w:rsidRPr="00C15DFE" w:rsidRDefault="003463F6">
      <w:pPr>
        <w:numPr>
          <w:ilvl w:val="0"/>
          <w:numId w:val="1"/>
        </w:numPr>
        <w:pBdr>
          <w:top w:val="nil"/>
          <w:left w:val="nil"/>
          <w:bottom w:val="nil"/>
          <w:right w:val="nil"/>
          <w:between w:val="nil"/>
        </w:pBdr>
        <w:spacing w:before="0" w:line="240" w:lineRule="auto"/>
        <w:rPr>
          <w:rFonts w:eastAsia="Helvetica Neue" w:cstheme="majorHAnsi"/>
          <w:color w:val="000000"/>
        </w:rPr>
      </w:pPr>
      <w:r w:rsidRPr="00C15DFE">
        <w:rPr>
          <w:rFonts w:eastAsia="Helvetica Neue" w:cstheme="majorHAnsi"/>
          <w:color w:val="000000"/>
        </w:rPr>
        <w:t>Which church are you writing about? (Don't worry, you can complete additional questionnaires for other sites if you like!) Please state the location and dedication, as in '</w:t>
      </w:r>
      <w:proofErr w:type="spellStart"/>
      <w:r w:rsidRPr="00C15DFE">
        <w:rPr>
          <w:rFonts w:eastAsia="Helvetica Neue" w:cstheme="majorHAnsi"/>
          <w:color w:val="000000"/>
        </w:rPr>
        <w:t>Sapperton</w:t>
      </w:r>
      <w:proofErr w:type="spellEnd"/>
      <w:r w:rsidRPr="00C15DFE">
        <w:rPr>
          <w:rFonts w:eastAsia="Helvetica Neue" w:cstheme="majorHAnsi"/>
          <w:color w:val="000000"/>
        </w:rPr>
        <w:t>, St. Kenelm's'. Thank you.</w:t>
      </w:r>
      <w:r w:rsidRPr="00C15DFE">
        <w:rPr>
          <w:rFonts w:eastAsia="Helvetica Neue" w:cstheme="majorHAnsi"/>
          <w:color w:val="000000"/>
        </w:rPr>
        <w:br/>
      </w:r>
    </w:p>
    <w:p w14:paraId="2716F4D3" w14:textId="431861E4" w:rsidR="00225E8C" w:rsidRPr="00C15DFE" w:rsidRDefault="003463F6">
      <w:pPr>
        <w:numPr>
          <w:ilvl w:val="0"/>
          <w:numId w:val="1"/>
        </w:numPr>
        <w:pBdr>
          <w:top w:val="nil"/>
          <w:left w:val="nil"/>
          <w:bottom w:val="nil"/>
          <w:right w:val="nil"/>
          <w:between w:val="nil"/>
        </w:pBdr>
        <w:spacing w:before="0" w:line="240" w:lineRule="auto"/>
        <w:rPr>
          <w:rFonts w:eastAsia="Helvetica Neue" w:cstheme="majorHAnsi"/>
          <w:color w:val="000000"/>
        </w:rPr>
      </w:pPr>
      <w:r w:rsidRPr="00C15DFE">
        <w:rPr>
          <w:rFonts w:eastAsia="Helvetica Neue" w:cstheme="majorHAnsi"/>
          <w:color w:val="000000"/>
        </w:rPr>
        <w:t xml:space="preserve">People are involved with our sites in so </w:t>
      </w:r>
      <w:proofErr w:type="gramStart"/>
      <w:r w:rsidRPr="00C15DFE">
        <w:rPr>
          <w:rFonts w:eastAsia="Helvetica Neue" w:cstheme="majorHAnsi"/>
          <w:color w:val="000000"/>
        </w:rPr>
        <w:t>many different ways</w:t>
      </w:r>
      <w:proofErr w:type="gramEnd"/>
      <w:r w:rsidRPr="00C15DFE">
        <w:rPr>
          <w:rFonts w:eastAsia="Helvetica Neue" w:cstheme="majorHAnsi"/>
          <w:color w:val="000000"/>
        </w:rPr>
        <w:t>. In your own words, please describe your relationship with the church building.</w:t>
      </w:r>
      <w:r w:rsidRPr="00C15DFE">
        <w:rPr>
          <w:rFonts w:eastAsia="Helvetica Neue" w:cstheme="majorHAnsi"/>
          <w:color w:val="000000"/>
        </w:rPr>
        <w:br/>
      </w:r>
    </w:p>
    <w:p w14:paraId="36BB0E08" w14:textId="19703D53" w:rsidR="00225E8C" w:rsidRPr="00C15DFE" w:rsidRDefault="003463F6">
      <w:pPr>
        <w:numPr>
          <w:ilvl w:val="0"/>
          <w:numId w:val="1"/>
        </w:numPr>
        <w:pBdr>
          <w:top w:val="nil"/>
          <w:left w:val="nil"/>
          <w:bottom w:val="nil"/>
          <w:right w:val="nil"/>
          <w:between w:val="nil"/>
        </w:pBdr>
        <w:spacing w:before="0" w:line="240" w:lineRule="auto"/>
        <w:rPr>
          <w:rFonts w:eastAsia="Helvetica Neue" w:cstheme="majorHAnsi"/>
          <w:color w:val="000000"/>
        </w:rPr>
      </w:pPr>
      <w:r w:rsidRPr="00C15DFE">
        <w:rPr>
          <w:rFonts w:eastAsia="Helvetica Neue" w:cstheme="majorHAnsi"/>
          <w:color w:val="000000"/>
        </w:rPr>
        <w:t>Some people are actively involved at the churches we look after together. If you're part of this group, tell us about your involvement. Cleaning, attending services and fundraising are just a few of the most frequent activities we share, but we'd appreciate as much detail as you might be happy to provide.</w:t>
      </w:r>
      <w:r w:rsidRPr="00C15DFE">
        <w:rPr>
          <w:rFonts w:eastAsia="Helvetica Neue" w:cstheme="majorHAnsi"/>
          <w:color w:val="000000"/>
        </w:rPr>
        <w:br/>
      </w:r>
    </w:p>
    <w:p w14:paraId="41161868" w14:textId="01ED564C" w:rsidR="00225E8C" w:rsidRPr="00C15DFE" w:rsidRDefault="003463F6">
      <w:pPr>
        <w:numPr>
          <w:ilvl w:val="0"/>
          <w:numId w:val="1"/>
        </w:numPr>
        <w:pBdr>
          <w:top w:val="nil"/>
          <w:left w:val="nil"/>
          <w:bottom w:val="nil"/>
          <w:right w:val="nil"/>
          <w:between w:val="nil"/>
        </w:pBdr>
        <w:spacing w:before="0" w:line="240" w:lineRule="auto"/>
        <w:rPr>
          <w:rFonts w:eastAsia="Helvetica Neue" w:cstheme="majorHAnsi"/>
          <w:color w:val="000000"/>
        </w:rPr>
      </w:pPr>
      <w:r w:rsidRPr="00C15DFE">
        <w:rPr>
          <w:rFonts w:eastAsia="Helvetica Neue" w:cstheme="majorHAnsi"/>
          <w:color w:val="000000"/>
        </w:rPr>
        <w:t xml:space="preserve">In your own </w:t>
      </w:r>
      <w:proofErr w:type="gramStart"/>
      <w:r w:rsidRPr="00C15DFE">
        <w:rPr>
          <w:rFonts w:eastAsia="Helvetica Neue" w:cstheme="majorHAnsi"/>
          <w:color w:val="000000"/>
        </w:rPr>
        <w:t>words, and</w:t>
      </w:r>
      <w:proofErr w:type="gramEnd"/>
      <w:r w:rsidRPr="00C15DFE">
        <w:rPr>
          <w:rFonts w:eastAsia="Helvetica Neue" w:cstheme="majorHAnsi"/>
          <w:color w:val="000000"/>
        </w:rPr>
        <w:t xml:space="preserve"> having reviewed 'Part A' of our church plan (sent to you by email with the invitation to this questionnaire), please describe a perfect outcome for our work together at the church. What would you like to see happen in terms of community involvement and other use of the building?</w:t>
      </w:r>
      <w:r w:rsidRPr="00C15DFE">
        <w:rPr>
          <w:rFonts w:eastAsia="Helvetica Neue" w:cstheme="majorHAnsi"/>
          <w:color w:val="000000"/>
        </w:rPr>
        <w:br/>
      </w:r>
    </w:p>
    <w:p w14:paraId="07B31CE9" w14:textId="09145D7B" w:rsidR="00225E8C" w:rsidRPr="00C15DFE" w:rsidRDefault="003463F6">
      <w:pPr>
        <w:numPr>
          <w:ilvl w:val="0"/>
          <w:numId w:val="1"/>
        </w:numPr>
        <w:pBdr>
          <w:top w:val="nil"/>
          <w:left w:val="nil"/>
          <w:bottom w:val="nil"/>
          <w:right w:val="nil"/>
          <w:between w:val="nil"/>
        </w:pBdr>
        <w:spacing w:before="0" w:line="240" w:lineRule="auto"/>
        <w:rPr>
          <w:rFonts w:eastAsia="Helvetica Neue" w:cstheme="majorHAnsi"/>
          <w:color w:val="000000"/>
        </w:rPr>
      </w:pPr>
      <w:r w:rsidRPr="00C15DFE">
        <w:rPr>
          <w:rFonts w:eastAsia="Helvetica Neue" w:cstheme="majorHAnsi"/>
          <w:color w:val="000000"/>
        </w:rPr>
        <w:t>Bearing in mind the repair liabilities and running costs described in the report you've read, what challenges do you anticipate for a sustainable future at your church?</w:t>
      </w:r>
      <w:r w:rsidRPr="00C15DFE">
        <w:rPr>
          <w:rFonts w:eastAsia="Helvetica Neue" w:cstheme="majorHAnsi"/>
          <w:color w:val="000000"/>
        </w:rPr>
        <w:br/>
      </w:r>
    </w:p>
    <w:p w14:paraId="7D68C2EC" w14:textId="6D52F02E" w:rsidR="00225E8C" w:rsidRPr="00C15DFE" w:rsidRDefault="003463F6">
      <w:pPr>
        <w:numPr>
          <w:ilvl w:val="0"/>
          <w:numId w:val="1"/>
        </w:numPr>
        <w:pBdr>
          <w:top w:val="nil"/>
          <w:left w:val="nil"/>
          <w:bottom w:val="nil"/>
          <w:right w:val="nil"/>
          <w:between w:val="nil"/>
        </w:pBdr>
        <w:spacing w:before="0" w:line="240" w:lineRule="auto"/>
        <w:rPr>
          <w:rFonts w:eastAsia="Helvetica Neue" w:cstheme="majorHAnsi"/>
          <w:color w:val="000000"/>
        </w:rPr>
      </w:pPr>
      <w:r w:rsidRPr="00C15DFE">
        <w:rPr>
          <w:rFonts w:eastAsia="Helvetica Neue" w:cstheme="majorHAnsi"/>
          <w:color w:val="000000"/>
        </w:rPr>
        <w:t>Thinking about local life away from the church, which other community projects or activities are you aware of that could combine with our work to protect the church for the future?</w:t>
      </w:r>
      <w:r w:rsidRPr="00C15DFE">
        <w:rPr>
          <w:rFonts w:eastAsia="Helvetica Neue" w:cstheme="majorHAnsi"/>
          <w:color w:val="000000"/>
        </w:rPr>
        <w:br/>
      </w:r>
    </w:p>
    <w:p w14:paraId="370AE55A" w14:textId="21D503E6" w:rsidR="00225E8C" w:rsidRPr="00C15DFE" w:rsidRDefault="003463F6">
      <w:pPr>
        <w:numPr>
          <w:ilvl w:val="0"/>
          <w:numId w:val="1"/>
        </w:numPr>
        <w:pBdr>
          <w:top w:val="nil"/>
          <w:left w:val="nil"/>
          <w:bottom w:val="nil"/>
          <w:right w:val="nil"/>
          <w:between w:val="nil"/>
        </w:pBdr>
        <w:spacing w:before="0" w:line="240" w:lineRule="auto"/>
        <w:rPr>
          <w:rFonts w:eastAsia="Helvetica Neue" w:cstheme="majorHAnsi"/>
          <w:color w:val="000000"/>
        </w:rPr>
      </w:pPr>
      <w:r w:rsidRPr="00C15DFE">
        <w:rPr>
          <w:rFonts w:eastAsia="Helvetica Neue" w:cstheme="majorHAnsi"/>
          <w:color w:val="000000"/>
        </w:rPr>
        <w:t xml:space="preserve">Here are two questions together... Could </w:t>
      </w:r>
      <w:proofErr w:type="spellStart"/>
      <w:r w:rsidRPr="00C15DFE">
        <w:rPr>
          <w:rFonts w:eastAsia="Helvetica Neue" w:cstheme="majorHAnsi"/>
          <w:color w:val="000000"/>
        </w:rPr>
        <w:t>increased</w:t>
      </w:r>
      <w:proofErr w:type="spellEnd"/>
      <w:r w:rsidRPr="00C15DFE">
        <w:rPr>
          <w:rFonts w:eastAsia="Helvetica Neue" w:cstheme="majorHAnsi"/>
          <w:color w:val="000000"/>
        </w:rPr>
        <w:t xml:space="preserve"> use of the church benefit the community? How would this increased use benefit the church itself?</w:t>
      </w:r>
      <w:r w:rsidRPr="00C15DFE">
        <w:rPr>
          <w:rFonts w:eastAsia="Helvetica Neue" w:cstheme="majorHAnsi"/>
          <w:color w:val="000000"/>
        </w:rPr>
        <w:br/>
      </w:r>
    </w:p>
    <w:p w14:paraId="380D6CDC" w14:textId="0403482E" w:rsidR="00225E8C" w:rsidRPr="00C15DFE" w:rsidRDefault="003463F6">
      <w:pPr>
        <w:numPr>
          <w:ilvl w:val="0"/>
          <w:numId w:val="1"/>
        </w:numPr>
        <w:pBdr>
          <w:top w:val="nil"/>
          <w:left w:val="nil"/>
          <w:bottom w:val="nil"/>
          <w:right w:val="nil"/>
          <w:between w:val="nil"/>
        </w:pBdr>
        <w:spacing w:before="0" w:line="240" w:lineRule="auto"/>
        <w:rPr>
          <w:rFonts w:eastAsia="Helvetica Neue" w:cstheme="majorHAnsi"/>
          <w:color w:val="000000"/>
        </w:rPr>
      </w:pPr>
      <w:r w:rsidRPr="00C15DFE">
        <w:rPr>
          <w:rFonts w:eastAsia="Helvetica Neue" w:cstheme="majorHAnsi"/>
          <w:color w:val="000000"/>
        </w:rPr>
        <w:t xml:space="preserve">What do you think are the most important conservation priorities at your church? For each or </w:t>
      </w:r>
      <w:proofErr w:type="gramStart"/>
      <w:r w:rsidRPr="00C15DFE">
        <w:rPr>
          <w:rFonts w:eastAsia="Helvetica Neue" w:cstheme="majorHAnsi"/>
          <w:color w:val="000000"/>
        </w:rPr>
        <w:t>all of</w:t>
      </w:r>
      <w:proofErr w:type="gramEnd"/>
      <w:r w:rsidRPr="00C15DFE">
        <w:rPr>
          <w:rFonts w:eastAsia="Helvetica Neue" w:cstheme="majorHAnsi"/>
          <w:color w:val="000000"/>
        </w:rPr>
        <w:t xml:space="preserve"> these priorities, please also let us know about any ideas you have for addressing them.</w:t>
      </w:r>
      <w:r w:rsidRPr="00C15DFE">
        <w:rPr>
          <w:rFonts w:eastAsia="Helvetica Neue" w:cstheme="majorHAnsi"/>
          <w:color w:val="000000"/>
        </w:rPr>
        <w:br/>
      </w:r>
    </w:p>
    <w:p w14:paraId="7616127A" w14:textId="0CF4B3FA" w:rsidR="00225E8C" w:rsidRPr="00C15DFE" w:rsidRDefault="003463F6">
      <w:pPr>
        <w:numPr>
          <w:ilvl w:val="0"/>
          <w:numId w:val="1"/>
        </w:numPr>
        <w:pBdr>
          <w:top w:val="nil"/>
          <w:left w:val="nil"/>
          <w:bottom w:val="nil"/>
          <w:right w:val="nil"/>
          <w:between w:val="nil"/>
        </w:pBdr>
        <w:spacing w:before="0" w:line="240" w:lineRule="auto"/>
        <w:rPr>
          <w:rFonts w:eastAsia="Helvetica Neue" w:cstheme="majorHAnsi"/>
          <w:color w:val="000000"/>
        </w:rPr>
      </w:pPr>
      <w:r w:rsidRPr="00C15DFE">
        <w:rPr>
          <w:rFonts w:eastAsia="Helvetica Neue" w:cstheme="majorHAnsi"/>
          <w:color w:val="000000"/>
        </w:rPr>
        <w:t>Income and expenditure for the church is detailed in 'Part A' of the report we sent you. Addressing conservation priorities will entail finding new ways to raise funds. Tell us about any ideas or opportunities you have identified for raising additional income at the church.</w:t>
      </w:r>
      <w:r w:rsidRPr="00C15DFE">
        <w:rPr>
          <w:rFonts w:eastAsia="Helvetica Neue" w:cstheme="majorHAnsi"/>
          <w:color w:val="000000"/>
        </w:rPr>
        <w:br/>
      </w:r>
    </w:p>
    <w:p w14:paraId="47CFDB5D" w14:textId="22A93831" w:rsidR="00225E8C" w:rsidRPr="00C15DFE" w:rsidRDefault="003463F6">
      <w:pPr>
        <w:numPr>
          <w:ilvl w:val="0"/>
          <w:numId w:val="1"/>
        </w:numPr>
        <w:pBdr>
          <w:top w:val="nil"/>
          <w:left w:val="nil"/>
          <w:bottom w:val="nil"/>
          <w:right w:val="nil"/>
          <w:between w:val="nil"/>
        </w:pBdr>
        <w:spacing w:before="0" w:line="240" w:lineRule="auto"/>
        <w:rPr>
          <w:rFonts w:eastAsia="Helvetica Neue" w:cstheme="majorHAnsi"/>
          <w:color w:val="000000"/>
        </w:rPr>
      </w:pPr>
      <w:r w:rsidRPr="00C15DFE">
        <w:rPr>
          <w:rFonts w:eastAsia="Helvetica Neue" w:cstheme="majorHAnsi"/>
          <w:color w:val="000000"/>
        </w:rPr>
        <w:t>What do you think might be the best ways to get started with any fundraising activities you have suggested?</w:t>
      </w:r>
      <w:r w:rsidRPr="00C15DFE">
        <w:rPr>
          <w:rFonts w:eastAsia="Helvetica Neue" w:cstheme="majorHAnsi"/>
          <w:color w:val="000000"/>
        </w:rPr>
        <w:br/>
      </w:r>
    </w:p>
    <w:p w14:paraId="0C1F612B" w14:textId="50DD7662" w:rsidR="00225E8C" w:rsidRPr="00C15DFE" w:rsidRDefault="003463F6">
      <w:pPr>
        <w:numPr>
          <w:ilvl w:val="0"/>
          <w:numId w:val="1"/>
        </w:numPr>
        <w:pBdr>
          <w:top w:val="nil"/>
          <w:left w:val="nil"/>
          <w:bottom w:val="nil"/>
          <w:right w:val="nil"/>
          <w:between w:val="nil"/>
        </w:pBdr>
        <w:spacing w:before="0" w:line="240" w:lineRule="auto"/>
        <w:rPr>
          <w:rFonts w:eastAsia="Helvetica Neue" w:cstheme="majorHAnsi"/>
          <w:color w:val="000000"/>
        </w:rPr>
      </w:pPr>
      <w:r w:rsidRPr="00C15DFE">
        <w:rPr>
          <w:rFonts w:eastAsia="Helvetica Neue" w:cstheme="majorHAnsi"/>
          <w:color w:val="000000"/>
        </w:rPr>
        <w:t>If you don't already, would you be interested and available to take part in future fundraising activity?</w:t>
      </w:r>
      <w:r w:rsidRPr="00C15DFE">
        <w:rPr>
          <w:rFonts w:eastAsia="Helvetica Neue" w:cstheme="majorHAnsi"/>
          <w:color w:val="000000"/>
        </w:rPr>
        <w:br/>
      </w:r>
    </w:p>
    <w:p w14:paraId="2ADF750E" w14:textId="130F64BE" w:rsidR="00225E8C" w:rsidRPr="00C15DFE" w:rsidRDefault="003463F6">
      <w:pPr>
        <w:numPr>
          <w:ilvl w:val="0"/>
          <w:numId w:val="1"/>
        </w:numPr>
        <w:pBdr>
          <w:top w:val="nil"/>
          <w:left w:val="nil"/>
          <w:bottom w:val="nil"/>
          <w:right w:val="nil"/>
          <w:between w:val="nil"/>
        </w:pBdr>
        <w:spacing w:before="0" w:line="240" w:lineRule="auto"/>
        <w:rPr>
          <w:rFonts w:eastAsia="Helvetica Neue" w:cstheme="majorHAnsi"/>
          <w:color w:val="000000"/>
        </w:rPr>
      </w:pPr>
      <w:r w:rsidRPr="00C15DFE">
        <w:rPr>
          <w:rFonts w:eastAsia="Helvetica Neue" w:cstheme="majorHAnsi"/>
          <w:color w:val="000000"/>
        </w:rPr>
        <w:t>Almost done! We'd like to invite you to join us in a group discussion about the church later this year, either in person or through 'phone / video conference. Would you be willing to join the discussion?</w:t>
      </w:r>
    </w:p>
    <w:p w14:paraId="7A33F163" w14:textId="21BE3BAE" w:rsidR="00225E8C" w:rsidRPr="00C15DFE" w:rsidRDefault="003463F6" w:rsidP="001F77C2">
      <w:pPr>
        <w:numPr>
          <w:ilvl w:val="0"/>
          <w:numId w:val="1"/>
        </w:numPr>
        <w:pBdr>
          <w:top w:val="nil"/>
          <w:left w:val="nil"/>
          <w:bottom w:val="nil"/>
          <w:right w:val="nil"/>
          <w:between w:val="nil"/>
        </w:pBdr>
        <w:spacing w:line="240" w:lineRule="auto"/>
        <w:rPr>
          <w:rFonts w:eastAsia="Helvetica Neue" w:cstheme="majorHAnsi"/>
          <w:color w:val="000000"/>
        </w:rPr>
      </w:pPr>
      <w:r w:rsidRPr="00C15DFE">
        <w:rPr>
          <w:rFonts w:eastAsia="Helvetica Neue" w:cstheme="majorHAnsi"/>
          <w:color w:val="000000"/>
        </w:rPr>
        <w:t>Last question! Is there anything else you'd like to share about your interest in the church which we haven’t asked you already? Otherwise, thank you again so much for reflecting on the future of the church through your answers.</w:t>
      </w:r>
    </w:p>
    <w:p w14:paraId="007F1A9B" w14:textId="77777777" w:rsidR="007A4E27" w:rsidRPr="00C15DFE" w:rsidRDefault="007A4E27">
      <w:pPr>
        <w:rPr>
          <w:rFonts w:eastAsia="Helvetica Neue" w:cstheme="majorHAnsi"/>
          <w:b/>
          <w:sz w:val="28"/>
          <w:szCs w:val="24"/>
        </w:rPr>
      </w:pPr>
      <w:bookmarkStart w:id="15" w:name="_heading=h.e2lirsefeo3s" w:colFirst="0" w:colLast="0"/>
      <w:bookmarkEnd w:id="15"/>
      <w:r w:rsidRPr="00C15DFE">
        <w:rPr>
          <w:rFonts w:eastAsia="Helvetica Neue" w:cstheme="majorHAnsi"/>
          <w:sz w:val="28"/>
          <w:szCs w:val="24"/>
        </w:rPr>
        <w:br w:type="page"/>
      </w:r>
    </w:p>
    <w:p w14:paraId="44AAF2FA" w14:textId="77777777" w:rsidR="00643C4F" w:rsidRPr="00540BEF" w:rsidRDefault="00643C4F" w:rsidP="00643C4F">
      <w:pPr>
        <w:pStyle w:val="Heading1"/>
        <w:spacing w:line="431" w:lineRule="auto"/>
        <w:ind w:left="-20"/>
        <w:rPr>
          <w:rFonts w:ascii="Arial" w:eastAsia="Helvetica Neue" w:hAnsi="Arial" w:cs="Arial"/>
          <w:sz w:val="28"/>
          <w:szCs w:val="24"/>
        </w:rPr>
      </w:pPr>
      <w:bookmarkStart w:id="16" w:name="_heading=h.nua7epdk8q4v" w:colFirst="0" w:colLast="0"/>
      <w:bookmarkEnd w:id="16"/>
      <w:r w:rsidRPr="00540BEF">
        <w:rPr>
          <w:rFonts w:ascii="Arial" w:eastAsia="Helvetica Neue" w:hAnsi="Arial" w:cs="Arial"/>
          <w:sz w:val="28"/>
          <w:szCs w:val="24"/>
        </w:rPr>
        <w:lastRenderedPageBreak/>
        <w:t xml:space="preserve">Appendix 2: Typical Maintenance Tasks Forecast - 25 Years </w:t>
      </w:r>
    </w:p>
    <w:p w14:paraId="6D383124" w14:textId="77777777" w:rsidR="00643C4F" w:rsidRPr="00C61635" w:rsidRDefault="00643C4F" w:rsidP="00643C4F">
      <w:pPr>
        <w:spacing w:before="0"/>
        <w:ind w:hanging="15"/>
        <w:rPr>
          <w:rFonts w:ascii="Arial" w:eastAsia="Helvetica Neue" w:hAnsi="Arial" w:cs="Arial"/>
        </w:rPr>
      </w:pPr>
      <w:r w:rsidRPr="00C61635">
        <w:rPr>
          <w:rFonts w:ascii="Arial" w:eastAsia="Helvetica Neue" w:hAnsi="Arial" w:cs="Arial"/>
        </w:rPr>
        <w:t>The list below gives examples of items that CCT needs to maintain in its churches. Some items on this list will not relate to this church but give guidance as to the typical items we cover. These estimations are based on the cost in 2020, please note we are not able to predict inflation costs and therefore these are not included.</w:t>
      </w:r>
    </w:p>
    <w:p w14:paraId="1FC2277E" w14:textId="77777777" w:rsidR="00643C4F" w:rsidRPr="00540BEF" w:rsidRDefault="00643C4F" w:rsidP="00643C4F">
      <w:pPr>
        <w:spacing w:before="0" w:after="240"/>
        <w:ind w:hanging="15"/>
        <w:rPr>
          <w:rFonts w:ascii="Arial" w:eastAsia="Helvetica Neue" w:hAnsi="Arial" w:cs="Arial"/>
        </w:rPr>
      </w:pPr>
      <w:r w:rsidRPr="00C61635">
        <w:rPr>
          <w:rFonts w:ascii="Arial" w:eastAsia="Helvetica Neue" w:hAnsi="Arial" w:cs="Arial"/>
        </w:rPr>
        <w:t>A specific report is created for each church every nine years by an experienced and trained building inspector. This details the repair needs of the building and lists the repairs required according to their priority. Please contact your Local Community Officer if you wish to see this report.</w:t>
      </w:r>
    </w:p>
    <w:tbl>
      <w:tblPr>
        <w:tblW w:w="9914"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692"/>
        <w:gridCol w:w="5103"/>
        <w:gridCol w:w="709"/>
        <w:gridCol w:w="1134"/>
        <w:gridCol w:w="1276"/>
      </w:tblGrid>
      <w:tr w:rsidR="00643C4F" w:rsidRPr="00540BEF" w14:paraId="215F3E59" w14:textId="77777777" w:rsidTr="00B900FD">
        <w:trPr>
          <w:trHeight w:val="1515"/>
        </w:trPr>
        <w:tc>
          <w:tcPr>
            <w:tcW w:w="1692" w:type="dxa"/>
            <w:tcBorders>
              <w:top w:val="single" w:sz="7" w:space="0" w:color="000000"/>
              <w:left w:val="single" w:sz="7" w:space="0" w:color="000000"/>
              <w:bottom w:val="single" w:sz="7" w:space="0" w:color="000000"/>
              <w:right w:val="single" w:sz="7" w:space="0" w:color="000000"/>
            </w:tcBorders>
            <w:shd w:val="clear" w:color="auto" w:fill="DBE5F1" w:themeFill="accent1" w:themeFillTint="33"/>
            <w:tcMar>
              <w:top w:w="0" w:type="dxa"/>
              <w:left w:w="40" w:type="dxa"/>
              <w:bottom w:w="0" w:type="dxa"/>
              <w:right w:w="40" w:type="dxa"/>
            </w:tcMar>
            <w:vAlign w:val="center"/>
          </w:tcPr>
          <w:p w14:paraId="7671D886" w14:textId="77777777" w:rsidR="00643C4F" w:rsidRPr="00540BEF" w:rsidRDefault="00643C4F" w:rsidP="00B900FD">
            <w:pPr>
              <w:spacing w:before="0" w:line="331" w:lineRule="auto"/>
              <w:ind w:left="0"/>
              <w:jc w:val="center"/>
              <w:rPr>
                <w:rFonts w:ascii="Arial" w:eastAsia="Helvetica Neue" w:hAnsi="Arial" w:cs="Arial"/>
                <w:b/>
              </w:rPr>
            </w:pPr>
            <w:r w:rsidRPr="00540BEF">
              <w:rPr>
                <w:rFonts w:ascii="Arial" w:eastAsia="Helvetica Neue" w:hAnsi="Arial" w:cs="Arial"/>
                <w:b/>
              </w:rPr>
              <w:t>Item</w:t>
            </w:r>
          </w:p>
        </w:tc>
        <w:tc>
          <w:tcPr>
            <w:tcW w:w="5103" w:type="dxa"/>
            <w:tcBorders>
              <w:top w:val="single" w:sz="7" w:space="0" w:color="000000"/>
              <w:left w:val="single" w:sz="7" w:space="0" w:color="000000"/>
              <w:bottom w:val="single" w:sz="7" w:space="0" w:color="000000"/>
              <w:right w:val="single" w:sz="7" w:space="0" w:color="000000"/>
            </w:tcBorders>
            <w:shd w:val="clear" w:color="auto" w:fill="DBE5F1" w:themeFill="accent1" w:themeFillTint="33"/>
            <w:tcMar>
              <w:top w:w="0" w:type="dxa"/>
              <w:left w:w="40" w:type="dxa"/>
              <w:bottom w:w="0" w:type="dxa"/>
              <w:right w:w="40" w:type="dxa"/>
            </w:tcMar>
            <w:vAlign w:val="center"/>
          </w:tcPr>
          <w:p w14:paraId="088C7F06" w14:textId="77777777" w:rsidR="00643C4F" w:rsidRPr="00540BEF" w:rsidRDefault="00643C4F" w:rsidP="00B900FD">
            <w:pPr>
              <w:spacing w:before="0" w:line="331" w:lineRule="auto"/>
              <w:ind w:left="0"/>
              <w:jc w:val="center"/>
              <w:rPr>
                <w:rFonts w:ascii="Arial" w:eastAsia="Helvetica Neue" w:hAnsi="Arial" w:cs="Arial"/>
                <w:b/>
              </w:rPr>
            </w:pPr>
            <w:r w:rsidRPr="00540BEF">
              <w:rPr>
                <w:rFonts w:ascii="Arial" w:eastAsia="Helvetica Neue" w:hAnsi="Arial" w:cs="Arial"/>
                <w:b/>
              </w:rPr>
              <w:t>Method &amp; Purpose</w:t>
            </w:r>
          </w:p>
        </w:tc>
        <w:tc>
          <w:tcPr>
            <w:tcW w:w="709" w:type="dxa"/>
            <w:tcBorders>
              <w:top w:val="single" w:sz="7" w:space="0" w:color="000000"/>
              <w:left w:val="single" w:sz="7" w:space="0" w:color="000000"/>
              <w:bottom w:val="single" w:sz="7" w:space="0" w:color="000000"/>
              <w:right w:val="single" w:sz="7" w:space="0" w:color="000000"/>
            </w:tcBorders>
            <w:shd w:val="clear" w:color="auto" w:fill="DBE5F1" w:themeFill="accent1" w:themeFillTint="33"/>
            <w:tcMar>
              <w:top w:w="0" w:type="dxa"/>
              <w:left w:w="40" w:type="dxa"/>
              <w:bottom w:w="0" w:type="dxa"/>
              <w:right w:w="40" w:type="dxa"/>
            </w:tcMar>
            <w:vAlign w:val="center"/>
          </w:tcPr>
          <w:p w14:paraId="10F1C3DA" w14:textId="77777777" w:rsidR="00643C4F" w:rsidRPr="00540BEF" w:rsidRDefault="00643C4F" w:rsidP="00B900FD">
            <w:pPr>
              <w:spacing w:before="0" w:line="331" w:lineRule="auto"/>
              <w:ind w:left="0"/>
              <w:jc w:val="center"/>
              <w:rPr>
                <w:rFonts w:ascii="Arial" w:eastAsia="Helvetica Neue" w:hAnsi="Arial" w:cs="Arial"/>
                <w:b/>
              </w:rPr>
            </w:pPr>
            <w:r w:rsidRPr="00540BEF">
              <w:rPr>
                <w:rFonts w:ascii="Arial" w:eastAsia="Helvetica Neue" w:hAnsi="Arial" w:cs="Arial"/>
                <w:b/>
              </w:rPr>
              <w:t>Cycle/Yrs</w:t>
            </w:r>
          </w:p>
        </w:tc>
        <w:tc>
          <w:tcPr>
            <w:tcW w:w="1134" w:type="dxa"/>
            <w:tcBorders>
              <w:top w:val="single" w:sz="7" w:space="0" w:color="000000"/>
              <w:left w:val="single" w:sz="7" w:space="0" w:color="000000"/>
              <w:bottom w:val="single" w:sz="7" w:space="0" w:color="000000"/>
              <w:right w:val="single" w:sz="7" w:space="0" w:color="000000"/>
            </w:tcBorders>
            <w:shd w:val="clear" w:color="auto" w:fill="DBE5F1" w:themeFill="accent1" w:themeFillTint="33"/>
            <w:tcMar>
              <w:top w:w="0" w:type="dxa"/>
              <w:left w:w="40" w:type="dxa"/>
              <w:bottom w:w="0" w:type="dxa"/>
              <w:right w:w="40" w:type="dxa"/>
            </w:tcMar>
            <w:vAlign w:val="center"/>
          </w:tcPr>
          <w:p w14:paraId="25F33E4A" w14:textId="77777777" w:rsidR="00643C4F" w:rsidRPr="00540BEF" w:rsidRDefault="00643C4F" w:rsidP="00B900FD">
            <w:pPr>
              <w:spacing w:before="0" w:line="331" w:lineRule="auto"/>
              <w:ind w:left="0"/>
              <w:jc w:val="center"/>
              <w:rPr>
                <w:rFonts w:ascii="Arial" w:eastAsia="Helvetica Neue" w:hAnsi="Arial" w:cs="Arial"/>
                <w:b/>
              </w:rPr>
            </w:pPr>
            <w:r w:rsidRPr="00540BEF">
              <w:rPr>
                <w:rFonts w:ascii="Arial" w:eastAsia="Helvetica Neue" w:hAnsi="Arial" w:cs="Arial"/>
                <w:b/>
              </w:rPr>
              <w:t xml:space="preserve">Estimated Cost per visit </w:t>
            </w:r>
            <w:r w:rsidRPr="00540BEF">
              <w:rPr>
                <w:rFonts w:ascii="Arial" w:eastAsia="Helvetica Neue" w:hAnsi="Arial" w:cs="Arial"/>
                <w:b/>
                <w:sz w:val="18"/>
                <w:szCs w:val="18"/>
              </w:rPr>
              <w:t>(present day levels)</w:t>
            </w:r>
          </w:p>
        </w:tc>
        <w:tc>
          <w:tcPr>
            <w:tcW w:w="1276" w:type="dxa"/>
            <w:tcBorders>
              <w:top w:val="single" w:sz="7" w:space="0" w:color="000000"/>
              <w:left w:val="single" w:sz="7" w:space="0" w:color="000000"/>
              <w:bottom w:val="single" w:sz="7" w:space="0" w:color="000000"/>
              <w:right w:val="single" w:sz="7" w:space="0" w:color="000000"/>
            </w:tcBorders>
            <w:shd w:val="clear" w:color="auto" w:fill="DBE5F1" w:themeFill="accent1" w:themeFillTint="33"/>
            <w:tcMar>
              <w:top w:w="0" w:type="dxa"/>
              <w:left w:w="40" w:type="dxa"/>
              <w:bottom w:w="0" w:type="dxa"/>
              <w:right w:w="40" w:type="dxa"/>
            </w:tcMar>
            <w:vAlign w:val="center"/>
          </w:tcPr>
          <w:p w14:paraId="7FA96A48" w14:textId="77777777" w:rsidR="00643C4F" w:rsidRPr="00540BEF" w:rsidRDefault="00643C4F" w:rsidP="00B900FD">
            <w:pPr>
              <w:spacing w:before="0" w:line="331" w:lineRule="auto"/>
              <w:ind w:left="0"/>
              <w:jc w:val="center"/>
              <w:rPr>
                <w:rFonts w:ascii="Arial" w:eastAsia="Helvetica Neue" w:hAnsi="Arial" w:cs="Arial"/>
                <w:b/>
              </w:rPr>
            </w:pPr>
            <w:r w:rsidRPr="00540BEF">
              <w:rPr>
                <w:rFonts w:ascii="Arial" w:eastAsia="Helvetica Neue" w:hAnsi="Arial" w:cs="Arial"/>
                <w:b/>
              </w:rPr>
              <w:t xml:space="preserve">25 Years Cumulative Est. Cost </w:t>
            </w:r>
            <w:r w:rsidRPr="00540BEF">
              <w:rPr>
                <w:rFonts w:ascii="Arial" w:eastAsia="Helvetica Neue" w:hAnsi="Arial" w:cs="Arial"/>
                <w:b/>
                <w:sz w:val="18"/>
                <w:szCs w:val="18"/>
              </w:rPr>
              <w:t>(2020 values)</w:t>
            </w:r>
          </w:p>
        </w:tc>
      </w:tr>
      <w:tr w:rsidR="00643C4F" w:rsidRPr="00540BEF" w14:paraId="6FCFE058" w14:textId="77777777" w:rsidTr="00B900FD">
        <w:trPr>
          <w:trHeight w:val="1303"/>
        </w:trPr>
        <w:tc>
          <w:tcPr>
            <w:tcW w:w="1692"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5DE7AF47"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Drains, rodding</w:t>
            </w:r>
          </w:p>
        </w:tc>
        <w:tc>
          <w:tcPr>
            <w:tcW w:w="5103"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1C3C138F"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 xml:space="preserve">Below-ground drains can be blocked by debris which stops the </w:t>
            </w:r>
            <w:proofErr w:type="gramStart"/>
            <w:r w:rsidRPr="00540BEF">
              <w:rPr>
                <w:rFonts w:ascii="Arial" w:eastAsia="Helvetica Neue" w:hAnsi="Arial" w:cs="Arial"/>
              </w:rPr>
              <w:t>rain water</w:t>
            </w:r>
            <w:proofErr w:type="gramEnd"/>
            <w:r w:rsidRPr="00540BEF">
              <w:rPr>
                <w:rFonts w:ascii="Arial" w:eastAsia="Helvetica Neue" w:hAnsi="Arial" w:cs="Arial"/>
              </w:rPr>
              <w:t xml:space="preserve"> dispersing properly and potentially leading to water backing up and overflowing. To prevent </w:t>
            </w:r>
            <w:proofErr w:type="gramStart"/>
            <w:r w:rsidRPr="00540BEF">
              <w:rPr>
                <w:rFonts w:ascii="Arial" w:eastAsia="Helvetica Neue" w:hAnsi="Arial" w:cs="Arial"/>
              </w:rPr>
              <w:t>this</w:t>
            </w:r>
            <w:proofErr w:type="gramEnd"/>
            <w:r w:rsidRPr="00540BEF">
              <w:rPr>
                <w:rFonts w:ascii="Arial" w:eastAsia="Helvetica Neue" w:hAnsi="Arial" w:cs="Arial"/>
              </w:rPr>
              <w:t xml:space="preserve"> they require rodding and cleaning even ten years.</w:t>
            </w:r>
          </w:p>
        </w:tc>
        <w:tc>
          <w:tcPr>
            <w:tcW w:w="709"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47C7037B"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1</w:t>
            </w:r>
          </w:p>
        </w:tc>
        <w:tc>
          <w:tcPr>
            <w:tcW w:w="113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38DD57CE"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£ 39.00</w:t>
            </w:r>
          </w:p>
        </w:tc>
        <w:tc>
          <w:tcPr>
            <w:tcW w:w="1276"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1E7E56AD"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£ 975.00</w:t>
            </w:r>
          </w:p>
        </w:tc>
      </w:tr>
      <w:tr w:rsidR="00643C4F" w:rsidRPr="00540BEF" w14:paraId="22B349E4" w14:textId="77777777" w:rsidTr="00B900FD">
        <w:trPr>
          <w:trHeight w:val="1526"/>
        </w:trPr>
        <w:tc>
          <w:tcPr>
            <w:tcW w:w="1692"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14DE8456"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Soakaways, inspection and clearance of silt build-up</w:t>
            </w:r>
          </w:p>
        </w:tc>
        <w:tc>
          <w:tcPr>
            <w:tcW w:w="5103"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37878E2A"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 xml:space="preserve">Soakaways consist of a large pit filled with gravel of varying sizes which act as a filter to allow rainwater to slowly seep into the surrounding ground. Over time material carried into the soakaway in the </w:t>
            </w:r>
            <w:proofErr w:type="gramStart"/>
            <w:r w:rsidRPr="00540BEF">
              <w:rPr>
                <w:rFonts w:ascii="Arial" w:eastAsia="Helvetica Neue" w:hAnsi="Arial" w:cs="Arial"/>
              </w:rPr>
              <w:t>rain water</w:t>
            </w:r>
            <w:proofErr w:type="gramEnd"/>
            <w:r w:rsidRPr="00540BEF">
              <w:rPr>
                <w:rFonts w:ascii="Arial" w:eastAsia="Helvetica Neue" w:hAnsi="Arial" w:cs="Arial"/>
              </w:rPr>
              <w:t xml:space="preserve"> fills in the gaps and slows the rate of dispersal which can lead to water backing up and potentially damaging or even flooding the church</w:t>
            </w:r>
          </w:p>
        </w:tc>
        <w:tc>
          <w:tcPr>
            <w:tcW w:w="709"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6665C091"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10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14:paraId="68995650"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£ 600.00</w:t>
            </w:r>
          </w:p>
        </w:tc>
        <w:tc>
          <w:tcPr>
            <w:tcW w:w="1276"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5D911A85"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£ 1,500.00</w:t>
            </w:r>
          </w:p>
        </w:tc>
      </w:tr>
      <w:tr w:rsidR="00643C4F" w:rsidRPr="00540BEF" w14:paraId="3C61D697" w14:textId="77777777" w:rsidTr="00B900FD">
        <w:trPr>
          <w:trHeight w:val="1902"/>
        </w:trPr>
        <w:tc>
          <w:tcPr>
            <w:tcW w:w="1692"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5326870B"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Man-safe hatchway system</w:t>
            </w:r>
          </w:p>
        </w:tc>
        <w:tc>
          <w:tcPr>
            <w:tcW w:w="5103"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08179B53"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Man-safe systems are steel cables or anchor points which are fixed to the roofs of churches to allow people to safely access and work on the roof. As these systems are used for safety it is a legal requirement that they are tested every year for loose fittings or damaged cables.</w:t>
            </w:r>
          </w:p>
        </w:tc>
        <w:tc>
          <w:tcPr>
            <w:tcW w:w="709"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0CAE68F7"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1</w:t>
            </w:r>
          </w:p>
        </w:tc>
        <w:tc>
          <w:tcPr>
            <w:tcW w:w="113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19FD8CD9"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£ 360.00</w:t>
            </w:r>
          </w:p>
        </w:tc>
        <w:tc>
          <w:tcPr>
            <w:tcW w:w="1276"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2F110E64"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£ 9,000.00</w:t>
            </w:r>
          </w:p>
        </w:tc>
      </w:tr>
      <w:tr w:rsidR="00643C4F" w:rsidRPr="00540BEF" w14:paraId="2047BBD6" w14:textId="77777777" w:rsidTr="00B900FD">
        <w:trPr>
          <w:trHeight w:val="1757"/>
        </w:trPr>
        <w:tc>
          <w:tcPr>
            <w:tcW w:w="1692"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1072248B"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Lightning conductor testing</w:t>
            </w:r>
          </w:p>
        </w:tc>
        <w:tc>
          <w:tcPr>
            <w:tcW w:w="5103"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05F09921"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 xml:space="preserve">Lightning conductors are required to be checked every three years to make sure that they are still performing correctly and will be able to disperse a lightning strike effectively. Metal thefts have often targeted lightning </w:t>
            </w:r>
            <w:proofErr w:type="gramStart"/>
            <w:r w:rsidRPr="00540BEF">
              <w:rPr>
                <w:rFonts w:ascii="Arial" w:eastAsia="Helvetica Neue" w:hAnsi="Arial" w:cs="Arial"/>
              </w:rPr>
              <w:t>conductors</w:t>
            </w:r>
            <w:proofErr w:type="gramEnd"/>
            <w:r w:rsidRPr="00540BEF">
              <w:rPr>
                <w:rFonts w:ascii="Arial" w:eastAsia="Helvetica Neue" w:hAnsi="Arial" w:cs="Arial"/>
              </w:rPr>
              <w:t xml:space="preserve"> and they may need replacing.</w:t>
            </w:r>
          </w:p>
        </w:tc>
        <w:tc>
          <w:tcPr>
            <w:tcW w:w="709"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7A2F360A"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3</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14:paraId="00392089"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£ 480.00</w:t>
            </w:r>
          </w:p>
        </w:tc>
        <w:tc>
          <w:tcPr>
            <w:tcW w:w="1276"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2AA1E7D6"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£ 4,000.00</w:t>
            </w:r>
          </w:p>
        </w:tc>
      </w:tr>
      <w:tr w:rsidR="00643C4F" w:rsidRPr="00540BEF" w14:paraId="7FA1AD94" w14:textId="77777777" w:rsidTr="00B900FD">
        <w:trPr>
          <w:trHeight w:val="1247"/>
        </w:trPr>
        <w:tc>
          <w:tcPr>
            <w:tcW w:w="1692"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7AFDC05A"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lastRenderedPageBreak/>
              <w:t>Heating installation, servicing</w:t>
            </w:r>
          </w:p>
        </w:tc>
        <w:tc>
          <w:tcPr>
            <w:tcW w:w="5103"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73C94510"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Annual servicing of the heating system to ensure the efficiency and safe working order of the boiler etc.</w:t>
            </w:r>
          </w:p>
        </w:tc>
        <w:tc>
          <w:tcPr>
            <w:tcW w:w="709"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0B6B6722"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1</w:t>
            </w:r>
          </w:p>
        </w:tc>
        <w:tc>
          <w:tcPr>
            <w:tcW w:w="113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3260419E"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£ 384.00</w:t>
            </w:r>
          </w:p>
        </w:tc>
        <w:tc>
          <w:tcPr>
            <w:tcW w:w="1276"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31C22211"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£ 9,600.00</w:t>
            </w:r>
          </w:p>
        </w:tc>
      </w:tr>
      <w:tr w:rsidR="00643C4F" w:rsidRPr="00540BEF" w14:paraId="3E1772A9" w14:textId="77777777" w:rsidTr="00B900FD">
        <w:trPr>
          <w:trHeight w:val="1543"/>
        </w:trPr>
        <w:tc>
          <w:tcPr>
            <w:tcW w:w="1692"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788D0AF0"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Organ maintenance</w:t>
            </w:r>
          </w:p>
        </w:tc>
        <w:tc>
          <w:tcPr>
            <w:tcW w:w="5103"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55E982E9"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Organs are complex machines built using numerous natural materials which can be damaged by moisture, heat and animal attack. It is recommended that organs are checked every year to carry out minor repairs and to be re-tuned as required. Regular servicing can also reduce the likelihood of large, unexpected repair bills.</w:t>
            </w:r>
          </w:p>
        </w:tc>
        <w:tc>
          <w:tcPr>
            <w:tcW w:w="709"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7A5009DF"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1</w:t>
            </w:r>
          </w:p>
        </w:tc>
        <w:tc>
          <w:tcPr>
            <w:tcW w:w="113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6B97990F"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£ 140.00</w:t>
            </w:r>
          </w:p>
        </w:tc>
        <w:tc>
          <w:tcPr>
            <w:tcW w:w="1276"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31D7C7C4"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£ 3,500.00</w:t>
            </w:r>
          </w:p>
        </w:tc>
      </w:tr>
      <w:tr w:rsidR="00643C4F" w:rsidRPr="00540BEF" w14:paraId="2A50B97D" w14:textId="77777777" w:rsidTr="00B900FD">
        <w:trPr>
          <w:trHeight w:val="1918"/>
        </w:trPr>
        <w:tc>
          <w:tcPr>
            <w:tcW w:w="1692"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249689AC"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Fire extinguisher inspection</w:t>
            </w:r>
          </w:p>
        </w:tc>
        <w:tc>
          <w:tcPr>
            <w:tcW w:w="5103"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3E2C61E1" w14:textId="77777777" w:rsidR="00643C4F" w:rsidRPr="00540BEF" w:rsidRDefault="00643C4F" w:rsidP="00B900FD">
            <w:pPr>
              <w:spacing w:before="0" w:line="331" w:lineRule="auto"/>
              <w:ind w:left="0"/>
              <w:rPr>
                <w:rFonts w:ascii="Arial" w:eastAsia="Helvetica Neue" w:hAnsi="Arial" w:cs="Arial"/>
              </w:rPr>
            </w:pPr>
            <w:sdt>
              <w:sdtPr>
                <w:rPr>
                  <w:rFonts w:ascii="Arial" w:hAnsi="Arial" w:cs="Arial"/>
                </w:rPr>
                <w:tag w:val="goog_rdk_0"/>
                <w:id w:val="-937359968"/>
              </w:sdtPr>
              <w:sdtContent>
                <w:r w:rsidRPr="00540BEF">
                  <w:rPr>
                    <w:rFonts w:ascii="Arial" w:eastAsia="Arial Unicode MS" w:hAnsi="Arial" w:cs="Arial"/>
                  </w:rPr>
                  <w:t>Fire extinguishers servicing checks that the fire extinguishers are functional and maintaining adequate pressure for use in an emergency. Note the CCT only provides fire extinguisher in churches which are either stewarded, used for Champing™ or have significant timber items.</w:t>
                </w:r>
              </w:sdtContent>
            </w:sdt>
          </w:p>
        </w:tc>
        <w:tc>
          <w:tcPr>
            <w:tcW w:w="709"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47B3B8C6"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1</w:t>
            </w:r>
          </w:p>
        </w:tc>
        <w:tc>
          <w:tcPr>
            <w:tcW w:w="113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54C45B12"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£ 166.00</w:t>
            </w:r>
          </w:p>
        </w:tc>
        <w:tc>
          <w:tcPr>
            <w:tcW w:w="1276"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0BE6A4E6"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£ 4,150.00</w:t>
            </w:r>
          </w:p>
        </w:tc>
      </w:tr>
      <w:tr w:rsidR="00643C4F" w:rsidRPr="00540BEF" w14:paraId="65A75EB0" w14:textId="77777777" w:rsidTr="00B900FD">
        <w:trPr>
          <w:trHeight w:val="942"/>
        </w:trPr>
        <w:tc>
          <w:tcPr>
            <w:tcW w:w="1692"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75E8B125"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Electrical periodic inspection testing</w:t>
            </w:r>
          </w:p>
        </w:tc>
        <w:tc>
          <w:tcPr>
            <w:tcW w:w="5103"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7AE0D63E"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Electrical tests ensure that the electrical system of the church is both safe and fully functioning. The test will check all elements of the system and highlight any concerns.</w:t>
            </w:r>
          </w:p>
        </w:tc>
        <w:tc>
          <w:tcPr>
            <w:tcW w:w="709"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1E8807D4"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5</w:t>
            </w:r>
          </w:p>
        </w:tc>
        <w:tc>
          <w:tcPr>
            <w:tcW w:w="113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63A11ADE"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£ 350.00</w:t>
            </w:r>
          </w:p>
        </w:tc>
        <w:tc>
          <w:tcPr>
            <w:tcW w:w="1276"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3690A219"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£ 1,750.00</w:t>
            </w:r>
          </w:p>
        </w:tc>
      </w:tr>
      <w:tr w:rsidR="00643C4F" w:rsidRPr="00540BEF" w14:paraId="1B49378A" w14:textId="77777777" w:rsidTr="00B900FD">
        <w:trPr>
          <w:trHeight w:val="522"/>
        </w:trPr>
        <w:tc>
          <w:tcPr>
            <w:tcW w:w="1692"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60E87C53"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Replacement of electrical fittings</w:t>
            </w:r>
          </w:p>
        </w:tc>
        <w:tc>
          <w:tcPr>
            <w:tcW w:w="5103"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51F655B1"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As items are highlighted as faulty through periodic testing and maintenance visits they will need to be replaced.</w:t>
            </w:r>
          </w:p>
        </w:tc>
        <w:tc>
          <w:tcPr>
            <w:tcW w:w="709"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72424376"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15</w:t>
            </w:r>
          </w:p>
        </w:tc>
        <w:tc>
          <w:tcPr>
            <w:tcW w:w="113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7322EFBD"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£ 1,500.00</w:t>
            </w:r>
          </w:p>
        </w:tc>
        <w:tc>
          <w:tcPr>
            <w:tcW w:w="1276"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1E5418D4"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£ 2,500.00</w:t>
            </w:r>
          </w:p>
        </w:tc>
      </w:tr>
      <w:tr w:rsidR="00643C4F" w:rsidRPr="00540BEF" w14:paraId="750086D9" w14:textId="77777777" w:rsidTr="00B900FD">
        <w:trPr>
          <w:trHeight w:val="594"/>
        </w:trPr>
        <w:tc>
          <w:tcPr>
            <w:tcW w:w="1692"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62E45749"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Replacement of lamps</w:t>
            </w:r>
          </w:p>
        </w:tc>
        <w:tc>
          <w:tcPr>
            <w:tcW w:w="5103"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6CF58786"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General wear and tear - Bulbs require regular replacement. Note LED bulbs will be used where possible</w:t>
            </w:r>
          </w:p>
        </w:tc>
        <w:tc>
          <w:tcPr>
            <w:tcW w:w="709"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225D1120"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2</w:t>
            </w:r>
          </w:p>
        </w:tc>
        <w:tc>
          <w:tcPr>
            <w:tcW w:w="113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6766AC66"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£ 250.00</w:t>
            </w:r>
          </w:p>
        </w:tc>
        <w:tc>
          <w:tcPr>
            <w:tcW w:w="1276"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68F0B299"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£ 3,125.00</w:t>
            </w:r>
          </w:p>
        </w:tc>
      </w:tr>
      <w:tr w:rsidR="00643C4F" w:rsidRPr="00540BEF" w14:paraId="4FDD5BBF" w14:textId="77777777" w:rsidTr="00B900FD">
        <w:trPr>
          <w:trHeight w:val="738"/>
        </w:trPr>
        <w:tc>
          <w:tcPr>
            <w:tcW w:w="1692"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304228EC"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Roof alarm, servicing</w:t>
            </w:r>
          </w:p>
        </w:tc>
        <w:tc>
          <w:tcPr>
            <w:tcW w:w="5103"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7528A366"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Roof alarms require annual servicing to check that the system is in good working order and to replace minor parts such as the batteries in sensors.</w:t>
            </w:r>
          </w:p>
        </w:tc>
        <w:tc>
          <w:tcPr>
            <w:tcW w:w="709"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33116CB4"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1</w:t>
            </w:r>
          </w:p>
        </w:tc>
        <w:tc>
          <w:tcPr>
            <w:tcW w:w="113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3E83F78D"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£ 316.80</w:t>
            </w:r>
          </w:p>
        </w:tc>
        <w:tc>
          <w:tcPr>
            <w:tcW w:w="1276"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67BCC4F8"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£ 7,920.00</w:t>
            </w:r>
          </w:p>
        </w:tc>
      </w:tr>
      <w:tr w:rsidR="00643C4F" w:rsidRPr="00540BEF" w14:paraId="0D15C89F" w14:textId="77777777" w:rsidTr="00B900FD">
        <w:trPr>
          <w:trHeight w:val="1684"/>
        </w:trPr>
        <w:tc>
          <w:tcPr>
            <w:tcW w:w="1692"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7A159FAD"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Rainwater goods, redecoration</w:t>
            </w:r>
          </w:p>
        </w:tc>
        <w:tc>
          <w:tcPr>
            <w:tcW w:w="5103"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2A9BA244"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All external rainwater Goods (RWG) require redecoration as they are in exposed locations and are exposed to significant amounts of water. The redecoration significantly extends the lifespan of the RWGs and ensures that they are working correctly and are securely fixed in position.</w:t>
            </w:r>
          </w:p>
        </w:tc>
        <w:tc>
          <w:tcPr>
            <w:tcW w:w="709"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2FACCC44"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7</w:t>
            </w:r>
          </w:p>
        </w:tc>
        <w:tc>
          <w:tcPr>
            <w:tcW w:w="113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13252413"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£ 1,560.00</w:t>
            </w:r>
          </w:p>
        </w:tc>
        <w:tc>
          <w:tcPr>
            <w:tcW w:w="1276"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12E59870"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£ 5,571.43</w:t>
            </w:r>
          </w:p>
        </w:tc>
      </w:tr>
      <w:tr w:rsidR="00643C4F" w:rsidRPr="00540BEF" w14:paraId="568D1467" w14:textId="77777777" w:rsidTr="00B900FD">
        <w:trPr>
          <w:trHeight w:val="692"/>
        </w:trPr>
        <w:tc>
          <w:tcPr>
            <w:tcW w:w="1692"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17BE3DA0"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Internal &amp; external ironwork redecoration</w:t>
            </w:r>
          </w:p>
        </w:tc>
        <w:tc>
          <w:tcPr>
            <w:tcW w:w="5103"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784EF000"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Redecorating the ironwork prolongs the life of the item and improves the aesthetic of the church. The redecoration of ironwork also provides a good opportunity to inspect the item for damage.</w:t>
            </w:r>
          </w:p>
        </w:tc>
        <w:tc>
          <w:tcPr>
            <w:tcW w:w="709"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075A17C8"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7</w:t>
            </w:r>
          </w:p>
        </w:tc>
        <w:tc>
          <w:tcPr>
            <w:tcW w:w="113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264EF6CD"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£ 1,500.00</w:t>
            </w:r>
          </w:p>
        </w:tc>
        <w:tc>
          <w:tcPr>
            <w:tcW w:w="1276"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3E5ED138"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£ 5,357.14</w:t>
            </w:r>
          </w:p>
        </w:tc>
      </w:tr>
      <w:tr w:rsidR="00643C4F" w:rsidRPr="00540BEF" w14:paraId="10C59116" w14:textId="77777777" w:rsidTr="00B900FD">
        <w:trPr>
          <w:trHeight w:val="692"/>
        </w:trPr>
        <w:tc>
          <w:tcPr>
            <w:tcW w:w="1692"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7D54A30F"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lastRenderedPageBreak/>
              <w:t>External joinery, redecoration</w:t>
            </w:r>
          </w:p>
        </w:tc>
        <w:tc>
          <w:tcPr>
            <w:tcW w:w="5103"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33006904"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Redecorating external joinery prolongs the life of the item and improves the aesthetic of the church. The redecoration of ironwork also provides a very good opportunity to inspect the item for damage.</w:t>
            </w:r>
          </w:p>
        </w:tc>
        <w:tc>
          <w:tcPr>
            <w:tcW w:w="709"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31C98DF4"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7</w:t>
            </w:r>
          </w:p>
        </w:tc>
        <w:tc>
          <w:tcPr>
            <w:tcW w:w="113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1C5798C4"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£ 1,875.00</w:t>
            </w:r>
          </w:p>
        </w:tc>
        <w:tc>
          <w:tcPr>
            <w:tcW w:w="1276"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678C69D9"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£ 6,696.43</w:t>
            </w:r>
          </w:p>
        </w:tc>
      </w:tr>
      <w:tr w:rsidR="00643C4F" w:rsidRPr="00540BEF" w14:paraId="51F6FFB1" w14:textId="77777777" w:rsidTr="00B900FD">
        <w:trPr>
          <w:trHeight w:val="1265"/>
        </w:trPr>
        <w:tc>
          <w:tcPr>
            <w:tcW w:w="1692"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065BB803"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Window repairs</w:t>
            </w:r>
          </w:p>
        </w:tc>
        <w:tc>
          <w:tcPr>
            <w:tcW w:w="5103"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07AEF55A"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Minor repairs to the windows such as broken panes of glass, replacement of glazing bars, mortar repairs or lead work repairs are important to exclude the weather and birds and other animals.</w:t>
            </w:r>
          </w:p>
        </w:tc>
        <w:tc>
          <w:tcPr>
            <w:tcW w:w="709"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5E074241"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5</w:t>
            </w:r>
          </w:p>
        </w:tc>
        <w:tc>
          <w:tcPr>
            <w:tcW w:w="113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5785992B"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£ 350.00</w:t>
            </w:r>
          </w:p>
        </w:tc>
        <w:tc>
          <w:tcPr>
            <w:tcW w:w="1276"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3B51F37E"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£ 1,750.00</w:t>
            </w:r>
          </w:p>
        </w:tc>
      </w:tr>
      <w:tr w:rsidR="00643C4F" w:rsidRPr="00540BEF" w14:paraId="1679938E" w14:textId="77777777" w:rsidTr="00B900FD">
        <w:trPr>
          <w:trHeight w:val="279"/>
        </w:trPr>
        <w:tc>
          <w:tcPr>
            <w:tcW w:w="1692"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0BBBF7C1"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Bell maintenance</w:t>
            </w:r>
          </w:p>
        </w:tc>
        <w:tc>
          <w:tcPr>
            <w:tcW w:w="5103"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451C6168"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Bells require ad hoc inspection and minor maintenance to fixtures and fittings</w:t>
            </w:r>
          </w:p>
        </w:tc>
        <w:tc>
          <w:tcPr>
            <w:tcW w:w="709"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6CD1B8C2"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5</w:t>
            </w:r>
          </w:p>
        </w:tc>
        <w:tc>
          <w:tcPr>
            <w:tcW w:w="113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44A9CC7C"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£ 235.00</w:t>
            </w:r>
          </w:p>
        </w:tc>
        <w:tc>
          <w:tcPr>
            <w:tcW w:w="1276"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41167B00"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£ 1,175.00</w:t>
            </w:r>
          </w:p>
        </w:tc>
      </w:tr>
      <w:tr w:rsidR="00643C4F" w:rsidRPr="00540BEF" w14:paraId="49302B12" w14:textId="77777777" w:rsidTr="00B900FD">
        <w:trPr>
          <w:trHeight w:val="1340"/>
        </w:trPr>
        <w:tc>
          <w:tcPr>
            <w:tcW w:w="1692"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511E7F48"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Condition inspection report, all specialists</w:t>
            </w:r>
          </w:p>
        </w:tc>
        <w:tc>
          <w:tcPr>
            <w:tcW w:w="5103"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1A05DF0D"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We have a 9 yearly architect or surveyors inspection plan. When the survey is undertaken all elements of the church will be inspected and a prioritised plan for all required repairs will be created.</w:t>
            </w:r>
          </w:p>
        </w:tc>
        <w:tc>
          <w:tcPr>
            <w:tcW w:w="709"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6E4AACCB"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9</w:t>
            </w:r>
          </w:p>
        </w:tc>
        <w:tc>
          <w:tcPr>
            <w:tcW w:w="113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41D3D4FE"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£ 450.00</w:t>
            </w:r>
          </w:p>
        </w:tc>
        <w:tc>
          <w:tcPr>
            <w:tcW w:w="1276"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769EE7D1"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£ 1,250.00</w:t>
            </w:r>
          </w:p>
        </w:tc>
      </w:tr>
      <w:tr w:rsidR="00643C4F" w:rsidRPr="00540BEF" w14:paraId="439C710F" w14:textId="77777777" w:rsidTr="00B900FD">
        <w:trPr>
          <w:trHeight w:val="498"/>
        </w:trPr>
        <w:tc>
          <w:tcPr>
            <w:tcW w:w="1692"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57F12BFA"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Roof overhaul</w:t>
            </w:r>
          </w:p>
        </w:tc>
        <w:tc>
          <w:tcPr>
            <w:tcW w:w="5103"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5A30F8E0"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Roofs require constant minor maintenance with a major overhaul every seven years</w:t>
            </w:r>
          </w:p>
        </w:tc>
        <w:tc>
          <w:tcPr>
            <w:tcW w:w="709"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23C88829"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7</w:t>
            </w:r>
          </w:p>
        </w:tc>
        <w:tc>
          <w:tcPr>
            <w:tcW w:w="113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5F1C5E1D"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£ 2,500.00</w:t>
            </w:r>
          </w:p>
        </w:tc>
        <w:tc>
          <w:tcPr>
            <w:tcW w:w="1276"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5E537AD7"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£ 8,928.57</w:t>
            </w:r>
          </w:p>
        </w:tc>
      </w:tr>
      <w:tr w:rsidR="00643C4F" w:rsidRPr="00540BEF" w14:paraId="3F36C5FC" w14:textId="77777777" w:rsidTr="00B900FD">
        <w:trPr>
          <w:trHeight w:val="690"/>
        </w:trPr>
        <w:tc>
          <w:tcPr>
            <w:tcW w:w="1692"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63AA15F4"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Clock maintenance</w:t>
            </w:r>
          </w:p>
        </w:tc>
        <w:tc>
          <w:tcPr>
            <w:tcW w:w="5103"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0F1912C0"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An annual service of the clock with minor repairs and checks to ensure good timekeeping</w:t>
            </w:r>
          </w:p>
        </w:tc>
        <w:tc>
          <w:tcPr>
            <w:tcW w:w="709"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4FF112CF"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1</w:t>
            </w:r>
          </w:p>
        </w:tc>
        <w:tc>
          <w:tcPr>
            <w:tcW w:w="113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6E6B7ED7"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£ 140.00</w:t>
            </w:r>
          </w:p>
        </w:tc>
        <w:tc>
          <w:tcPr>
            <w:tcW w:w="1276"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2CEDF0AC"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£ 3,500.00</w:t>
            </w:r>
          </w:p>
        </w:tc>
      </w:tr>
      <w:tr w:rsidR="00643C4F" w:rsidRPr="00540BEF" w14:paraId="67603B09" w14:textId="77777777" w:rsidTr="00B900FD">
        <w:trPr>
          <w:trHeight w:val="1199"/>
        </w:trPr>
        <w:tc>
          <w:tcPr>
            <w:tcW w:w="1692"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335623AC"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Tree inspection</w:t>
            </w:r>
          </w:p>
        </w:tc>
        <w:tc>
          <w:tcPr>
            <w:tcW w:w="5103"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0AA35022"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A five yearly inspection of all the trees in the churchyards we are responsible for to check for defects and enable us to plan for any required works.</w:t>
            </w:r>
          </w:p>
        </w:tc>
        <w:tc>
          <w:tcPr>
            <w:tcW w:w="709"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3645E93E"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5</w:t>
            </w:r>
          </w:p>
        </w:tc>
        <w:tc>
          <w:tcPr>
            <w:tcW w:w="113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3311AE8A"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£ 225.00</w:t>
            </w:r>
          </w:p>
        </w:tc>
        <w:tc>
          <w:tcPr>
            <w:tcW w:w="1276"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4861B4C1"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£ 1,125.00</w:t>
            </w:r>
          </w:p>
        </w:tc>
      </w:tr>
      <w:tr w:rsidR="00643C4F" w:rsidRPr="00540BEF" w14:paraId="43D8D47E" w14:textId="77777777" w:rsidTr="00B900FD">
        <w:trPr>
          <w:trHeight w:val="915"/>
        </w:trPr>
        <w:tc>
          <w:tcPr>
            <w:tcW w:w="1692"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71C5A9D3"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Churchyard maintenance</w:t>
            </w:r>
          </w:p>
        </w:tc>
        <w:tc>
          <w:tcPr>
            <w:tcW w:w="5103"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4710F086"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Grass cutting and minor trimming of plants and bushes etc.</w:t>
            </w:r>
          </w:p>
        </w:tc>
        <w:tc>
          <w:tcPr>
            <w:tcW w:w="709"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6FE81BAB"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0.5</w:t>
            </w:r>
          </w:p>
        </w:tc>
        <w:tc>
          <w:tcPr>
            <w:tcW w:w="113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367A6AE7"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£ 200.00</w:t>
            </w:r>
          </w:p>
        </w:tc>
        <w:tc>
          <w:tcPr>
            <w:tcW w:w="1276"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1163FC75"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£ 10,000.00</w:t>
            </w:r>
          </w:p>
        </w:tc>
      </w:tr>
      <w:tr w:rsidR="00643C4F" w:rsidRPr="00540BEF" w14:paraId="226AD98E" w14:textId="77777777" w:rsidTr="00B900FD">
        <w:trPr>
          <w:trHeight w:val="615"/>
        </w:trPr>
        <w:tc>
          <w:tcPr>
            <w:tcW w:w="1692"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705CC441"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Overheads</w:t>
            </w:r>
          </w:p>
        </w:tc>
        <w:tc>
          <w:tcPr>
            <w:tcW w:w="5103"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31E1F3B1"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Office costs to support maintenance planning etc.</w:t>
            </w:r>
          </w:p>
        </w:tc>
        <w:tc>
          <w:tcPr>
            <w:tcW w:w="709"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444E8D5D"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1</w:t>
            </w:r>
          </w:p>
        </w:tc>
        <w:tc>
          <w:tcPr>
            <w:tcW w:w="113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14920E3E"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£ 20.00</w:t>
            </w:r>
          </w:p>
        </w:tc>
        <w:tc>
          <w:tcPr>
            <w:tcW w:w="1276"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423911C0"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£ 500.00</w:t>
            </w:r>
          </w:p>
        </w:tc>
      </w:tr>
      <w:tr w:rsidR="00643C4F" w:rsidRPr="00540BEF" w14:paraId="208D2E1F" w14:textId="77777777" w:rsidTr="00B900FD">
        <w:trPr>
          <w:trHeight w:val="915"/>
        </w:trPr>
        <w:tc>
          <w:tcPr>
            <w:tcW w:w="1692"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7828D827"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Staff Costs</w:t>
            </w:r>
          </w:p>
        </w:tc>
        <w:tc>
          <w:tcPr>
            <w:tcW w:w="5103"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51F93984"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Staff costs incurred in preparing the required inspections and reports</w:t>
            </w:r>
          </w:p>
        </w:tc>
        <w:tc>
          <w:tcPr>
            <w:tcW w:w="709"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612065C7"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1</w:t>
            </w:r>
          </w:p>
        </w:tc>
        <w:tc>
          <w:tcPr>
            <w:tcW w:w="113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32ED618E"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£ 97.00</w:t>
            </w:r>
          </w:p>
        </w:tc>
        <w:tc>
          <w:tcPr>
            <w:tcW w:w="1276"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57C44B64"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£ 2,425.00</w:t>
            </w:r>
          </w:p>
        </w:tc>
      </w:tr>
      <w:tr w:rsidR="00643C4F" w:rsidRPr="00540BEF" w14:paraId="591F09AD" w14:textId="77777777" w:rsidTr="00B900FD">
        <w:trPr>
          <w:trHeight w:val="547"/>
        </w:trPr>
        <w:tc>
          <w:tcPr>
            <w:tcW w:w="6795" w:type="dxa"/>
            <w:gridSpan w:val="2"/>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632F193A" w14:textId="77777777" w:rsidR="00643C4F" w:rsidRPr="00540BEF" w:rsidRDefault="00643C4F" w:rsidP="00B900FD">
            <w:pPr>
              <w:ind w:hanging="15"/>
              <w:rPr>
                <w:rFonts w:ascii="Arial" w:eastAsia="Helvetica Neue" w:hAnsi="Arial" w:cs="Arial"/>
              </w:rPr>
            </w:pPr>
            <w:r w:rsidRPr="00540BEF">
              <w:rPr>
                <w:rFonts w:ascii="Arial" w:eastAsia="Helvetica Neue" w:hAnsi="Arial" w:cs="Arial"/>
              </w:rPr>
              <w:t>TOTAL (Excluding VAT)</w:t>
            </w:r>
          </w:p>
        </w:tc>
        <w:tc>
          <w:tcPr>
            <w:tcW w:w="709"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20E7A83B" w14:textId="77777777" w:rsidR="00643C4F" w:rsidRPr="00540BEF" w:rsidRDefault="00643C4F" w:rsidP="00B900FD">
            <w:pPr>
              <w:ind w:hanging="15"/>
              <w:rPr>
                <w:rFonts w:ascii="Arial" w:eastAsia="Helvetica Neue" w:hAnsi="Arial" w:cs="Arial"/>
              </w:rPr>
            </w:pPr>
          </w:p>
        </w:tc>
        <w:tc>
          <w:tcPr>
            <w:tcW w:w="2410" w:type="dxa"/>
            <w:gridSpan w:val="2"/>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722D90F5"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£107,598.57</w:t>
            </w:r>
          </w:p>
        </w:tc>
      </w:tr>
      <w:tr w:rsidR="00643C4F" w:rsidRPr="00540BEF" w14:paraId="326B4725" w14:textId="77777777" w:rsidTr="00B900FD">
        <w:trPr>
          <w:trHeight w:val="385"/>
        </w:trPr>
        <w:tc>
          <w:tcPr>
            <w:tcW w:w="6795" w:type="dxa"/>
            <w:gridSpan w:val="2"/>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16C329A9" w14:textId="77777777" w:rsidR="00643C4F" w:rsidRPr="00540BEF" w:rsidRDefault="00643C4F" w:rsidP="00B900FD">
            <w:pPr>
              <w:ind w:hanging="15"/>
              <w:rPr>
                <w:rFonts w:ascii="Arial" w:eastAsia="Helvetica Neue" w:hAnsi="Arial" w:cs="Arial"/>
              </w:rPr>
            </w:pPr>
            <w:r w:rsidRPr="00540BEF">
              <w:rPr>
                <w:rFonts w:ascii="Arial" w:eastAsia="Helvetica Neue" w:hAnsi="Arial" w:cs="Arial"/>
              </w:rPr>
              <w:t>TOTAL (Excluding VAT) / 25 years</w:t>
            </w:r>
          </w:p>
        </w:tc>
        <w:tc>
          <w:tcPr>
            <w:tcW w:w="709"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5821FCE1" w14:textId="77777777" w:rsidR="00643C4F" w:rsidRPr="00540BEF" w:rsidRDefault="00643C4F" w:rsidP="00B900FD">
            <w:pPr>
              <w:ind w:hanging="15"/>
              <w:rPr>
                <w:rFonts w:ascii="Arial" w:eastAsia="Helvetica Neue" w:hAnsi="Arial" w:cs="Arial"/>
              </w:rPr>
            </w:pPr>
          </w:p>
        </w:tc>
        <w:tc>
          <w:tcPr>
            <w:tcW w:w="2410" w:type="dxa"/>
            <w:gridSpan w:val="2"/>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2AEF1E54"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£4,303.94</w:t>
            </w:r>
          </w:p>
        </w:tc>
      </w:tr>
    </w:tbl>
    <w:p w14:paraId="58952CFB" w14:textId="77777777" w:rsidR="00643C4F" w:rsidRPr="00540BEF" w:rsidRDefault="00643C4F" w:rsidP="00643C4F">
      <w:pPr>
        <w:pStyle w:val="Heading1"/>
        <w:spacing w:line="431" w:lineRule="auto"/>
        <w:ind w:left="-20"/>
        <w:rPr>
          <w:rFonts w:ascii="Arial" w:eastAsia="Helvetica Neue" w:hAnsi="Arial" w:cs="Arial"/>
          <w:sz w:val="28"/>
          <w:szCs w:val="28"/>
        </w:rPr>
      </w:pPr>
      <w:bookmarkStart w:id="17" w:name="_heading=h.7ygjgvkuzqfo" w:colFirst="0" w:colLast="0"/>
      <w:bookmarkEnd w:id="17"/>
      <w:r w:rsidRPr="00540BEF">
        <w:rPr>
          <w:rFonts w:ascii="Arial" w:hAnsi="Arial" w:cs="Arial"/>
          <w:sz w:val="28"/>
          <w:szCs w:val="24"/>
        </w:rPr>
        <w:br w:type="page"/>
      </w:r>
    </w:p>
    <w:p w14:paraId="6DEB9184" w14:textId="77777777" w:rsidR="00643C4F" w:rsidRDefault="00643C4F" w:rsidP="00643C4F">
      <w:pPr>
        <w:pStyle w:val="Heading1"/>
        <w:spacing w:line="431" w:lineRule="auto"/>
        <w:ind w:left="-20"/>
        <w:rPr>
          <w:rFonts w:ascii="Arial" w:eastAsia="Helvetica Neue" w:hAnsi="Arial" w:cs="Arial"/>
          <w:sz w:val="28"/>
          <w:szCs w:val="24"/>
        </w:rPr>
      </w:pPr>
      <w:bookmarkStart w:id="18" w:name="_heading=h.q4hhstvl4hxi" w:colFirst="0" w:colLast="0"/>
      <w:bookmarkStart w:id="19" w:name="_heading=h.uo4d9n5bbvwa" w:colFirst="0" w:colLast="0"/>
      <w:bookmarkEnd w:id="18"/>
      <w:bookmarkEnd w:id="19"/>
      <w:r w:rsidRPr="00540BEF">
        <w:rPr>
          <w:rFonts w:ascii="Arial" w:eastAsia="Helvetica Neue" w:hAnsi="Arial" w:cs="Arial"/>
          <w:sz w:val="28"/>
          <w:szCs w:val="24"/>
        </w:rPr>
        <w:lastRenderedPageBreak/>
        <w:t>Appendix 3: Typical Maintenance Tasks Forecast - (Twice-Annual Maintenance Visits)</w:t>
      </w:r>
    </w:p>
    <w:p w14:paraId="013A6A38" w14:textId="77777777" w:rsidR="00643C4F" w:rsidRPr="00AC3E75" w:rsidRDefault="00643C4F" w:rsidP="00643C4F"/>
    <w:tbl>
      <w:tblPr>
        <w:tblStyle w:val="ad"/>
        <w:tblW w:w="9630" w:type="dxa"/>
        <w:tblBorders>
          <w:top w:val="nil"/>
          <w:left w:val="nil"/>
          <w:bottom w:val="nil"/>
          <w:right w:val="nil"/>
          <w:insideH w:val="nil"/>
          <w:insideV w:val="nil"/>
        </w:tblBorders>
        <w:tblLayout w:type="fixed"/>
        <w:tblLook w:val="0600" w:firstRow="0" w:lastRow="0" w:firstColumn="0" w:lastColumn="0" w:noHBand="1" w:noVBand="1"/>
      </w:tblPr>
      <w:tblGrid>
        <w:gridCol w:w="2970"/>
        <w:gridCol w:w="6660"/>
      </w:tblGrid>
      <w:tr w:rsidR="00643C4F" w:rsidRPr="00540BEF" w14:paraId="04917D23" w14:textId="77777777" w:rsidTr="00B900FD">
        <w:trPr>
          <w:trHeight w:val="315"/>
        </w:trPr>
        <w:tc>
          <w:tcPr>
            <w:tcW w:w="2970" w:type="dxa"/>
            <w:tcBorders>
              <w:top w:val="single" w:sz="7" w:space="0" w:color="000000"/>
              <w:left w:val="single" w:sz="7" w:space="0" w:color="000000"/>
              <w:bottom w:val="single" w:sz="7" w:space="0" w:color="000000"/>
              <w:right w:val="single" w:sz="7" w:space="0" w:color="000000"/>
            </w:tcBorders>
            <w:shd w:val="clear" w:color="auto" w:fill="DBE5F1" w:themeFill="accent1" w:themeFillTint="33"/>
            <w:tcMar>
              <w:top w:w="0" w:type="dxa"/>
              <w:left w:w="40" w:type="dxa"/>
              <w:bottom w:w="0" w:type="dxa"/>
              <w:right w:w="40" w:type="dxa"/>
            </w:tcMar>
            <w:vAlign w:val="center"/>
          </w:tcPr>
          <w:p w14:paraId="3909A429" w14:textId="77777777" w:rsidR="00643C4F" w:rsidRPr="00540BEF" w:rsidRDefault="00643C4F" w:rsidP="00B900FD">
            <w:pPr>
              <w:spacing w:before="0" w:line="331" w:lineRule="auto"/>
              <w:ind w:left="0"/>
              <w:jc w:val="center"/>
              <w:rPr>
                <w:rFonts w:ascii="Arial" w:eastAsia="Helvetica Neue" w:hAnsi="Arial" w:cs="Arial"/>
                <w:b/>
              </w:rPr>
            </w:pPr>
            <w:r w:rsidRPr="00540BEF">
              <w:rPr>
                <w:rFonts w:ascii="Arial" w:eastAsia="Helvetica Neue" w:hAnsi="Arial" w:cs="Arial"/>
                <w:b/>
              </w:rPr>
              <w:t>Item</w:t>
            </w:r>
          </w:p>
        </w:tc>
        <w:tc>
          <w:tcPr>
            <w:tcW w:w="6660" w:type="dxa"/>
            <w:tcBorders>
              <w:top w:val="single" w:sz="7" w:space="0" w:color="000000"/>
              <w:left w:val="single" w:sz="7" w:space="0" w:color="000000"/>
              <w:bottom w:val="single" w:sz="7" w:space="0" w:color="000000"/>
              <w:right w:val="single" w:sz="7" w:space="0" w:color="000000"/>
            </w:tcBorders>
            <w:shd w:val="clear" w:color="auto" w:fill="DBE5F1" w:themeFill="accent1" w:themeFillTint="33"/>
            <w:tcMar>
              <w:top w:w="0" w:type="dxa"/>
              <w:left w:w="40" w:type="dxa"/>
              <w:bottom w:w="0" w:type="dxa"/>
              <w:right w:w="40" w:type="dxa"/>
            </w:tcMar>
            <w:vAlign w:val="center"/>
          </w:tcPr>
          <w:p w14:paraId="41EB8D1E" w14:textId="77777777" w:rsidR="00643C4F" w:rsidRPr="00540BEF" w:rsidRDefault="00643C4F" w:rsidP="00B900FD">
            <w:pPr>
              <w:spacing w:before="0" w:line="331" w:lineRule="auto"/>
              <w:ind w:left="0"/>
              <w:jc w:val="center"/>
              <w:rPr>
                <w:rFonts w:ascii="Arial" w:eastAsia="Helvetica Neue" w:hAnsi="Arial" w:cs="Arial"/>
                <w:b/>
              </w:rPr>
            </w:pPr>
            <w:r w:rsidRPr="00540BEF">
              <w:rPr>
                <w:rFonts w:ascii="Arial" w:eastAsia="Helvetica Neue" w:hAnsi="Arial" w:cs="Arial"/>
                <w:b/>
              </w:rPr>
              <w:t>Method &amp; Purpose</w:t>
            </w:r>
          </w:p>
        </w:tc>
      </w:tr>
      <w:tr w:rsidR="00643C4F" w:rsidRPr="00540BEF" w14:paraId="16AD9489" w14:textId="77777777" w:rsidTr="00B900FD">
        <w:trPr>
          <w:trHeight w:val="1290"/>
        </w:trPr>
        <w:tc>
          <w:tcPr>
            <w:tcW w:w="2970"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5C7A54E5"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Gutters, downpipes and gully clearance</w:t>
            </w:r>
          </w:p>
        </w:tc>
        <w:tc>
          <w:tcPr>
            <w:tcW w:w="6660"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5C17C356"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Gutters, hoppers and downpipes are easily blocked by leaves and debris both windborne and dropped by birds which can lead to overflowing and water damage to the building.</w:t>
            </w:r>
          </w:p>
        </w:tc>
      </w:tr>
      <w:tr w:rsidR="00643C4F" w:rsidRPr="00540BEF" w14:paraId="005A693B" w14:textId="77777777" w:rsidTr="00B900FD">
        <w:trPr>
          <w:trHeight w:val="1800"/>
        </w:trPr>
        <w:tc>
          <w:tcPr>
            <w:tcW w:w="2970"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1C27FA87"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Roof, inspection &amp; replacing slipped/missing slates/tiles</w:t>
            </w:r>
          </w:p>
        </w:tc>
        <w:tc>
          <w:tcPr>
            <w:tcW w:w="6660"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44C2CDB5"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 xml:space="preserve">Over time some slates/tiles or the pegs/nails which hold them will reach the end of their useful lifespan. When this happens it will allow slates to move from their correct position which can let rain </w:t>
            </w:r>
            <w:proofErr w:type="gramStart"/>
            <w:r w:rsidRPr="00540BEF">
              <w:rPr>
                <w:rFonts w:ascii="Arial" w:eastAsia="Helvetica Neue" w:hAnsi="Arial" w:cs="Arial"/>
              </w:rPr>
              <w:t>in to</w:t>
            </w:r>
            <w:proofErr w:type="gramEnd"/>
            <w:r w:rsidRPr="00540BEF">
              <w:rPr>
                <w:rFonts w:ascii="Arial" w:eastAsia="Helvetica Neue" w:hAnsi="Arial" w:cs="Arial"/>
              </w:rPr>
              <w:t xml:space="preserve"> the building and potentially poses a risk to visitors as the slate/tiles can fall.</w:t>
            </w:r>
          </w:p>
        </w:tc>
      </w:tr>
      <w:tr w:rsidR="00643C4F" w:rsidRPr="00540BEF" w14:paraId="787D1D9B" w14:textId="77777777" w:rsidTr="00B900FD">
        <w:trPr>
          <w:trHeight w:val="1800"/>
        </w:trPr>
        <w:tc>
          <w:tcPr>
            <w:tcW w:w="2970"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2783B30F"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Vegetation, control of growth</w:t>
            </w:r>
          </w:p>
        </w:tc>
        <w:tc>
          <w:tcPr>
            <w:tcW w:w="6660"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027909E4"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Overgrown vegetation against walls and buildings can hold moisture against the building potentially causing damage and some plant species are invasive. Vegetation can also obscure the building hiding potential damage and can provide shelter for vermin such as mice.</w:t>
            </w:r>
          </w:p>
        </w:tc>
      </w:tr>
      <w:tr w:rsidR="00643C4F" w:rsidRPr="00540BEF" w14:paraId="3E4B64F5" w14:textId="77777777" w:rsidTr="00B900FD">
        <w:trPr>
          <w:trHeight w:val="1035"/>
        </w:trPr>
        <w:tc>
          <w:tcPr>
            <w:tcW w:w="2970"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72E5C2D6"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Tower stairs &amp; boiler room steps, sweeping</w:t>
            </w:r>
          </w:p>
        </w:tc>
        <w:tc>
          <w:tcPr>
            <w:tcW w:w="6660"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73708280"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Leaves and other debris can build up on steps which could lead to accidents if people slip. Regular sweeping reduces the risk for potential accidents.</w:t>
            </w:r>
          </w:p>
        </w:tc>
      </w:tr>
      <w:tr w:rsidR="00643C4F" w:rsidRPr="00540BEF" w14:paraId="7D2DA6DD" w14:textId="77777777" w:rsidTr="00B900FD">
        <w:trPr>
          <w:trHeight w:val="1545"/>
        </w:trPr>
        <w:tc>
          <w:tcPr>
            <w:tcW w:w="2970"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6D6CD99A"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Principal steps and paths, clearance</w:t>
            </w:r>
          </w:p>
        </w:tc>
        <w:tc>
          <w:tcPr>
            <w:tcW w:w="6660"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03E4D78B"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Leaves and other debris can build up on steps which could lead to accidents if people slip. This is especially the case for churches with trees in the area. Regular sweeping of the steps reduces the risk for potential accidents.</w:t>
            </w:r>
          </w:p>
        </w:tc>
      </w:tr>
      <w:tr w:rsidR="00643C4F" w:rsidRPr="00540BEF" w14:paraId="1A24FCC0" w14:textId="77777777" w:rsidTr="00B900FD">
        <w:trPr>
          <w:trHeight w:val="1290"/>
        </w:trPr>
        <w:tc>
          <w:tcPr>
            <w:tcW w:w="2970"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5B677567"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Wall Safe, servicing</w:t>
            </w:r>
          </w:p>
        </w:tc>
        <w:tc>
          <w:tcPr>
            <w:tcW w:w="6660"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2B0FD9D8"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 xml:space="preserve">Servicing of the wall safe helps to ensure that the donations can be easily collected </w:t>
            </w:r>
            <w:proofErr w:type="gramStart"/>
            <w:r w:rsidRPr="00540BEF">
              <w:rPr>
                <w:rFonts w:ascii="Arial" w:eastAsia="Helvetica Neue" w:hAnsi="Arial" w:cs="Arial"/>
              </w:rPr>
              <w:t>and also</w:t>
            </w:r>
            <w:proofErr w:type="gramEnd"/>
            <w:r w:rsidRPr="00540BEF">
              <w:rPr>
                <w:rFonts w:ascii="Arial" w:eastAsia="Helvetica Neue" w:hAnsi="Arial" w:cs="Arial"/>
              </w:rPr>
              <w:t xml:space="preserve"> checks to ensure that there hasn’t been an attempt to steal from the safe.</w:t>
            </w:r>
          </w:p>
        </w:tc>
      </w:tr>
    </w:tbl>
    <w:p w14:paraId="18011DF4" w14:textId="77777777" w:rsidR="00643C4F" w:rsidRPr="00540BEF" w:rsidRDefault="00643C4F" w:rsidP="00643C4F">
      <w:pPr>
        <w:pStyle w:val="Heading1"/>
        <w:spacing w:line="431" w:lineRule="auto"/>
        <w:ind w:left="-20"/>
        <w:rPr>
          <w:rFonts w:ascii="Arial" w:eastAsia="Helvetica Neue" w:hAnsi="Arial" w:cs="Arial"/>
          <w:sz w:val="28"/>
          <w:szCs w:val="24"/>
        </w:rPr>
      </w:pPr>
      <w:bookmarkStart w:id="20" w:name="_heading=h.4z7sqg8hc2jn" w:colFirst="0" w:colLast="0"/>
      <w:bookmarkEnd w:id="20"/>
      <w:r w:rsidRPr="00540BEF">
        <w:rPr>
          <w:rFonts w:ascii="Arial" w:hAnsi="Arial" w:cs="Arial"/>
          <w:sz w:val="28"/>
          <w:szCs w:val="24"/>
        </w:rPr>
        <w:br w:type="page"/>
      </w:r>
    </w:p>
    <w:p w14:paraId="7DE6E910" w14:textId="77777777" w:rsidR="00643C4F" w:rsidRPr="00540BEF" w:rsidRDefault="00643C4F" w:rsidP="00643C4F">
      <w:pPr>
        <w:pStyle w:val="Heading1"/>
        <w:spacing w:line="431" w:lineRule="auto"/>
        <w:ind w:left="-20"/>
        <w:rPr>
          <w:rFonts w:ascii="Arial" w:eastAsia="Helvetica Neue" w:hAnsi="Arial" w:cs="Arial"/>
          <w:sz w:val="28"/>
          <w:szCs w:val="24"/>
        </w:rPr>
      </w:pPr>
      <w:bookmarkStart w:id="21" w:name="_heading=h.fvzfjvv5i2sc" w:colFirst="0" w:colLast="0"/>
      <w:bookmarkStart w:id="22" w:name="_heading=h.w0os269s5z6t" w:colFirst="0" w:colLast="0"/>
      <w:bookmarkEnd w:id="21"/>
      <w:bookmarkEnd w:id="22"/>
      <w:r w:rsidRPr="00540BEF">
        <w:rPr>
          <w:rFonts w:ascii="Arial" w:eastAsia="Helvetica Neue" w:hAnsi="Arial" w:cs="Arial"/>
          <w:sz w:val="28"/>
          <w:szCs w:val="24"/>
        </w:rPr>
        <w:lastRenderedPageBreak/>
        <w:t>Appendix 4: Typical Champing</w:t>
      </w:r>
      <w:sdt>
        <w:sdtPr>
          <w:rPr>
            <w:rFonts w:ascii="Arial" w:hAnsi="Arial" w:cs="Arial"/>
            <w:sz w:val="28"/>
            <w:szCs w:val="24"/>
          </w:rPr>
          <w:tag w:val="goog_rdk_1"/>
          <w:id w:val="452991542"/>
        </w:sdtPr>
        <w:sdtContent>
          <w:r w:rsidRPr="00540BEF">
            <w:rPr>
              <w:rFonts w:ascii="Arial" w:eastAsia="Arial Unicode MS" w:hAnsi="Arial" w:cs="Arial"/>
              <w:b w:val="0"/>
              <w:sz w:val="28"/>
              <w:szCs w:val="24"/>
            </w:rPr>
            <w:t xml:space="preserve">™ </w:t>
          </w:r>
        </w:sdtContent>
      </w:sdt>
      <w:r w:rsidRPr="00540BEF">
        <w:rPr>
          <w:rFonts w:ascii="Arial" w:eastAsia="Helvetica Neue" w:hAnsi="Arial" w:cs="Arial"/>
          <w:sz w:val="28"/>
          <w:szCs w:val="24"/>
        </w:rPr>
        <w:t xml:space="preserve"> Arrangements and Related Income</w:t>
      </w:r>
    </w:p>
    <w:p w14:paraId="1E87F956" w14:textId="77777777" w:rsidR="00643C4F" w:rsidRPr="00540BEF" w:rsidRDefault="00643C4F" w:rsidP="00643C4F">
      <w:pPr>
        <w:spacing w:before="120" w:after="120" w:line="276" w:lineRule="auto"/>
        <w:ind w:left="-23"/>
        <w:rPr>
          <w:rFonts w:ascii="Arial" w:eastAsia="Helvetica Neue" w:hAnsi="Arial" w:cs="Arial"/>
        </w:rPr>
      </w:pPr>
      <w:sdt>
        <w:sdtPr>
          <w:rPr>
            <w:rFonts w:ascii="Arial" w:hAnsi="Arial" w:cs="Arial"/>
          </w:rPr>
          <w:tag w:val="goog_rdk_2"/>
          <w:id w:val="-654452033"/>
        </w:sdtPr>
        <w:sdtContent>
          <w:r w:rsidRPr="00540BEF">
            <w:rPr>
              <w:rFonts w:ascii="Arial" w:eastAsia="Arial Unicode MS" w:hAnsi="Arial" w:cs="Arial"/>
            </w:rPr>
            <w:t xml:space="preserve">Champing™ is the exclusive overnight hire of a church to visitors. Camp beds and chairs are set up inside the church, along with tea making provisions, battery lighting, and cushions and blankets to give guests a cosy stay. </w:t>
          </w:r>
        </w:sdtContent>
      </w:sdt>
    </w:p>
    <w:p w14:paraId="617508B8" w14:textId="77777777" w:rsidR="00643C4F" w:rsidRPr="00540BEF" w:rsidRDefault="00643C4F" w:rsidP="00643C4F">
      <w:pPr>
        <w:spacing w:before="120" w:after="120" w:line="276" w:lineRule="auto"/>
        <w:ind w:left="-23"/>
        <w:rPr>
          <w:rFonts w:ascii="Arial" w:eastAsia="Helvetica Neue" w:hAnsi="Arial" w:cs="Arial"/>
        </w:rPr>
      </w:pPr>
      <w:sdt>
        <w:sdtPr>
          <w:rPr>
            <w:rFonts w:ascii="Arial" w:hAnsi="Arial" w:cs="Arial"/>
          </w:rPr>
          <w:tag w:val="goog_rdk_3"/>
          <w:id w:val="775302438"/>
        </w:sdtPr>
        <w:sdtContent>
          <w:r w:rsidRPr="00540BEF">
            <w:rPr>
              <w:rFonts w:ascii="Arial" w:eastAsia="Arial Unicode MS" w:hAnsi="Arial" w:cs="Arial"/>
            </w:rPr>
            <w:t xml:space="preserve">Guests book online through the Champing™ website www.champing.co.uk and these bookings are related to local </w:t>
          </w:r>
          <w:proofErr w:type="gramStart"/>
          <w:r w:rsidRPr="00540BEF">
            <w:rPr>
              <w:rFonts w:ascii="Arial" w:eastAsia="Arial Unicode MS" w:hAnsi="Arial" w:cs="Arial"/>
            </w:rPr>
            <w:t>contacts</w:t>
          </w:r>
          <w:proofErr w:type="gramEnd"/>
          <w:r w:rsidRPr="00540BEF">
            <w:rPr>
              <w:rFonts w:ascii="Arial" w:eastAsia="Arial Unicode MS" w:hAnsi="Arial" w:cs="Arial"/>
            </w:rPr>
            <w:t xml:space="preserve"> so everyone knows when visitors are staying. A local member of staff sets out equipment for the night and removes all gear each morning. Guests have exclusive access to the church between 6.00 p.m. until 10.00 a.m. so visitors can enjoy the church during the day. </w:t>
          </w:r>
        </w:sdtContent>
      </w:sdt>
    </w:p>
    <w:p w14:paraId="61DC68B0" w14:textId="77777777" w:rsidR="00643C4F" w:rsidRPr="00540BEF" w:rsidRDefault="00643C4F" w:rsidP="00643C4F">
      <w:pPr>
        <w:spacing w:before="120" w:after="120" w:line="276" w:lineRule="auto"/>
        <w:ind w:left="-23"/>
        <w:rPr>
          <w:rFonts w:ascii="Arial" w:eastAsia="Helvetica Neue" w:hAnsi="Arial" w:cs="Arial"/>
        </w:rPr>
      </w:pPr>
      <w:sdt>
        <w:sdtPr>
          <w:rPr>
            <w:rFonts w:ascii="Arial" w:hAnsi="Arial" w:cs="Arial"/>
          </w:rPr>
          <w:tag w:val="goog_rdk_4"/>
          <w:id w:val="1778054960"/>
        </w:sdtPr>
        <w:sdtContent>
          <w:r w:rsidRPr="00540BEF">
            <w:rPr>
              <w:rFonts w:ascii="Arial" w:eastAsia="Arial Unicode MS" w:hAnsi="Arial" w:cs="Arial"/>
            </w:rPr>
            <w:t xml:space="preserve">Champers don’t expect much in the way of facilities and understand that these are ancient buildings. For most churches we’ve installed eco-loos either inside or outside in wooden cabins. We don’t allow candles but provide battery lanterns and fairy lights. As most of our churches don’t have </w:t>
          </w:r>
          <w:proofErr w:type="gramStart"/>
          <w:r w:rsidRPr="00540BEF">
            <w:rPr>
              <w:rFonts w:ascii="Arial" w:eastAsia="Arial Unicode MS" w:hAnsi="Arial" w:cs="Arial"/>
            </w:rPr>
            <w:t>heating</w:t>
          </w:r>
          <w:proofErr w:type="gramEnd"/>
          <w:r w:rsidRPr="00540BEF">
            <w:rPr>
              <w:rFonts w:ascii="Arial" w:eastAsia="Arial Unicode MS" w:hAnsi="Arial" w:cs="Arial"/>
            </w:rPr>
            <w:t xml:space="preserve"> we only operate Champing™ between the end of March and the end of October, and we recommend Champers bring warm sleeping bags and extra blankets. We also supply bedding and </w:t>
          </w:r>
          <w:proofErr w:type="gramStart"/>
          <w:r w:rsidRPr="00540BEF">
            <w:rPr>
              <w:rFonts w:ascii="Arial" w:eastAsia="Arial Unicode MS" w:hAnsi="Arial" w:cs="Arial"/>
            </w:rPr>
            <w:t>breakfasts</w:t>
          </w:r>
          <w:proofErr w:type="gramEnd"/>
          <w:r w:rsidRPr="00540BEF">
            <w:rPr>
              <w:rFonts w:ascii="Arial" w:eastAsia="Arial Unicode MS" w:hAnsi="Arial" w:cs="Arial"/>
            </w:rPr>
            <w:t xml:space="preserve"> but this option isn’t available at all churches. Most Champers will eat out locally or may bring their own picnic. </w:t>
          </w:r>
        </w:sdtContent>
      </w:sdt>
    </w:p>
    <w:p w14:paraId="5FA90CB7" w14:textId="77777777" w:rsidR="00643C4F" w:rsidRPr="00540BEF" w:rsidRDefault="00643C4F" w:rsidP="00643C4F">
      <w:pPr>
        <w:spacing w:before="120" w:after="120" w:line="276" w:lineRule="auto"/>
        <w:ind w:left="-23"/>
        <w:rPr>
          <w:rFonts w:ascii="Arial" w:eastAsia="Helvetica Neue" w:hAnsi="Arial" w:cs="Arial"/>
        </w:rPr>
      </w:pPr>
      <w:r w:rsidRPr="00540BEF">
        <w:rPr>
          <w:rFonts w:ascii="Arial" w:eastAsia="Helvetica Neue" w:hAnsi="Arial" w:cs="Arial"/>
        </w:rPr>
        <w:t xml:space="preserve">For those churches without </w:t>
      </w:r>
      <w:proofErr w:type="gramStart"/>
      <w:r w:rsidRPr="00540BEF">
        <w:rPr>
          <w:rFonts w:ascii="Arial" w:eastAsia="Helvetica Neue" w:hAnsi="Arial" w:cs="Arial"/>
        </w:rPr>
        <w:t>electricity</w:t>
      </w:r>
      <w:proofErr w:type="gramEnd"/>
      <w:r w:rsidRPr="00540BEF">
        <w:rPr>
          <w:rFonts w:ascii="Arial" w:eastAsia="Helvetica Neue" w:hAnsi="Arial" w:cs="Arial"/>
        </w:rPr>
        <w:t xml:space="preserve"> we provide a gas camping </w:t>
      </w:r>
      <w:proofErr w:type="gramStart"/>
      <w:r w:rsidRPr="00540BEF">
        <w:rPr>
          <w:rFonts w:ascii="Arial" w:eastAsia="Helvetica Neue" w:hAnsi="Arial" w:cs="Arial"/>
        </w:rPr>
        <w:t>stove</w:t>
      </w:r>
      <w:proofErr w:type="gramEnd"/>
      <w:r w:rsidRPr="00540BEF">
        <w:rPr>
          <w:rFonts w:ascii="Arial" w:eastAsia="Helvetica Neue" w:hAnsi="Arial" w:cs="Arial"/>
        </w:rPr>
        <w:t xml:space="preserve"> and we also provide amply bottled water for Champers and all visitors to use. </w:t>
      </w:r>
    </w:p>
    <w:p w14:paraId="7359AE15" w14:textId="77777777" w:rsidR="00643C4F" w:rsidRPr="00540BEF" w:rsidRDefault="00643C4F" w:rsidP="00643C4F">
      <w:pPr>
        <w:spacing w:before="120" w:after="120" w:line="276" w:lineRule="auto"/>
        <w:ind w:left="-23"/>
        <w:rPr>
          <w:rFonts w:ascii="Arial" w:eastAsia="Helvetica Neue" w:hAnsi="Arial" w:cs="Arial"/>
        </w:rPr>
      </w:pPr>
      <w:proofErr w:type="gramStart"/>
      <w:r w:rsidRPr="00540BEF">
        <w:rPr>
          <w:rFonts w:ascii="Arial" w:eastAsia="Helvetica Neue" w:hAnsi="Arial" w:cs="Arial"/>
        </w:rPr>
        <w:t>Typically</w:t>
      </w:r>
      <w:proofErr w:type="gramEnd"/>
      <w:r w:rsidRPr="00540BEF">
        <w:rPr>
          <w:rFonts w:ascii="Arial" w:eastAsia="Helvetica Neue" w:hAnsi="Arial" w:cs="Arial"/>
        </w:rPr>
        <w:t xml:space="preserve"> Champers are couples and families. Some of our churches are large enough to welcome groups of up to 16 people. We are dog-friendly, and child-friendly. Many Champers appreciate the history, architecture, and unique features of their surroundings, and come to learn about the building and its locale through this unique accommodation. We offer those staying for the first time a free CCT membership so they can learn more about our work and consider support for The Trust after their visit. </w:t>
      </w:r>
    </w:p>
    <w:p w14:paraId="52784128" w14:textId="77777777" w:rsidR="00643C4F" w:rsidRPr="00540BEF" w:rsidRDefault="00643C4F" w:rsidP="00643C4F">
      <w:pPr>
        <w:spacing w:before="120" w:after="120" w:line="276" w:lineRule="auto"/>
        <w:ind w:left="-23"/>
        <w:rPr>
          <w:rFonts w:ascii="Arial" w:eastAsia="Helvetica Neue" w:hAnsi="Arial" w:cs="Arial"/>
        </w:rPr>
      </w:pPr>
      <w:sdt>
        <w:sdtPr>
          <w:rPr>
            <w:rFonts w:ascii="Arial" w:hAnsi="Arial" w:cs="Arial"/>
          </w:rPr>
          <w:tag w:val="goog_rdk_5"/>
          <w:id w:val="1341594201"/>
        </w:sdtPr>
        <w:sdtContent>
          <w:r w:rsidRPr="00540BEF">
            <w:rPr>
              <w:rFonts w:ascii="Arial" w:eastAsia="Arial Unicode MS" w:hAnsi="Arial" w:cs="Arial"/>
            </w:rPr>
            <w:t xml:space="preserve">You can evaluate typical income which derives from Champing™ in the table below. </w:t>
          </w:r>
        </w:sdtContent>
      </w:sdt>
    </w:p>
    <w:tbl>
      <w:tblPr>
        <w:tblStyle w:val="ae"/>
        <w:tblpPr w:leftFromText="180" w:rightFromText="180" w:vertAnchor="text" w:horzAnchor="margin" w:tblpY="812"/>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968"/>
        <w:gridCol w:w="1382"/>
        <w:gridCol w:w="1382"/>
        <w:gridCol w:w="1382"/>
        <w:gridCol w:w="1382"/>
        <w:gridCol w:w="1276"/>
      </w:tblGrid>
      <w:tr w:rsidR="00643C4F" w:rsidRPr="00540BEF" w14:paraId="62EEB88E" w14:textId="77777777" w:rsidTr="00B900FD">
        <w:trPr>
          <w:trHeight w:val="579"/>
        </w:trPr>
        <w:tc>
          <w:tcPr>
            <w:tcW w:w="2968" w:type="dxa"/>
            <w:shd w:val="clear" w:color="auto" w:fill="DBE5F1" w:themeFill="accent1" w:themeFillTint="33"/>
            <w:tcMar>
              <w:top w:w="0" w:type="dxa"/>
              <w:left w:w="40" w:type="dxa"/>
              <w:bottom w:w="0" w:type="dxa"/>
              <w:right w:w="40" w:type="dxa"/>
            </w:tcMar>
            <w:vAlign w:val="center"/>
          </w:tcPr>
          <w:p w14:paraId="6A687A2A"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Church</w:t>
            </w:r>
          </w:p>
        </w:tc>
        <w:tc>
          <w:tcPr>
            <w:tcW w:w="1382" w:type="dxa"/>
            <w:shd w:val="clear" w:color="auto" w:fill="DBE5F1" w:themeFill="accent1" w:themeFillTint="33"/>
            <w:tcMar>
              <w:top w:w="0" w:type="dxa"/>
              <w:left w:w="40" w:type="dxa"/>
              <w:bottom w:w="0" w:type="dxa"/>
              <w:right w:w="40" w:type="dxa"/>
            </w:tcMar>
            <w:vAlign w:val="center"/>
          </w:tcPr>
          <w:p w14:paraId="452386E8"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2020</w:t>
            </w:r>
          </w:p>
        </w:tc>
        <w:tc>
          <w:tcPr>
            <w:tcW w:w="1382" w:type="dxa"/>
            <w:shd w:val="clear" w:color="auto" w:fill="DBE5F1" w:themeFill="accent1" w:themeFillTint="33"/>
            <w:tcMar>
              <w:top w:w="0" w:type="dxa"/>
              <w:left w:w="40" w:type="dxa"/>
              <w:bottom w:w="0" w:type="dxa"/>
              <w:right w:w="40" w:type="dxa"/>
            </w:tcMar>
            <w:vAlign w:val="center"/>
          </w:tcPr>
          <w:p w14:paraId="7EFB5076"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2019</w:t>
            </w:r>
          </w:p>
        </w:tc>
        <w:tc>
          <w:tcPr>
            <w:tcW w:w="1382" w:type="dxa"/>
            <w:shd w:val="clear" w:color="auto" w:fill="DBE5F1" w:themeFill="accent1" w:themeFillTint="33"/>
            <w:tcMar>
              <w:top w:w="0" w:type="dxa"/>
              <w:left w:w="40" w:type="dxa"/>
              <w:bottom w:w="0" w:type="dxa"/>
              <w:right w:w="40" w:type="dxa"/>
            </w:tcMar>
            <w:vAlign w:val="center"/>
          </w:tcPr>
          <w:p w14:paraId="0A4ACB70"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2018</w:t>
            </w:r>
          </w:p>
        </w:tc>
        <w:tc>
          <w:tcPr>
            <w:tcW w:w="1382" w:type="dxa"/>
            <w:shd w:val="clear" w:color="auto" w:fill="DBE5F1" w:themeFill="accent1" w:themeFillTint="33"/>
            <w:tcMar>
              <w:top w:w="0" w:type="dxa"/>
              <w:left w:w="40" w:type="dxa"/>
              <w:bottom w:w="0" w:type="dxa"/>
              <w:right w:w="40" w:type="dxa"/>
            </w:tcMar>
            <w:vAlign w:val="center"/>
          </w:tcPr>
          <w:p w14:paraId="726B31DF"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2017</w:t>
            </w:r>
          </w:p>
        </w:tc>
        <w:tc>
          <w:tcPr>
            <w:tcW w:w="1276" w:type="dxa"/>
            <w:shd w:val="clear" w:color="auto" w:fill="DBE5F1" w:themeFill="accent1" w:themeFillTint="33"/>
            <w:tcMar>
              <w:top w:w="0" w:type="dxa"/>
              <w:left w:w="40" w:type="dxa"/>
              <w:bottom w:w="0" w:type="dxa"/>
              <w:right w:w="40" w:type="dxa"/>
            </w:tcMar>
            <w:vAlign w:val="center"/>
          </w:tcPr>
          <w:p w14:paraId="15651BF8"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Total</w:t>
            </w:r>
          </w:p>
        </w:tc>
      </w:tr>
      <w:tr w:rsidR="00643C4F" w:rsidRPr="00540BEF" w14:paraId="3A324E73" w14:textId="77777777" w:rsidTr="00B900FD">
        <w:trPr>
          <w:trHeight w:val="579"/>
        </w:trPr>
        <w:tc>
          <w:tcPr>
            <w:tcW w:w="2968" w:type="dxa"/>
            <w:tcMar>
              <w:top w:w="0" w:type="dxa"/>
              <w:left w:w="40" w:type="dxa"/>
              <w:bottom w:w="0" w:type="dxa"/>
              <w:right w:w="40" w:type="dxa"/>
            </w:tcMar>
            <w:vAlign w:val="center"/>
          </w:tcPr>
          <w:p w14:paraId="7B2B1A04"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Langport, Somerset</w:t>
            </w:r>
          </w:p>
        </w:tc>
        <w:tc>
          <w:tcPr>
            <w:tcW w:w="1382" w:type="dxa"/>
            <w:tcMar>
              <w:top w:w="0" w:type="dxa"/>
              <w:left w:w="40" w:type="dxa"/>
              <w:bottom w:w="0" w:type="dxa"/>
              <w:right w:w="40" w:type="dxa"/>
            </w:tcMar>
            <w:vAlign w:val="center"/>
          </w:tcPr>
          <w:p w14:paraId="3F920403"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£3,128.00</w:t>
            </w:r>
          </w:p>
        </w:tc>
        <w:tc>
          <w:tcPr>
            <w:tcW w:w="1382" w:type="dxa"/>
            <w:tcMar>
              <w:top w:w="0" w:type="dxa"/>
              <w:left w:w="40" w:type="dxa"/>
              <w:bottom w:w="0" w:type="dxa"/>
              <w:right w:w="40" w:type="dxa"/>
            </w:tcMar>
            <w:vAlign w:val="center"/>
          </w:tcPr>
          <w:p w14:paraId="5FB0CAF8"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£3,809.94</w:t>
            </w:r>
          </w:p>
        </w:tc>
        <w:tc>
          <w:tcPr>
            <w:tcW w:w="1382" w:type="dxa"/>
            <w:tcMar>
              <w:top w:w="0" w:type="dxa"/>
              <w:left w:w="40" w:type="dxa"/>
              <w:bottom w:w="0" w:type="dxa"/>
              <w:right w:w="40" w:type="dxa"/>
            </w:tcMar>
            <w:vAlign w:val="center"/>
          </w:tcPr>
          <w:p w14:paraId="1C676ACE"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£2,765.60</w:t>
            </w:r>
          </w:p>
        </w:tc>
        <w:tc>
          <w:tcPr>
            <w:tcW w:w="1382" w:type="dxa"/>
            <w:tcMar>
              <w:top w:w="0" w:type="dxa"/>
              <w:left w:w="40" w:type="dxa"/>
              <w:bottom w:w="0" w:type="dxa"/>
              <w:right w:w="40" w:type="dxa"/>
            </w:tcMar>
            <w:vAlign w:val="center"/>
          </w:tcPr>
          <w:p w14:paraId="46792B17"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£10,472.40</w:t>
            </w:r>
          </w:p>
        </w:tc>
        <w:tc>
          <w:tcPr>
            <w:tcW w:w="1276" w:type="dxa"/>
            <w:tcMar>
              <w:top w:w="0" w:type="dxa"/>
              <w:left w:w="40" w:type="dxa"/>
              <w:bottom w:w="0" w:type="dxa"/>
              <w:right w:w="40" w:type="dxa"/>
            </w:tcMar>
            <w:vAlign w:val="center"/>
          </w:tcPr>
          <w:p w14:paraId="3176EB6C" w14:textId="77777777" w:rsidR="00643C4F" w:rsidRPr="00540BEF" w:rsidRDefault="00643C4F" w:rsidP="00B900FD">
            <w:pPr>
              <w:spacing w:before="0" w:line="331" w:lineRule="auto"/>
              <w:ind w:left="0"/>
              <w:jc w:val="right"/>
              <w:rPr>
                <w:rFonts w:ascii="Arial" w:eastAsia="Helvetica Neue" w:hAnsi="Arial" w:cs="Arial"/>
              </w:rPr>
            </w:pPr>
            <w:r w:rsidRPr="00540BEF">
              <w:rPr>
                <w:rFonts w:ascii="Arial" w:eastAsia="Helvetica Neue" w:hAnsi="Arial" w:cs="Arial"/>
              </w:rPr>
              <w:t>£20,175.94</w:t>
            </w:r>
          </w:p>
        </w:tc>
      </w:tr>
      <w:tr w:rsidR="00643C4F" w:rsidRPr="00540BEF" w14:paraId="025830AC" w14:textId="77777777" w:rsidTr="00B900FD">
        <w:trPr>
          <w:trHeight w:val="579"/>
        </w:trPr>
        <w:tc>
          <w:tcPr>
            <w:tcW w:w="2968" w:type="dxa"/>
            <w:tcMar>
              <w:top w:w="0" w:type="dxa"/>
              <w:left w:w="40" w:type="dxa"/>
              <w:bottom w:w="0" w:type="dxa"/>
              <w:right w:w="40" w:type="dxa"/>
            </w:tcMar>
            <w:vAlign w:val="center"/>
          </w:tcPr>
          <w:p w14:paraId="36F85ECE"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Emborough, Somerset</w:t>
            </w:r>
          </w:p>
        </w:tc>
        <w:tc>
          <w:tcPr>
            <w:tcW w:w="1382" w:type="dxa"/>
            <w:tcMar>
              <w:top w:w="0" w:type="dxa"/>
              <w:left w:w="40" w:type="dxa"/>
              <w:bottom w:w="0" w:type="dxa"/>
              <w:right w:w="40" w:type="dxa"/>
            </w:tcMar>
            <w:vAlign w:val="center"/>
          </w:tcPr>
          <w:p w14:paraId="7159D42F" w14:textId="77777777" w:rsidR="00643C4F" w:rsidRPr="00540BEF" w:rsidRDefault="00643C4F" w:rsidP="00B900FD">
            <w:pPr>
              <w:ind w:hanging="15"/>
              <w:jc w:val="center"/>
              <w:rPr>
                <w:rFonts w:ascii="Arial" w:eastAsia="Helvetica Neue" w:hAnsi="Arial" w:cs="Arial"/>
              </w:rPr>
            </w:pPr>
            <w:r w:rsidRPr="00540BEF">
              <w:rPr>
                <w:rFonts w:ascii="Arial" w:eastAsia="Helvetica Neue" w:hAnsi="Arial" w:cs="Arial"/>
              </w:rPr>
              <w:t>£2,625.00</w:t>
            </w:r>
          </w:p>
        </w:tc>
        <w:tc>
          <w:tcPr>
            <w:tcW w:w="1382" w:type="dxa"/>
            <w:tcMar>
              <w:top w:w="0" w:type="dxa"/>
              <w:left w:w="40" w:type="dxa"/>
              <w:bottom w:w="0" w:type="dxa"/>
              <w:right w:w="40" w:type="dxa"/>
            </w:tcMar>
            <w:vAlign w:val="center"/>
          </w:tcPr>
          <w:p w14:paraId="1E2DF6A1"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£1,378.49</w:t>
            </w:r>
          </w:p>
        </w:tc>
        <w:tc>
          <w:tcPr>
            <w:tcW w:w="1382" w:type="dxa"/>
            <w:tcMar>
              <w:top w:w="0" w:type="dxa"/>
              <w:left w:w="40" w:type="dxa"/>
              <w:bottom w:w="0" w:type="dxa"/>
              <w:right w:w="40" w:type="dxa"/>
            </w:tcMar>
            <w:vAlign w:val="center"/>
          </w:tcPr>
          <w:p w14:paraId="645B3329"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£2,024.30</w:t>
            </w:r>
          </w:p>
        </w:tc>
        <w:tc>
          <w:tcPr>
            <w:tcW w:w="1382" w:type="dxa"/>
            <w:tcMar>
              <w:top w:w="0" w:type="dxa"/>
              <w:left w:w="40" w:type="dxa"/>
              <w:bottom w:w="0" w:type="dxa"/>
              <w:right w:w="40" w:type="dxa"/>
            </w:tcMar>
            <w:vAlign w:val="center"/>
          </w:tcPr>
          <w:p w14:paraId="19C6A056" w14:textId="77777777" w:rsidR="00643C4F" w:rsidRPr="00540BEF" w:rsidRDefault="00643C4F" w:rsidP="00B900FD">
            <w:pPr>
              <w:spacing w:before="0" w:line="331" w:lineRule="auto"/>
              <w:ind w:left="0"/>
              <w:jc w:val="center"/>
              <w:rPr>
                <w:rFonts w:ascii="Arial" w:eastAsia="Helvetica Neue" w:hAnsi="Arial" w:cs="Arial"/>
              </w:rPr>
            </w:pPr>
            <w:r>
              <w:rPr>
                <w:rFonts w:ascii="Arial" w:eastAsia="Helvetica Neue" w:hAnsi="Arial" w:cs="Arial"/>
              </w:rPr>
              <w:t>-</w:t>
            </w:r>
          </w:p>
        </w:tc>
        <w:tc>
          <w:tcPr>
            <w:tcW w:w="1276" w:type="dxa"/>
            <w:tcMar>
              <w:top w:w="0" w:type="dxa"/>
              <w:left w:w="40" w:type="dxa"/>
              <w:bottom w:w="0" w:type="dxa"/>
              <w:right w:w="40" w:type="dxa"/>
            </w:tcMar>
            <w:vAlign w:val="center"/>
          </w:tcPr>
          <w:p w14:paraId="7401C10E" w14:textId="77777777" w:rsidR="00643C4F" w:rsidRPr="00540BEF" w:rsidRDefault="00643C4F" w:rsidP="00B900FD">
            <w:pPr>
              <w:spacing w:before="0" w:line="331" w:lineRule="auto"/>
              <w:ind w:left="0"/>
              <w:jc w:val="right"/>
              <w:rPr>
                <w:rFonts w:ascii="Arial" w:eastAsia="Helvetica Neue" w:hAnsi="Arial" w:cs="Arial"/>
              </w:rPr>
            </w:pPr>
            <w:r w:rsidRPr="00540BEF">
              <w:rPr>
                <w:rFonts w:ascii="Arial" w:eastAsia="Helvetica Neue" w:hAnsi="Arial" w:cs="Arial"/>
              </w:rPr>
              <w:t>£6,027.79</w:t>
            </w:r>
          </w:p>
        </w:tc>
      </w:tr>
      <w:tr w:rsidR="00643C4F" w:rsidRPr="00540BEF" w14:paraId="6CBFFC02" w14:textId="77777777" w:rsidTr="00B900FD">
        <w:trPr>
          <w:trHeight w:val="579"/>
        </w:trPr>
        <w:tc>
          <w:tcPr>
            <w:tcW w:w="2968" w:type="dxa"/>
            <w:tcMar>
              <w:top w:w="0" w:type="dxa"/>
              <w:left w:w="40" w:type="dxa"/>
              <w:bottom w:w="0" w:type="dxa"/>
              <w:right w:w="40" w:type="dxa"/>
            </w:tcMar>
            <w:vAlign w:val="center"/>
          </w:tcPr>
          <w:p w14:paraId="0C4FF042"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Chiselhampton, Oxfordshire</w:t>
            </w:r>
          </w:p>
        </w:tc>
        <w:tc>
          <w:tcPr>
            <w:tcW w:w="1382" w:type="dxa"/>
            <w:tcMar>
              <w:top w:w="0" w:type="dxa"/>
              <w:left w:w="40" w:type="dxa"/>
              <w:bottom w:w="0" w:type="dxa"/>
              <w:right w:w="40" w:type="dxa"/>
            </w:tcMar>
            <w:vAlign w:val="center"/>
          </w:tcPr>
          <w:p w14:paraId="71C0C92D"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£1,705.00</w:t>
            </w:r>
          </w:p>
        </w:tc>
        <w:tc>
          <w:tcPr>
            <w:tcW w:w="1382" w:type="dxa"/>
            <w:tcMar>
              <w:top w:w="0" w:type="dxa"/>
              <w:left w:w="40" w:type="dxa"/>
              <w:bottom w:w="0" w:type="dxa"/>
              <w:right w:w="40" w:type="dxa"/>
            </w:tcMar>
            <w:vAlign w:val="center"/>
          </w:tcPr>
          <w:p w14:paraId="0BF2B2D6"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£5,864.11</w:t>
            </w:r>
          </w:p>
        </w:tc>
        <w:tc>
          <w:tcPr>
            <w:tcW w:w="1382" w:type="dxa"/>
            <w:tcMar>
              <w:top w:w="0" w:type="dxa"/>
              <w:left w:w="40" w:type="dxa"/>
              <w:bottom w:w="0" w:type="dxa"/>
              <w:right w:w="40" w:type="dxa"/>
            </w:tcMar>
            <w:vAlign w:val="center"/>
          </w:tcPr>
          <w:p w14:paraId="78C36ADE"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£2,696.40</w:t>
            </w:r>
          </w:p>
        </w:tc>
        <w:tc>
          <w:tcPr>
            <w:tcW w:w="1382" w:type="dxa"/>
            <w:tcMar>
              <w:top w:w="0" w:type="dxa"/>
              <w:left w:w="40" w:type="dxa"/>
              <w:bottom w:w="0" w:type="dxa"/>
              <w:right w:w="40" w:type="dxa"/>
            </w:tcMar>
            <w:vAlign w:val="center"/>
          </w:tcPr>
          <w:p w14:paraId="7BE7D083"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£10,156.29</w:t>
            </w:r>
          </w:p>
        </w:tc>
        <w:tc>
          <w:tcPr>
            <w:tcW w:w="1276" w:type="dxa"/>
            <w:tcMar>
              <w:top w:w="0" w:type="dxa"/>
              <w:left w:w="40" w:type="dxa"/>
              <w:bottom w:w="0" w:type="dxa"/>
              <w:right w:w="40" w:type="dxa"/>
            </w:tcMar>
            <w:vAlign w:val="center"/>
          </w:tcPr>
          <w:p w14:paraId="07373A30" w14:textId="77777777" w:rsidR="00643C4F" w:rsidRPr="00540BEF" w:rsidRDefault="00643C4F" w:rsidP="00B900FD">
            <w:pPr>
              <w:spacing w:before="0" w:line="331" w:lineRule="auto"/>
              <w:ind w:left="0"/>
              <w:jc w:val="right"/>
              <w:rPr>
                <w:rFonts w:ascii="Arial" w:eastAsia="Helvetica Neue" w:hAnsi="Arial" w:cs="Arial"/>
              </w:rPr>
            </w:pPr>
            <w:r w:rsidRPr="00540BEF">
              <w:rPr>
                <w:rFonts w:ascii="Arial" w:eastAsia="Helvetica Neue" w:hAnsi="Arial" w:cs="Arial"/>
              </w:rPr>
              <w:t>£20,421.80</w:t>
            </w:r>
          </w:p>
        </w:tc>
      </w:tr>
      <w:tr w:rsidR="00643C4F" w:rsidRPr="00540BEF" w14:paraId="72D8192F" w14:textId="77777777" w:rsidTr="00B900FD">
        <w:trPr>
          <w:trHeight w:val="579"/>
        </w:trPr>
        <w:tc>
          <w:tcPr>
            <w:tcW w:w="2968" w:type="dxa"/>
            <w:tcMar>
              <w:top w:w="0" w:type="dxa"/>
              <w:left w:w="40" w:type="dxa"/>
              <w:bottom w:w="0" w:type="dxa"/>
              <w:right w:w="40" w:type="dxa"/>
            </w:tcMar>
            <w:vAlign w:val="center"/>
          </w:tcPr>
          <w:p w14:paraId="1C33B7E3"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Wolfhamcote, Warwickshire</w:t>
            </w:r>
          </w:p>
        </w:tc>
        <w:tc>
          <w:tcPr>
            <w:tcW w:w="1382" w:type="dxa"/>
            <w:tcMar>
              <w:top w:w="0" w:type="dxa"/>
              <w:left w:w="40" w:type="dxa"/>
              <w:bottom w:w="0" w:type="dxa"/>
              <w:right w:w="40" w:type="dxa"/>
            </w:tcMar>
            <w:vAlign w:val="center"/>
          </w:tcPr>
          <w:p w14:paraId="07224D52" w14:textId="77777777" w:rsidR="00643C4F" w:rsidRPr="00540BEF" w:rsidRDefault="00643C4F" w:rsidP="00B900FD">
            <w:pPr>
              <w:ind w:hanging="15"/>
              <w:jc w:val="center"/>
              <w:rPr>
                <w:rFonts w:ascii="Arial" w:eastAsia="Helvetica Neue" w:hAnsi="Arial" w:cs="Arial"/>
              </w:rPr>
            </w:pPr>
            <w:r w:rsidRPr="00540BEF">
              <w:rPr>
                <w:rFonts w:ascii="Arial" w:eastAsia="Helvetica Neue" w:hAnsi="Arial" w:cs="Arial"/>
              </w:rPr>
              <w:t>£1,624.00</w:t>
            </w:r>
          </w:p>
        </w:tc>
        <w:tc>
          <w:tcPr>
            <w:tcW w:w="1382" w:type="dxa"/>
            <w:tcMar>
              <w:top w:w="0" w:type="dxa"/>
              <w:left w:w="40" w:type="dxa"/>
              <w:bottom w:w="0" w:type="dxa"/>
              <w:right w:w="40" w:type="dxa"/>
            </w:tcMar>
            <w:vAlign w:val="center"/>
          </w:tcPr>
          <w:p w14:paraId="49FCEBB3"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£2,213.77</w:t>
            </w:r>
          </w:p>
        </w:tc>
        <w:tc>
          <w:tcPr>
            <w:tcW w:w="1382" w:type="dxa"/>
            <w:tcMar>
              <w:top w:w="0" w:type="dxa"/>
              <w:left w:w="40" w:type="dxa"/>
              <w:bottom w:w="0" w:type="dxa"/>
              <w:right w:w="40" w:type="dxa"/>
            </w:tcMar>
            <w:vAlign w:val="center"/>
          </w:tcPr>
          <w:p w14:paraId="06EB129D"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£3,001.00</w:t>
            </w:r>
          </w:p>
        </w:tc>
        <w:tc>
          <w:tcPr>
            <w:tcW w:w="1382" w:type="dxa"/>
            <w:tcMar>
              <w:top w:w="0" w:type="dxa"/>
              <w:left w:w="40" w:type="dxa"/>
              <w:bottom w:w="0" w:type="dxa"/>
              <w:right w:w="40" w:type="dxa"/>
            </w:tcMar>
            <w:vAlign w:val="center"/>
          </w:tcPr>
          <w:p w14:paraId="0335C9AF" w14:textId="77777777" w:rsidR="00643C4F" w:rsidRPr="00540BEF" w:rsidRDefault="00643C4F" w:rsidP="00B900FD">
            <w:pPr>
              <w:spacing w:before="0" w:line="331" w:lineRule="auto"/>
              <w:ind w:left="0"/>
              <w:jc w:val="center"/>
              <w:rPr>
                <w:rFonts w:ascii="Arial" w:eastAsia="Helvetica Neue" w:hAnsi="Arial" w:cs="Arial"/>
              </w:rPr>
            </w:pPr>
            <w:r>
              <w:rPr>
                <w:rFonts w:ascii="Arial" w:eastAsia="Helvetica Neue" w:hAnsi="Arial" w:cs="Arial"/>
              </w:rPr>
              <w:t>-</w:t>
            </w:r>
          </w:p>
        </w:tc>
        <w:tc>
          <w:tcPr>
            <w:tcW w:w="1276" w:type="dxa"/>
            <w:tcMar>
              <w:top w:w="0" w:type="dxa"/>
              <w:left w:w="40" w:type="dxa"/>
              <w:bottom w:w="0" w:type="dxa"/>
              <w:right w:w="40" w:type="dxa"/>
            </w:tcMar>
            <w:vAlign w:val="center"/>
          </w:tcPr>
          <w:p w14:paraId="4186FE57" w14:textId="77777777" w:rsidR="00643C4F" w:rsidRPr="00540BEF" w:rsidRDefault="00643C4F" w:rsidP="00B900FD">
            <w:pPr>
              <w:spacing w:before="0" w:line="331" w:lineRule="auto"/>
              <w:ind w:left="0"/>
              <w:jc w:val="right"/>
              <w:rPr>
                <w:rFonts w:ascii="Arial" w:eastAsia="Helvetica Neue" w:hAnsi="Arial" w:cs="Arial"/>
              </w:rPr>
            </w:pPr>
            <w:r w:rsidRPr="00540BEF">
              <w:rPr>
                <w:rFonts w:ascii="Arial" w:eastAsia="Helvetica Neue" w:hAnsi="Arial" w:cs="Arial"/>
              </w:rPr>
              <w:t>£6,838.77</w:t>
            </w:r>
          </w:p>
        </w:tc>
      </w:tr>
      <w:tr w:rsidR="00643C4F" w:rsidRPr="00540BEF" w14:paraId="6F0E9CDC" w14:textId="77777777" w:rsidTr="00B900FD">
        <w:trPr>
          <w:trHeight w:val="579"/>
        </w:trPr>
        <w:tc>
          <w:tcPr>
            <w:tcW w:w="2968" w:type="dxa"/>
            <w:tcMar>
              <w:top w:w="0" w:type="dxa"/>
              <w:left w:w="40" w:type="dxa"/>
              <w:bottom w:w="0" w:type="dxa"/>
              <w:right w:w="40" w:type="dxa"/>
            </w:tcMar>
            <w:vAlign w:val="center"/>
          </w:tcPr>
          <w:p w14:paraId="674B1F27"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Holme Lacy, Herefordshire</w:t>
            </w:r>
          </w:p>
        </w:tc>
        <w:tc>
          <w:tcPr>
            <w:tcW w:w="1382" w:type="dxa"/>
            <w:tcMar>
              <w:top w:w="0" w:type="dxa"/>
              <w:left w:w="40" w:type="dxa"/>
              <w:bottom w:w="0" w:type="dxa"/>
              <w:right w:w="40" w:type="dxa"/>
            </w:tcMar>
            <w:vAlign w:val="center"/>
          </w:tcPr>
          <w:p w14:paraId="47F6F768" w14:textId="77777777" w:rsidR="00643C4F" w:rsidRPr="00540BEF" w:rsidRDefault="00643C4F" w:rsidP="00B900FD">
            <w:pPr>
              <w:ind w:hanging="15"/>
              <w:jc w:val="center"/>
              <w:rPr>
                <w:rFonts w:ascii="Arial" w:eastAsia="Helvetica Neue" w:hAnsi="Arial" w:cs="Arial"/>
              </w:rPr>
            </w:pPr>
            <w:r w:rsidRPr="00540BEF">
              <w:rPr>
                <w:rFonts w:ascii="Arial" w:eastAsia="Helvetica Neue" w:hAnsi="Arial" w:cs="Arial"/>
              </w:rPr>
              <w:t>£1,004.00</w:t>
            </w:r>
          </w:p>
        </w:tc>
        <w:tc>
          <w:tcPr>
            <w:tcW w:w="1382" w:type="dxa"/>
            <w:tcMar>
              <w:top w:w="0" w:type="dxa"/>
              <w:left w:w="40" w:type="dxa"/>
              <w:bottom w:w="0" w:type="dxa"/>
              <w:right w:w="40" w:type="dxa"/>
            </w:tcMar>
            <w:vAlign w:val="center"/>
          </w:tcPr>
          <w:p w14:paraId="687E1B42"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£4,758.55</w:t>
            </w:r>
          </w:p>
        </w:tc>
        <w:tc>
          <w:tcPr>
            <w:tcW w:w="1382" w:type="dxa"/>
            <w:tcMar>
              <w:top w:w="0" w:type="dxa"/>
              <w:left w:w="40" w:type="dxa"/>
              <w:bottom w:w="0" w:type="dxa"/>
              <w:right w:w="40" w:type="dxa"/>
            </w:tcMar>
            <w:vAlign w:val="center"/>
          </w:tcPr>
          <w:p w14:paraId="48E8A1F2"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£4,368.80</w:t>
            </w:r>
          </w:p>
        </w:tc>
        <w:tc>
          <w:tcPr>
            <w:tcW w:w="1382" w:type="dxa"/>
            <w:tcMar>
              <w:top w:w="0" w:type="dxa"/>
              <w:left w:w="40" w:type="dxa"/>
              <w:bottom w:w="0" w:type="dxa"/>
              <w:right w:w="40" w:type="dxa"/>
            </w:tcMar>
            <w:vAlign w:val="center"/>
          </w:tcPr>
          <w:p w14:paraId="1F999B21" w14:textId="77777777" w:rsidR="00643C4F" w:rsidRPr="00540BEF" w:rsidRDefault="00643C4F" w:rsidP="00B900FD">
            <w:pPr>
              <w:spacing w:before="0" w:line="331" w:lineRule="auto"/>
              <w:ind w:left="0"/>
              <w:jc w:val="center"/>
              <w:rPr>
                <w:rFonts w:ascii="Arial" w:eastAsia="Helvetica Neue" w:hAnsi="Arial" w:cs="Arial"/>
              </w:rPr>
            </w:pPr>
            <w:r>
              <w:rPr>
                <w:rFonts w:ascii="Arial" w:eastAsia="Helvetica Neue" w:hAnsi="Arial" w:cs="Arial"/>
              </w:rPr>
              <w:t>-</w:t>
            </w:r>
          </w:p>
        </w:tc>
        <w:tc>
          <w:tcPr>
            <w:tcW w:w="1276" w:type="dxa"/>
            <w:tcMar>
              <w:top w:w="0" w:type="dxa"/>
              <w:left w:w="40" w:type="dxa"/>
              <w:bottom w:w="0" w:type="dxa"/>
              <w:right w:w="40" w:type="dxa"/>
            </w:tcMar>
            <w:vAlign w:val="center"/>
          </w:tcPr>
          <w:p w14:paraId="62E10F23" w14:textId="77777777" w:rsidR="00643C4F" w:rsidRPr="00540BEF" w:rsidRDefault="00643C4F" w:rsidP="00B900FD">
            <w:pPr>
              <w:spacing w:before="0" w:line="331" w:lineRule="auto"/>
              <w:ind w:left="0"/>
              <w:jc w:val="right"/>
              <w:rPr>
                <w:rFonts w:ascii="Arial" w:eastAsia="Helvetica Neue" w:hAnsi="Arial" w:cs="Arial"/>
              </w:rPr>
            </w:pPr>
            <w:r w:rsidRPr="00540BEF">
              <w:rPr>
                <w:rFonts w:ascii="Arial" w:eastAsia="Helvetica Neue" w:hAnsi="Arial" w:cs="Arial"/>
              </w:rPr>
              <w:t>£10,131.35</w:t>
            </w:r>
          </w:p>
        </w:tc>
      </w:tr>
      <w:tr w:rsidR="00643C4F" w:rsidRPr="00540BEF" w14:paraId="7BBDBE32" w14:textId="77777777" w:rsidTr="00B900FD">
        <w:trPr>
          <w:trHeight w:val="580"/>
        </w:trPr>
        <w:tc>
          <w:tcPr>
            <w:tcW w:w="2968" w:type="dxa"/>
            <w:tcMar>
              <w:top w:w="0" w:type="dxa"/>
              <w:left w:w="40" w:type="dxa"/>
              <w:bottom w:w="0" w:type="dxa"/>
              <w:right w:w="40" w:type="dxa"/>
            </w:tcMar>
            <w:vAlign w:val="center"/>
          </w:tcPr>
          <w:p w14:paraId="1EA49A63" w14:textId="77777777" w:rsidR="00643C4F" w:rsidRPr="00540BEF" w:rsidRDefault="00643C4F" w:rsidP="00B900FD">
            <w:pPr>
              <w:spacing w:before="0" w:line="331" w:lineRule="auto"/>
              <w:ind w:left="0"/>
              <w:rPr>
                <w:rFonts w:ascii="Arial" w:eastAsia="Helvetica Neue" w:hAnsi="Arial" w:cs="Arial"/>
              </w:rPr>
            </w:pPr>
            <w:r w:rsidRPr="00540BEF">
              <w:rPr>
                <w:rFonts w:ascii="Arial" w:eastAsia="Helvetica Neue" w:hAnsi="Arial" w:cs="Arial"/>
              </w:rPr>
              <w:t>TOTAL</w:t>
            </w:r>
          </w:p>
        </w:tc>
        <w:tc>
          <w:tcPr>
            <w:tcW w:w="1382" w:type="dxa"/>
            <w:tcMar>
              <w:top w:w="0" w:type="dxa"/>
              <w:left w:w="40" w:type="dxa"/>
              <w:bottom w:w="0" w:type="dxa"/>
              <w:right w:w="40" w:type="dxa"/>
            </w:tcMar>
            <w:vAlign w:val="center"/>
          </w:tcPr>
          <w:p w14:paraId="2BC38230"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£10,086.00</w:t>
            </w:r>
          </w:p>
        </w:tc>
        <w:tc>
          <w:tcPr>
            <w:tcW w:w="1382" w:type="dxa"/>
            <w:tcMar>
              <w:top w:w="0" w:type="dxa"/>
              <w:left w:w="40" w:type="dxa"/>
              <w:bottom w:w="0" w:type="dxa"/>
              <w:right w:w="40" w:type="dxa"/>
            </w:tcMar>
            <w:vAlign w:val="center"/>
          </w:tcPr>
          <w:p w14:paraId="06662416"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£18,024.86</w:t>
            </w:r>
          </w:p>
        </w:tc>
        <w:tc>
          <w:tcPr>
            <w:tcW w:w="1382" w:type="dxa"/>
            <w:tcMar>
              <w:top w:w="0" w:type="dxa"/>
              <w:left w:w="40" w:type="dxa"/>
              <w:bottom w:w="0" w:type="dxa"/>
              <w:right w:w="40" w:type="dxa"/>
            </w:tcMar>
            <w:vAlign w:val="center"/>
          </w:tcPr>
          <w:p w14:paraId="17831FC2"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£14,856.10</w:t>
            </w:r>
          </w:p>
        </w:tc>
        <w:tc>
          <w:tcPr>
            <w:tcW w:w="1382" w:type="dxa"/>
            <w:tcMar>
              <w:top w:w="0" w:type="dxa"/>
              <w:left w:w="40" w:type="dxa"/>
              <w:bottom w:w="0" w:type="dxa"/>
              <w:right w:w="40" w:type="dxa"/>
            </w:tcMar>
            <w:vAlign w:val="center"/>
          </w:tcPr>
          <w:p w14:paraId="1C661F0F" w14:textId="77777777" w:rsidR="00643C4F" w:rsidRPr="00540BEF" w:rsidRDefault="00643C4F" w:rsidP="00B900FD">
            <w:pPr>
              <w:spacing w:before="0" w:line="331" w:lineRule="auto"/>
              <w:ind w:left="0"/>
              <w:jc w:val="center"/>
              <w:rPr>
                <w:rFonts w:ascii="Arial" w:eastAsia="Helvetica Neue" w:hAnsi="Arial" w:cs="Arial"/>
              </w:rPr>
            </w:pPr>
            <w:r w:rsidRPr="00540BEF">
              <w:rPr>
                <w:rFonts w:ascii="Arial" w:eastAsia="Helvetica Neue" w:hAnsi="Arial" w:cs="Arial"/>
              </w:rPr>
              <w:t>£20,628.69</w:t>
            </w:r>
          </w:p>
        </w:tc>
        <w:tc>
          <w:tcPr>
            <w:tcW w:w="1276" w:type="dxa"/>
            <w:tcMar>
              <w:top w:w="0" w:type="dxa"/>
              <w:left w:w="40" w:type="dxa"/>
              <w:bottom w:w="0" w:type="dxa"/>
              <w:right w:w="40" w:type="dxa"/>
            </w:tcMar>
            <w:vAlign w:val="center"/>
          </w:tcPr>
          <w:p w14:paraId="14C2442A" w14:textId="77777777" w:rsidR="00643C4F" w:rsidRPr="00540BEF" w:rsidRDefault="00643C4F" w:rsidP="00B900FD">
            <w:pPr>
              <w:spacing w:before="0" w:line="331" w:lineRule="auto"/>
              <w:ind w:left="0"/>
              <w:jc w:val="right"/>
              <w:rPr>
                <w:rFonts w:ascii="Arial" w:eastAsia="Helvetica Neue" w:hAnsi="Arial" w:cs="Arial"/>
              </w:rPr>
            </w:pPr>
            <w:r w:rsidRPr="00540BEF">
              <w:rPr>
                <w:rFonts w:ascii="Arial" w:eastAsia="Helvetica Neue" w:hAnsi="Arial" w:cs="Arial"/>
              </w:rPr>
              <w:t>£63,595.65</w:t>
            </w:r>
          </w:p>
        </w:tc>
      </w:tr>
    </w:tbl>
    <w:p w14:paraId="78474E0E" w14:textId="77777777" w:rsidR="00225E8C" w:rsidRPr="00C15DFE" w:rsidRDefault="00225E8C" w:rsidP="00643C4F">
      <w:pPr>
        <w:pStyle w:val="Heading1"/>
        <w:spacing w:line="431" w:lineRule="auto"/>
        <w:ind w:left="-20"/>
        <w:rPr>
          <w:rFonts w:eastAsia="Helvetica Neue" w:cstheme="majorHAnsi"/>
        </w:rPr>
      </w:pPr>
    </w:p>
    <w:sectPr w:rsidR="00225E8C" w:rsidRPr="00C15DFE" w:rsidSect="00C15DFE">
      <w:headerReference w:type="default" r:id="rId37"/>
      <w:footerReference w:type="default" r:id="rId38"/>
      <w:headerReference w:type="first" r:id="rId39"/>
      <w:footerReference w:type="first" r:id="rId40"/>
      <w:pgSz w:w="12240" w:h="15840"/>
      <w:pgMar w:top="964" w:right="851" w:bottom="851" w:left="851" w:header="454"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CE5C1" w14:textId="77777777" w:rsidR="00D36709" w:rsidRDefault="00D36709">
      <w:pPr>
        <w:spacing w:before="0" w:line="240" w:lineRule="auto"/>
      </w:pPr>
      <w:r>
        <w:separator/>
      </w:r>
    </w:p>
  </w:endnote>
  <w:endnote w:type="continuationSeparator" w:id="0">
    <w:p w14:paraId="507052A0" w14:textId="77777777" w:rsidR="00D36709" w:rsidRDefault="00D36709">
      <w:pPr>
        <w:spacing w:before="0" w:line="240" w:lineRule="auto"/>
      </w:pPr>
      <w:r>
        <w:continuationSeparator/>
      </w:r>
    </w:p>
  </w:endnote>
  <w:endnote w:type="continuationNotice" w:id="1">
    <w:p w14:paraId="30CD07D8" w14:textId="77777777" w:rsidR="00D36709" w:rsidRDefault="00D3670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default"/>
  </w:font>
  <w:font w:name="Open Sans">
    <w:altName w:val="Times New Roman"/>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Economica">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6C2DF" w14:textId="77777777" w:rsidR="00937079" w:rsidRDefault="00937079">
    <w:pPr>
      <w:pBdr>
        <w:top w:val="nil"/>
        <w:left w:val="nil"/>
        <w:bottom w:val="nil"/>
        <w:right w:val="nil"/>
        <w:between w:val="nil"/>
      </w:pBdr>
      <w:spacing w:before="0" w:line="240" w:lineRule="auto"/>
      <w:ind w:firstLine="75"/>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574419">
      <w:rPr>
        <w:rFonts w:ascii="Arial" w:eastAsia="Arial" w:hAnsi="Arial" w:cs="Arial"/>
        <w:noProof/>
      </w:rPr>
      <w:t>6</w:t>
    </w:r>
    <w:r>
      <w:rPr>
        <w:rFonts w:ascii="Arial" w:eastAsia="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53F72" w14:textId="77777777" w:rsidR="00937079" w:rsidRDefault="00937079">
    <w:pPr>
      <w:pBdr>
        <w:top w:val="nil"/>
        <w:left w:val="nil"/>
        <w:bottom w:val="nil"/>
        <w:right w:val="nil"/>
        <w:between w:val="nil"/>
      </w:pBdr>
      <w:spacing w:before="0"/>
      <w:ind w:hanging="15"/>
    </w:pPr>
    <w:r>
      <w:rPr>
        <w:noProof/>
      </w:rPr>
      <w:drawing>
        <wp:inline distT="114300" distB="114300" distL="114300" distR="114300" wp14:anchorId="021F260B" wp14:editId="000312B9">
          <wp:extent cx="5943600" cy="25400"/>
          <wp:effectExtent l="0" t="0" r="0" b="0"/>
          <wp:docPr id="14" name="image3.png" descr="horizontal line"/>
          <wp:cNvGraphicFramePr/>
          <a:graphic xmlns:a="http://schemas.openxmlformats.org/drawingml/2006/main">
            <a:graphicData uri="http://schemas.openxmlformats.org/drawingml/2006/picture">
              <pic:pic xmlns:pic="http://schemas.openxmlformats.org/drawingml/2006/picture">
                <pic:nvPicPr>
                  <pic:cNvPr id="0" name="image3.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1DBFC8BD" w14:textId="77777777" w:rsidR="00937079" w:rsidRDefault="00937079">
    <w:pPr>
      <w:pStyle w:val="Subtitle"/>
      <w:pBdr>
        <w:top w:val="nil"/>
        <w:left w:val="nil"/>
        <w:bottom w:val="nil"/>
        <w:right w:val="nil"/>
        <w:between w:val="nil"/>
      </w:pBdr>
      <w:ind w:hanging="15"/>
    </w:pPr>
    <w:bookmarkStart w:id="24" w:name="_heading=h.3j2qqm3" w:colFirst="0" w:colLast="0"/>
    <w:bookmarkEnd w:id="2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B65AA" w14:textId="77777777" w:rsidR="00D36709" w:rsidRDefault="00D36709">
      <w:pPr>
        <w:spacing w:before="0" w:line="240" w:lineRule="auto"/>
      </w:pPr>
      <w:r>
        <w:separator/>
      </w:r>
    </w:p>
  </w:footnote>
  <w:footnote w:type="continuationSeparator" w:id="0">
    <w:p w14:paraId="76A44B0C" w14:textId="77777777" w:rsidR="00D36709" w:rsidRDefault="00D36709">
      <w:pPr>
        <w:spacing w:before="0" w:line="240" w:lineRule="auto"/>
      </w:pPr>
      <w:r>
        <w:continuationSeparator/>
      </w:r>
    </w:p>
  </w:footnote>
  <w:footnote w:type="continuationNotice" w:id="1">
    <w:p w14:paraId="07BE355C" w14:textId="77777777" w:rsidR="00D36709" w:rsidRDefault="00D3670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BA62F" w14:textId="77777777" w:rsidR="00937079" w:rsidRPr="009D3AEF" w:rsidRDefault="00937079" w:rsidP="009D3AEF">
    <w:pPr>
      <w:pStyle w:val="Header"/>
    </w:pPr>
    <w:bookmarkStart w:id="23" w:name="_heading=h.z337ya" w:colFirst="0" w:colLast="0"/>
    <w:bookmarkEnd w:id="2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08701" w14:textId="77777777" w:rsidR="00937079" w:rsidRDefault="00937079">
    <w:pPr>
      <w:ind w:hanging="15"/>
    </w:pPr>
    <w:r>
      <w:rPr>
        <w:noProof/>
      </w:rPr>
      <w:drawing>
        <wp:inline distT="114300" distB="114300" distL="114300" distR="114300" wp14:anchorId="4947B281" wp14:editId="0923B12C">
          <wp:extent cx="2542032" cy="1271016"/>
          <wp:effectExtent l="0" t="0" r="0" b="381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42032" cy="127101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33A4"/>
    <w:multiLevelType w:val="multilevel"/>
    <w:tmpl w:val="90B878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7E80934"/>
    <w:multiLevelType w:val="hybridMultilevel"/>
    <w:tmpl w:val="6798CBE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0A0B050B"/>
    <w:multiLevelType w:val="multilevel"/>
    <w:tmpl w:val="1C7ABBBA"/>
    <w:lvl w:ilvl="0">
      <w:numFmt w:val="bullet"/>
      <w:lvlText w:val="-"/>
      <w:lvlJc w:val="left"/>
      <w:pPr>
        <w:tabs>
          <w:tab w:val="num" w:pos="720"/>
        </w:tabs>
        <w:ind w:left="720" w:hanging="360"/>
      </w:pPr>
      <w:rPr>
        <w:rFonts w:ascii="Helvetica Neue" w:eastAsia="Open Sans" w:hAnsi="Helvetica Neue" w:cs="Open San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27BBC"/>
    <w:multiLevelType w:val="hybridMultilevel"/>
    <w:tmpl w:val="68528672"/>
    <w:lvl w:ilvl="0" w:tplc="5248E5FA">
      <w:numFmt w:val="bullet"/>
      <w:lvlText w:val="-"/>
      <w:lvlJc w:val="left"/>
      <w:pPr>
        <w:ind w:left="720" w:hanging="360"/>
      </w:pPr>
      <w:rPr>
        <w:rFonts w:ascii="Helvetica Neue" w:eastAsia="Open Sans" w:hAnsi="Helvetica Neue"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843B6"/>
    <w:multiLevelType w:val="hybridMultilevel"/>
    <w:tmpl w:val="ACDC0B8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5" w15:restartNumberingAfterBreak="0">
    <w:nsid w:val="1C964C4B"/>
    <w:multiLevelType w:val="hybridMultilevel"/>
    <w:tmpl w:val="434E646A"/>
    <w:lvl w:ilvl="0" w:tplc="9F5E571A">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E4520F"/>
    <w:multiLevelType w:val="hybridMultilevel"/>
    <w:tmpl w:val="0F06A54E"/>
    <w:lvl w:ilvl="0" w:tplc="5248E5FA">
      <w:numFmt w:val="bullet"/>
      <w:lvlText w:val="-"/>
      <w:lvlJc w:val="left"/>
      <w:pPr>
        <w:ind w:left="720" w:hanging="360"/>
      </w:pPr>
      <w:rPr>
        <w:rFonts w:ascii="Helvetica Neue" w:eastAsia="Open Sans" w:hAnsi="Helvetica Neue" w:cs="Open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3551AD8"/>
    <w:multiLevelType w:val="hybridMultilevel"/>
    <w:tmpl w:val="2AA8CAC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8" w15:restartNumberingAfterBreak="0">
    <w:nsid w:val="23DD05CF"/>
    <w:multiLevelType w:val="multilevel"/>
    <w:tmpl w:val="03AE6F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7FD622D"/>
    <w:multiLevelType w:val="multilevel"/>
    <w:tmpl w:val="1C763630"/>
    <w:lvl w:ilvl="0">
      <w:numFmt w:val="bullet"/>
      <w:lvlText w:val="-"/>
      <w:lvlJc w:val="left"/>
      <w:pPr>
        <w:ind w:left="720" w:hanging="360"/>
      </w:pPr>
      <w:rPr>
        <w:rFonts w:ascii="Helvetica Neue" w:eastAsia="Open Sans" w:hAnsi="Helvetica Neue" w:cs="Open San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DED17B8"/>
    <w:multiLevelType w:val="hybridMultilevel"/>
    <w:tmpl w:val="7F72BF8E"/>
    <w:lvl w:ilvl="0" w:tplc="FFFFFFFF">
      <w:numFmt w:val="bullet"/>
      <w:lvlText w:val="-"/>
      <w:lvlJc w:val="left"/>
      <w:pPr>
        <w:ind w:left="720" w:hanging="360"/>
      </w:pPr>
      <w:rPr>
        <w:rFonts w:ascii="Verdana" w:eastAsia="Cambria" w:hAnsi="Verdana" w:cs="Times New Roman" w:hint="default"/>
      </w:rPr>
    </w:lvl>
    <w:lvl w:ilvl="1" w:tplc="F1FA8634">
      <w:numFmt w:val="bullet"/>
      <w:lvlText w:val="-"/>
      <w:lvlJc w:val="left"/>
      <w:pPr>
        <w:ind w:left="1352" w:hanging="360"/>
      </w:pPr>
      <w:rPr>
        <w:rFonts w:ascii="Calibri" w:eastAsiaTheme="minorHAnsi" w:hAnsi="Calibri" w:cs="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0AA221A"/>
    <w:multiLevelType w:val="hybridMultilevel"/>
    <w:tmpl w:val="E4122322"/>
    <w:lvl w:ilvl="0" w:tplc="E612C7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5460C55"/>
    <w:multiLevelType w:val="hybridMultilevel"/>
    <w:tmpl w:val="A0D493E2"/>
    <w:lvl w:ilvl="0" w:tplc="9F5E571A">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BA2756"/>
    <w:multiLevelType w:val="multilevel"/>
    <w:tmpl w:val="AFD28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CFA0E46"/>
    <w:multiLevelType w:val="multilevel"/>
    <w:tmpl w:val="964E9F1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5" w15:restartNumberingAfterBreak="0">
    <w:nsid w:val="3D546E59"/>
    <w:multiLevelType w:val="hybridMultilevel"/>
    <w:tmpl w:val="457ADC4A"/>
    <w:lvl w:ilvl="0" w:tplc="F1FA8634">
      <w:numFmt w:val="bullet"/>
      <w:lvlText w:val="-"/>
      <w:lvlJc w:val="left"/>
      <w:pPr>
        <w:ind w:left="703" w:hanging="360"/>
      </w:pPr>
      <w:rPr>
        <w:rFonts w:ascii="Calibri" w:eastAsiaTheme="minorHAnsi" w:hAnsi="Calibri" w:cs="Calibri" w:hint="default"/>
      </w:rPr>
    </w:lvl>
    <w:lvl w:ilvl="1" w:tplc="08090003" w:tentative="1">
      <w:start w:val="1"/>
      <w:numFmt w:val="bullet"/>
      <w:lvlText w:val="o"/>
      <w:lvlJc w:val="left"/>
      <w:pPr>
        <w:ind w:left="1423" w:hanging="360"/>
      </w:pPr>
      <w:rPr>
        <w:rFonts w:ascii="Courier New" w:hAnsi="Courier New" w:cs="Courier New" w:hint="default"/>
      </w:rPr>
    </w:lvl>
    <w:lvl w:ilvl="2" w:tplc="08090005" w:tentative="1">
      <w:start w:val="1"/>
      <w:numFmt w:val="bullet"/>
      <w:lvlText w:val=""/>
      <w:lvlJc w:val="left"/>
      <w:pPr>
        <w:ind w:left="2143" w:hanging="360"/>
      </w:pPr>
      <w:rPr>
        <w:rFonts w:ascii="Wingdings" w:hAnsi="Wingdings" w:hint="default"/>
      </w:rPr>
    </w:lvl>
    <w:lvl w:ilvl="3" w:tplc="08090001" w:tentative="1">
      <w:start w:val="1"/>
      <w:numFmt w:val="bullet"/>
      <w:lvlText w:val=""/>
      <w:lvlJc w:val="left"/>
      <w:pPr>
        <w:ind w:left="2863" w:hanging="360"/>
      </w:pPr>
      <w:rPr>
        <w:rFonts w:ascii="Symbol" w:hAnsi="Symbol" w:hint="default"/>
      </w:rPr>
    </w:lvl>
    <w:lvl w:ilvl="4" w:tplc="08090003" w:tentative="1">
      <w:start w:val="1"/>
      <w:numFmt w:val="bullet"/>
      <w:lvlText w:val="o"/>
      <w:lvlJc w:val="left"/>
      <w:pPr>
        <w:ind w:left="3583" w:hanging="360"/>
      </w:pPr>
      <w:rPr>
        <w:rFonts w:ascii="Courier New" w:hAnsi="Courier New" w:cs="Courier New" w:hint="default"/>
      </w:rPr>
    </w:lvl>
    <w:lvl w:ilvl="5" w:tplc="08090005" w:tentative="1">
      <w:start w:val="1"/>
      <w:numFmt w:val="bullet"/>
      <w:lvlText w:val=""/>
      <w:lvlJc w:val="left"/>
      <w:pPr>
        <w:ind w:left="4303" w:hanging="360"/>
      </w:pPr>
      <w:rPr>
        <w:rFonts w:ascii="Wingdings" w:hAnsi="Wingdings" w:hint="default"/>
      </w:rPr>
    </w:lvl>
    <w:lvl w:ilvl="6" w:tplc="08090001" w:tentative="1">
      <w:start w:val="1"/>
      <w:numFmt w:val="bullet"/>
      <w:lvlText w:val=""/>
      <w:lvlJc w:val="left"/>
      <w:pPr>
        <w:ind w:left="5023" w:hanging="360"/>
      </w:pPr>
      <w:rPr>
        <w:rFonts w:ascii="Symbol" w:hAnsi="Symbol" w:hint="default"/>
      </w:rPr>
    </w:lvl>
    <w:lvl w:ilvl="7" w:tplc="08090003" w:tentative="1">
      <w:start w:val="1"/>
      <w:numFmt w:val="bullet"/>
      <w:lvlText w:val="o"/>
      <w:lvlJc w:val="left"/>
      <w:pPr>
        <w:ind w:left="5743" w:hanging="360"/>
      </w:pPr>
      <w:rPr>
        <w:rFonts w:ascii="Courier New" w:hAnsi="Courier New" w:cs="Courier New" w:hint="default"/>
      </w:rPr>
    </w:lvl>
    <w:lvl w:ilvl="8" w:tplc="08090005" w:tentative="1">
      <w:start w:val="1"/>
      <w:numFmt w:val="bullet"/>
      <w:lvlText w:val=""/>
      <w:lvlJc w:val="left"/>
      <w:pPr>
        <w:ind w:left="6463" w:hanging="360"/>
      </w:pPr>
      <w:rPr>
        <w:rFonts w:ascii="Wingdings" w:hAnsi="Wingdings" w:hint="default"/>
      </w:rPr>
    </w:lvl>
  </w:abstractNum>
  <w:abstractNum w:abstractNumId="16" w15:restartNumberingAfterBreak="0">
    <w:nsid w:val="3E673A93"/>
    <w:multiLevelType w:val="hybridMultilevel"/>
    <w:tmpl w:val="D1506DB2"/>
    <w:lvl w:ilvl="0" w:tplc="5248E5FA">
      <w:numFmt w:val="bullet"/>
      <w:lvlText w:val="-"/>
      <w:lvlJc w:val="left"/>
      <w:pPr>
        <w:ind w:left="720" w:hanging="360"/>
      </w:pPr>
      <w:rPr>
        <w:rFonts w:ascii="Helvetica Neue" w:eastAsia="Open Sans" w:hAnsi="Helvetica Neue"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4E4BE4"/>
    <w:multiLevelType w:val="hybridMultilevel"/>
    <w:tmpl w:val="833AC36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8" w15:restartNumberingAfterBreak="0">
    <w:nsid w:val="403445DB"/>
    <w:multiLevelType w:val="hybridMultilevel"/>
    <w:tmpl w:val="58B80448"/>
    <w:lvl w:ilvl="0" w:tplc="9F5E571A">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D94609"/>
    <w:multiLevelType w:val="hybridMultilevel"/>
    <w:tmpl w:val="52644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E13405"/>
    <w:multiLevelType w:val="hybridMultilevel"/>
    <w:tmpl w:val="317E020A"/>
    <w:lvl w:ilvl="0" w:tplc="FFFFFFFF">
      <w:numFmt w:val="bullet"/>
      <w:lvlText w:val="-"/>
      <w:lvlJc w:val="left"/>
      <w:pPr>
        <w:ind w:left="360" w:hanging="360"/>
      </w:pPr>
      <w:rPr>
        <w:rFonts w:ascii="Helvetica Neue" w:eastAsia="Open Sans" w:hAnsi="Helvetica Neue" w:cs="Open Sans" w:hint="default"/>
      </w:rPr>
    </w:lvl>
    <w:lvl w:ilvl="1" w:tplc="FFFFFFFF">
      <w:numFmt w:val="bullet"/>
      <w:lvlText w:val=""/>
      <w:lvlJc w:val="left"/>
      <w:pPr>
        <w:ind w:left="1080" w:hanging="360"/>
      </w:pPr>
      <w:rPr>
        <w:rFonts w:ascii="Wingdings 3" w:eastAsiaTheme="minorHAnsi" w:hAnsi="Wingdings 3"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203" w:hanging="360"/>
      </w:pPr>
      <w:rPr>
        <w:rFonts w:ascii="Symbol" w:hAnsi="Symbol" w:hint="default"/>
      </w:rPr>
    </w:lvl>
    <w:lvl w:ilvl="4" w:tplc="FFFFFFFF">
      <w:start w:val="1"/>
      <w:numFmt w:val="bullet"/>
      <w:lvlText w:val="o"/>
      <w:lvlJc w:val="left"/>
      <w:pPr>
        <w:ind w:left="2628" w:hanging="360"/>
      </w:pPr>
      <w:rPr>
        <w:rFonts w:ascii="Courier New" w:hAnsi="Courier New" w:cs="Courier New" w:hint="default"/>
      </w:rPr>
    </w:lvl>
    <w:lvl w:ilvl="5" w:tplc="FFFFFFFF">
      <w:start w:val="1"/>
      <w:numFmt w:val="bullet"/>
      <w:lvlText w:val=""/>
      <w:lvlJc w:val="left"/>
      <w:pPr>
        <w:ind w:left="3195"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9E472A7"/>
    <w:multiLevelType w:val="multilevel"/>
    <w:tmpl w:val="A23680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4A4D285C"/>
    <w:multiLevelType w:val="hybridMultilevel"/>
    <w:tmpl w:val="F6723D96"/>
    <w:lvl w:ilvl="0" w:tplc="F1FA863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1930DE"/>
    <w:multiLevelType w:val="multilevel"/>
    <w:tmpl w:val="BD8C3C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4DFF05E0"/>
    <w:multiLevelType w:val="hybridMultilevel"/>
    <w:tmpl w:val="09E03BF2"/>
    <w:lvl w:ilvl="0" w:tplc="5248E5FA">
      <w:numFmt w:val="bullet"/>
      <w:lvlText w:val="-"/>
      <w:lvlJc w:val="left"/>
      <w:pPr>
        <w:ind w:left="690" w:hanging="360"/>
      </w:pPr>
      <w:rPr>
        <w:rFonts w:ascii="Helvetica Neue" w:eastAsia="Open Sans" w:hAnsi="Helvetica Neue" w:cs="Open Sans"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25" w15:restartNumberingAfterBreak="0">
    <w:nsid w:val="50050D59"/>
    <w:multiLevelType w:val="multilevel"/>
    <w:tmpl w:val="C7EAD8DE"/>
    <w:lvl w:ilvl="0">
      <w:numFmt w:val="bullet"/>
      <w:lvlText w:val="-"/>
      <w:lvlJc w:val="left"/>
      <w:pPr>
        <w:ind w:left="360" w:hanging="360"/>
      </w:pPr>
      <w:rPr>
        <w:rFonts w:ascii="Verdana" w:eastAsia="Cambria" w:hAnsi="Verdana" w:cs="Times New Roman"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6" w15:restartNumberingAfterBreak="0">
    <w:nsid w:val="50964446"/>
    <w:multiLevelType w:val="hybridMultilevel"/>
    <w:tmpl w:val="C97E6DC0"/>
    <w:lvl w:ilvl="0" w:tplc="E612C7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2D157F3"/>
    <w:multiLevelType w:val="hybridMultilevel"/>
    <w:tmpl w:val="B81A5F2E"/>
    <w:lvl w:ilvl="0" w:tplc="5248E5FA">
      <w:numFmt w:val="bullet"/>
      <w:lvlText w:val="-"/>
      <w:lvlJc w:val="left"/>
      <w:pPr>
        <w:ind w:left="4680" w:hanging="360"/>
      </w:pPr>
      <w:rPr>
        <w:rFonts w:ascii="Helvetica Neue" w:eastAsia="Open Sans" w:hAnsi="Helvetica Neue" w:cs="Open Sans" w:hint="default"/>
      </w:rPr>
    </w:lvl>
    <w:lvl w:ilvl="1" w:tplc="FFFFFFFF" w:tentative="1">
      <w:start w:val="1"/>
      <w:numFmt w:val="lowerLetter"/>
      <w:lvlText w:val="%2."/>
      <w:lvlJc w:val="left"/>
      <w:pPr>
        <w:ind w:left="5400" w:hanging="360"/>
      </w:pPr>
    </w:lvl>
    <w:lvl w:ilvl="2" w:tplc="FFFFFFFF" w:tentative="1">
      <w:start w:val="1"/>
      <w:numFmt w:val="lowerRoman"/>
      <w:lvlText w:val="%3."/>
      <w:lvlJc w:val="right"/>
      <w:pPr>
        <w:ind w:left="6120" w:hanging="180"/>
      </w:pPr>
    </w:lvl>
    <w:lvl w:ilvl="3" w:tplc="FFFFFFFF" w:tentative="1">
      <w:start w:val="1"/>
      <w:numFmt w:val="decimal"/>
      <w:lvlText w:val="%4."/>
      <w:lvlJc w:val="left"/>
      <w:pPr>
        <w:ind w:left="6840" w:hanging="360"/>
      </w:pPr>
    </w:lvl>
    <w:lvl w:ilvl="4" w:tplc="FFFFFFFF" w:tentative="1">
      <w:start w:val="1"/>
      <w:numFmt w:val="lowerLetter"/>
      <w:lvlText w:val="%5."/>
      <w:lvlJc w:val="left"/>
      <w:pPr>
        <w:ind w:left="7560" w:hanging="360"/>
      </w:pPr>
    </w:lvl>
    <w:lvl w:ilvl="5" w:tplc="FFFFFFFF" w:tentative="1">
      <w:start w:val="1"/>
      <w:numFmt w:val="lowerRoman"/>
      <w:lvlText w:val="%6."/>
      <w:lvlJc w:val="right"/>
      <w:pPr>
        <w:ind w:left="8280" w:hanging="180"/>
      </w:pPr>
    </w:lvl>
    <w:lvl w:ilvl="6" w:tplc="FFFFFFFF" w:tentative="1">
      <w:start w:val="1"/>
      <w:numFmt w:val="decimal"/>
      <w:lvlText w:val="%7."/>
      <w:lvlJc w:val="left"/>
      <w:pPr>
        <w:ind w:left="9000" w:hanging="360"/>
      </w:pPr>
    </w:lvl>
    <w:lvl w:ilvl="7" w:tplc="FFFFFFFF" w:tentative="1">
      <w:start w:val="1"/>
      <w:numFmt w:val="lowerLetter"/>
      <w:lvlText w:val="%8."/>
      <w:lvlJc w:val="left"/>
      <w:pPr>
        <w:ind w:left="9720" w:hanging="360"/>
      </w:pPr>
    </w:lvl>
    <w:lvl w:ilvl="8" w:tplc="FFFFFFFF" w:tentative="1">
      <w:start w:val="1"/>
      <w:numFmt w:val="lowerRoman"/>
      <w:lvlText w:val="%9."/>
      <w:lvlJc w:val="right"/>
      <w:pPr>
        <w:ind w:left="10440" w:hanging="180"/>
      </w:pPr>
    </w:lvl>
  </w:abstractNum>
  <w:abstractNum w:abstractNumId="28" w15:restartNumberingAfterBreak="0">
    <w:nsid w:val="58934EF3"/>
    <w:multiLevelType w:val="multilevel"/>
    <w:tmpl w:val="1C9E55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5D107CD7"/>
    <w:multiLevelType w:val="hybridMultilevel"/>
    <w:tmpl w:val="0D2E0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145E4D"/>
    <w:multiLevelType w:val="hybridMultilevel"/>
    <w:tmpl w:val="5D66A3CA"/>
    <w:lvl w:ilvl="0" w:tplc="E612C7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40B5423"/>
    <w:multiLevelType w:val="hybridMultilevel"/>
    <w:tmpl w:val="F3B8738E"/>
    <w:lvl w:ilvl="0" w:tplc="5ECAC25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0F481B"/>
    <w:multiLevelType w:val="hybridMultilevel"/>
    <w:tmpl w:val="317E020A"/>
    <w:lvl w:ilvl="0" w:tplc="5248E5FA">
      <w:numFmt w:val="bullet"/>
      <w:lvlText w:val="-"/>
      <w:lvlJc w:val="left"/>
      <w:pPr>
        <w:ind w:left="720" w:hanging="360"/>
      </w:pPr>
      <w:rPr>
        <w:rFonts w:ascii="Helvetica Neue" w:eastAsia="Open Sans" w:hAnsi="Helvetica Neue" w:cs="Open Sans" w:hint="default"/>
      </w:rPr>
    </w:lvl>
    <w:lvl w:ilvl="1" w:tplc="D9FC165E">
      <w:numFmt w:val="bullet"/>
      <w:lvlText w:val=""/>
      <w:lvlJc w:val="left"/>
      <w:pPr>
        <w:ind w:left="1440" w:hanging="360"/>
      </w:pPr>
      <w:rPr>
        <w:rFonts w:ascii="Wingdings 3" w:eastAsiaTheme="minorHAnsi" w:hAnsi="Wingdings 3"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880371"/>
    <w:multiLevelType w:val="hybridMultilevel"/>
    <w:tmpl w:val="5912994A"/>
    <w:lvl w:ilvl="0" w:tplc="0809000F">
      <w:start w:val="1"/>
      <w:numFmt w:val="decimal"/>
      <w:lvlText w:val="%1."/>
      <w:lvlJc w:val="left"/>
      <w:pPr>
        <w:ind w:left="5992" w:hanging="360"/>
      </w:pPr>
    </w:lvl>
    <w:lvl w:ilvl="1" w:tplc="08090019" w:tentative="1">
      <w:start w:val="1"/>
      <w:numFmt w:val="lowerLetter"/>
      <w:lvlText w:val="%2."/>
      <w:lvlJc w:val="left"/>
      <w:pPr>
        <w:ind w:left="6712" w:hanging="360"/>
      </w:pPr>
    </w:lvl>
    <w:lvl w:ilvl="2" w:tplc="0809001B" w:tentative="1">
      <w:start w:val="1"/>
      <w:numFmt w:val="lowerRoman"/>
      <w:lvlText w:val="%3."/>
      <w:lvlJc w:val="right"/>
      <w:pPr>
        <w:ind w:left="7432" w:hanging="180"/>
      </w:pPr>
    </w:lvl>
    <w:lvl w:ilvl="3" w:tplc="0809000F" w:tentative="1">
      <w:start w:val="1"/>
      <w:numFmt w:val="decimal"/>
      <w:lvlText w:val="%4."/>
      <w:lvlJc w:val="left"/>
      <w:pPr>
        <w:ind w:left="8152" w:hanging="360"/>
      </w:pPr>
    </w:lvl>
    <w:lvl w:ilvl="4" w:tplc="08090019" w:tentative="1">
      <w:start w:val="1"/>
      <w:numFmt w:val="lowerLetter"/>
      <w:lvlText w:val="%5."/>
      <w:lvlJc w:val="left"/>
      <w:pPr>
        <w:ind w:left="8872" w:hanging="360"/>
      </w:pPr>
    </w:lvl>
    <w:lvl w:ilvl="5" w:tplc="0809001B" w:tentative="1">
      <w:start w:val="1"/>
      <w:numFmt w:val="lowerRoman"/>
      <w:lvlText w:val="%6."/>
      <w:lvlJc w:val="right"/>
      <w:pPr>
        <w:ind w:left="9592" w:hanging="180"/>
      </w:pPr>
    </w:lvl>
    <w:lvl w:ilvl="6" w:tplc="0809000F" w:tentative="1">
      <w:start w:val="1"/>
      <w:numFmt w:val="decimal"/>
      <w:lvlText w:val="%7."/>
      <w:lvlJc w:val="left"/>
      <w:pPr>
        <w:ind w:left="10312" w:hanging="360"/>
      </w:pPr>
    </w:lvl>
    <w:lvl w:ilvl="7" w:tplc="08090019" w:tentative="1">
      <w:start w:val="1"/>
      <w:numFmt w:val="lowerLetter"/>
      <w:lvlText w:val="%8."/>
      <w:lvlJc w:val="left"/>
      <w:pPr>
        <w:ind w:left="11032" w:hanging="360"/>
      </w:pPr>
    </w:lvl>
    <w:lvl w:ilvl="8" w:tplc="0809001B" w:tentative="1">
      <w:start w:val="1"/>
      <w:numFmt w:val="lowerRoman"/>
      <w:lvlText w:val="%9."/>
      <w:lvlJc w:val="right"/>
      <w:pPr>
        <w:ind w:left="11752" w:hanging="180"/>
      </w:pPr>
    </w:lvl>
  </w:abstractNum>
  <w:abstractNum w:abstractNumId="34" w15:restartNumberingAfterBreak="0">
    <w:nsid w:val="6C252074"/>
    <w:multiLevelType w:val="hybridMultilevel"/>
    <w:tmpl w:val="F9AC01C4"/>
    <w:lvl w:ilvl="0" w:tplc="E612C7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C8E5FD4"/>
    <w:multiLevelType w:val="hybridMultilevel"/>
    <w:tmpl w:val="072C9D46"/>
    <w:lvl w:ilvl="0" w:tplc="5ECAC25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6B10AB"/>
    <w:multiLevelType w:val="hybridMultilevel"/>
    <w:tmpl w:val="B282CA7A"/>
    <w:lvl w:ilvl="0" w:tplc="5ECAC258">
      <w:numFmt w:val="bullet"/>
      <w:lvlText w:val="-"/>
      <w:lvlJc w:val="left"/>
      <w:pPr>
        <w:ind w:left="501" w:hanging="360"/>
      </w:pPr>
      <w:rPr>
        <w:rFonts w:ascii="Aptos" w:eastAsiaTheme="minorHAnsi" w:hAnsi="Aptos" w:cstheme="minorBidi" w:hint="default"/>
      </w:rPr>
    </w:lvl>
    <w:lvl w:ilvl="1" w:tplc="5ECAC258">
      <w:numFmt w:val="bullet"/>
      <w:lvlText w:val="-"/>
      <w:lvlJc w:val="left"/>
      <w:pPr>
        <w:ind w:left="1440" w:hanging="360"/>
      </w:pPr>
      <w:rPr>
        <w:rFonts w:ascii="Aptos" w:eastAsiaTheme="minorHAnsi" w:hAnsi="Aptos" w:cstheme="minorBidi" w:hint="default"/>
      </w:rPr>
    </w:lvl>
    <w:lvl w:ilvl="2" w:tplc="5ECAC258">
      <w:numFmt w:val="bullet"/>
      <w:lvlText w:val="-"/>
      <w:lvlJc w:val="left"/>
      <w:pPr>
        <w:ind w:left="2160" w:hanging="360"/>
      </w:pPr>
      <w:rPr>
        <w:rFonts w:ascii="Aptos" w:eastAsiaTheme="minorHAnsi" w:hAnsi="Aptos"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C27F27"/>
    <w:multiLevelType w:val="hybridMultilevel"/>
    <w:tmpl w:val="41303D88"/>
    <w:lvl w:ilvl="0" w:tplc="5ECAC258">
      <w:numFmt w:val="bullet"/>
      <w:lvlText w:val="-"/>
      <w:lvlJc w:val="left"/>
      <w:pPr>
        <w:ind w:left="501" w:hanging="360"/>
      </w:pPr>
      <w:rPr>
        <w:rFonts w:ascii="Aptos" w:eastAsiaTheme="minorHAnsi" w:hAnsi="Aptos" w:cstheme="minorBidi" w:hint="default"/>
      </w:rPr>
    </w:lvl>
    <w:lvl w:ilvl="1" w:tplc="5ECAC258">
      <w:numFmt w:val="bullet"/>
      <w:lvlText w:val="-"/>
      <w:lvlJc w:val="left"/>
      <w:pPr>
        <w:ind w:left="1440" w:hanging="36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4A2383"/>
    <w:multiLevelType w:val="hybridMultilevel"/>
    <w:tmpl w:val="53CAC67C"/>
    <w:lvl w:ilvl="0" w:tplc="A4AE3DD4">
      <w:numFmt w:val="bullet"/>
      <w:lvlText w:val="-"/>
      <w:lvlJc w:val="left"/>
      <w:pPr>
        <w:ind w:left="720" w:hanging="360"/>
      </w:pPr>
      <w:rPr>
        <w:rFonts w:ascii="Helvetica Neue" w:eastAsia="Open Sans" w:hAnsi="Helvetica Neue"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DD1D39"/>
    <w:multiLevelType w:val="multilevel"/>
    <w:tmpl w:val="AB50CE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844121348">
    <w:abstractNumId w:val="8"/>
  </w:num>
  <w:num w:numId="2" w16cid:durableId="1963028660">
    <w:abstractNumId w:val="28"/>
  </w:num>
  <w:num w:numId="3" w16cid:durableId="750203499">
    <w:abstractNumId w:val="0"/>
  </w:num>
  <w:num w:numId="4" w16cid:durableId="826627524">
    <w:abstractNumId w:val="14"/>
  </w:num>
  <w:num w:numId="5" w16cid:durableId="822892818">
    <w:abstractNumId w:val="21"/>
  </w:num>
  <w:num w:numId="6" w16cid:durableId="1860200418">
    <w:abstractNumId w:val="13"/>
  </w:num>
  <w:num w:numId="7" w16cid:durableId="1061296347">
    <w:abstractNumId w:val="39"/>
  </w:num>
  <w:num w:numId="8" w16cid:durableId="1850680424">
    <w:abstractNumId w:val="9"/>
  </w:num>
  <w:num w:numId="9" w16cid:durableId="1610814912">
    <w:abstractNumId w:val="4"/>
  </w:num>
  <w:num w:numId="10" w16cid:durableId="1046951368">
    <w:abstractNumId w:val="23"/>
  </w:num>
  <w:num w:numId="11" w16cid:durableId="455804823">
    <w:abstractNumId w:val="7"/>
  </w:num>
  <w:num w:numId="12" w16cid:durableId="982462924">
    <w:abstractNumId w:val="5"/>
  </w:num>
  <w:num w:numId="13" w16cid:durableId="606473644">
    <w:abstractNumId w:val="32"/>
  </w:num>
  <w:num w:numId="14" w16cid:durableId="908997403">
    <w:abstractNumId w:val="38"/>
  </w:num>
  <w:num w:numId="15" w16cid:durableId="1668635261">
    <w:abstractNumId w:val="20"/>
  </w:num>
  <w:num w:numId="16" w16cid:durableId="1310210579">
    <w:abstractNumId w:val="12"/>
  </w:num>
  <w:num w:numId="17" w16cid:durableId="354113766">
    <w:abstractNumId w:val="10"/>
  </w:num>
  <w:num w:numId="18" w16cid:durableId="1623611909">
    <w:abstractNumId w:val="22"/>
  </w:num>
  <w:num w:numId="19" w16cid:durableId="217782825">
    <w:abstractNumId w:val="15"/>
  </w:num>
  <w:num w:numId="20" w16cid:durableId="925845874">
    <w:abstractNumId w:val="25"/>
  </w:num>
  <w:num w:numId="21" w16cid:durableId="1656643007">
    <w:abstractNumId w:val="18"/>
  </w:num>
  <w:num w:numId="22" w16cid:durableId="540016788">
    <w:abstractNumId w:val="33"/>
  </w:num>
  <w:num w:numId="23" w16cid:durableId="1438065998">
    <w:abstractNumId w:val="27"/>
  </w:num>
  <w:num w:numId="24" w16cid:durableId="2046320818">
    <w:abstractNumId w:val="24"/>
  </w:num>
  <w:num w:numId="25" w16cid:durableId="392780216">
    <w:abstractNumId w:val="19"/>
  </w:num>
  <w:num w:numId="26" w16cid:durableId="1435324767">
    <w:abstractNumId w:val="17"/>
  </w:num>
  <w:num w:numId="27" w16cid:durableId="292104008">
    <w:abstractNumId w:val="34"/>
  </w:num>
  <w:num w:numId="28" w16cid:durableId="695468556">
    <w:abstractNumId w:val="11"/>
  </w:num>
  <w:num w:numId="29" w16cid:durableId="2018995321">
    <w:abstractNumId w:val="26"/>
  </w:num>
  <w:num w:numId="30" w16cid:durableId="2002462288">
    <w:abstractNumId w:val="30"/>
  </w:num>
  <w:num w:numId="31" w16cid:durableId="1581215454">
    <w:abstractNumId w:val="1"/>
  </w:num>
  <w:num w:numId="32" w16cid:durableId="1908571428">
    <w:abstractNumId w:val="36"/>
  </w:num>
  <w:num w:numId="33" w16cid:durableId="1507942916">
    <w:abstractNumId w:val="35"/>
  </w:num>
  <w:num w:numId="34" w16cid:durableId="1865945314">
    <w:abstractNumId w:val="37"/>
  </w:num>
  <w:num w:numId="35" w16cid:durableId="123352142">
    <w:abstractNumId w:val="31"/>
  </w:num>
  <w:num w:numId="36" w16cid:durableId="859469902">
    <w:abstractNumId w:val="3"/>
  </w:num>
  <w:num w:numId="37" w16cid:durableId="452670531">
    <w:abstractNumId w:val="16"/>
  </w:num>
  <w:num w:numId="38" w16cid:durableId="336735773">
    <w:abstractNumId w:val="29"/>
  </w:num>
  <w:num w:numId="39" w16cid:durableId="1145776053">
    <w:abstractNumId w:val="6"/>
  </w:num>
  <w:num w:numId="40" w16cid:durableId="1188759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E8C"/>
    <w:rsid w:val="00000BDD"/>
    <w:rsid w:val="00004F53"/>
    <w:rsid w:val="00005FE8"/>
    <w:rsid w:val="00013F57"/>
    <w:rsid w:val="000172FB"/>
    <w:rsid w:val="00017FF6"/>
    <w:rsid w:val="00027BE5"/>
    <w:rsid w:val="0003121F"/>
    <w:rsid w:val="0003237A"/>
    <w:rsid w:val="00040548"/>
    <w:rsid w:val="000457B4"/>
    <w:rsid w:val="00046F08"/>
    <w:rsid w:val="0006392C"/>
    <w:rsid w:val="000648B6"/>
    <w:rsid w:val="00093104"/>
    <w:rsid w:val="00094A15"/>
    <w:rsid w:val="000971FE"/>
    <w:rsid w:val="000A30F0"/>
    <w:rsid w:val="000A48AC"/>
    <w:rsid w:val="000B0097"/>
    <w:rsid w:val="000E3224"/>
    <w:rsid w:val="00103DE4"/>
    <w:rsid w:val="00104E55"/>
    <w:rsid w:val="0010571B"/>
    <w:rsid w:val="0011280C"/>
    <w:rsid w:val="001236D7"/>
    <w:rsid w:val="001305D4"/>
    <w:rsid w:val="0013085D"/>
    <w:rsid w:val="001336E1"/>
    <w:rsid w:val="00133762"/>
    <w:rsid w:val="00137351"/>
    <w:rsid w:val="00137BC6"/>
    <w:rsid w:val="00143883"/>
    <w:rsid w:val="00165781"/>
    <w:rsid w:val="00171B5D"/>
    <w:rsid w:val="00173BA5"/>
    <w:rsid w:val="001770B6"/>
    <w:rsid w:val="001849C0"/>
    <w:rsid w:val="00192C82"/>
    <w:rsid w:val="00195789"/>
    <w:rsid w:val="001A173E"/>
    <w:rsid w:val="001C0F0E"/>
    <w:rsid w:val="001C38AB"/>
    <w:rsid w:val="001D13EC"/>
    <w:rsid w:val="001D36B4"/>
    <w:rsid w:val="001E2592"/>
    <w:rsid w:val="001E7B1D"/>
    <w:rsid w:val="001F39F5"/>
    <w:rsid w:val="001F4DB3"/>
    <w:rsid w:val="001F77C2"/>
    <w:rsid w:val="00217D83"/>
    <w:rsid w:val="0022114B"/>
    <w:rsid w:val="00225E8C"/>
    <w:rsid w:val="00225F48"/>
    <w:rsid w:val="0022772C"/>
    <w:rsid w:val="00227776"/>
    <w:rsid w:val="00270F39"/>
    <w:rsid w:val="00273448"/>
    <w:rsid w:val="00284E65"/>
    <w:rsid w:val="00285CDD"/>
    <w:rsid w:val="00286B8E"/>
    <w:rsid w:val="00290B91"/>
    <w:rsid w:val="00290F36"/>
    <w:rsid w:val="0029519D"/>
    <w:rsid w:val="002A15F6"/>
    <w:rsid w:val="002B1418"/>
    <w:rsid w:val="002C434A"/>
    <w:rsid w:val="002D481B"/>
    <w:rsid w:val="002F2785"/>
    <w:rsid w:val="0030424A"/>
    <w:rsid w:val="0030710F"/>
    <w:rsid w:val="0031007E"/>
    <w:rsid w:val="003113DA"/>
    <w:rsid w:val="00321121"/>
    <w:rsid w:val="003424C7"/>
    <w:rsid w:val="0034502D"/>
    <w:rsid w:val="003463F6"/>
    <w:rsid w:val="003570C1"/>
    <w:rsid w:val="00362705"/>
    <w:rsid w:val="00366DEC"/>
    <w:rsid w:val="00381839"/>
    <w:rsid w:val="003847E3"/>
    <w:rsid w:val="00390AA3"/>
    <w:rsid w:val="00392D59"/>
    <w:rsid w:val="003936D2"/>
    <w:rsid w:val="00397687"/>
    <w:rsid w:val="003A42AE"/>
    <w:rsid w:val="003E09F7"/>
    <w:rsid w:val="003F6C3C"/>
    <w:rsid w:val="00413D7B"/>
    <w:rsid w:val="00415630"/>
    <w:rsid w:val="004241D8"/>
    <w:rsid w:val="00426CA3"/>
    <w:rsid w:val="00434968"/>
    <w:rsid w:val="00435B93"/>
    <w:rsid w:val="004401D2"/>
    <w:rsid w:val="004468B4"/>
    <w:rsid w:val="00447244"/>
    <w:rsid w:val="004505D6"/>
    <w:rsid w:val="00461E86"/>
    <w:rsid w:val="00475496"/>
    <w:rsid w:val="00487D89"/>
    <w:rsid w:val="00490995"/>
    <w:rsid w:val="004924A8"/>
    <w:rsid w:val="004A3417"/>
    <w:rsid w:val="004A562D"/>
    <w:rsid w:val="004C1B56"/>
    <w:rsid w:val="004D21D8"/>
    <w:rsid w:val="004D2F6B"/>
    <w:rsid w:val="004D5BA6"/>
    <w:rsid w:val="004E3376"/>
    <w:rsid w:val="004E37C6"/>
    <w:rsid w:val="004E511F"/>
    <w:rsid w:val="004E590A"/>
    <w:rsid w:val="0050554A"/>
    <w:rsid w:val="005061D1"/>
    <w:rsid w:val="00517906"/>
    <w:rsid w:val="0052210E"/>
    <w:rsid w:val="00525B3F"/>
    <w:rsid w:val="005347F8"/>
    <w:rsid w:val="00544FC9"/>
    <w:rsid w:val="00545A84"/>
    <w:rsid w:val="00555743"/>
    <w:rsid w:val="00563509"/>
    <w:rsid w:val="00565B72"/>
    <w:rsid w:val="00565D08"/>
    <w:rsid w:val="00574299"/>
    <w:rsid w:val="00574419"/>
    <w:rsid w:val="00582F72"/>
    <w:rsid w:val="00584BFC"/>
    <w:rsid w:val="0058502C"/>
    <w:rsid w:val="00593D07"/>
    <w:rsid w:val="005B1B4E"/>
    <w:rsid w:val="005B2662"/>
    <w:rsid w:val="005C575B"/>
    <w:rsid w:val="005F0D80"/>
    <w:rsid w:val="005F693C"/>
    <w:rsid w:val="006007F5"/>
    <w:rsid w:val="00613652"/>
    <w:rsid w:val="00620B93"/>
    <w:rsid w:val="00622B87"/>
    <w:rsid w:val="006236BE"/>
    <w:rsid w:val="00643C4F"/>
    <w:rsid w:val="00670F49"/>
    <w:rsid w:val="0068045A"/>
    <w:rsid w:val="006B24D4"/>
    <w:rsid w:val="006B3221"/>
    <w:rsid w:val="006B7B75"/>
    <w:rsid w:val="006C6FFD"/>
    <w:rsid w:val="006D0292"/>
    <w:rsid w:val="006D1840"/>
    <w:rsid w:val="006D3C9B"/>
    <w:rsid w:val="006D6EED"/>
    <w:rsid w:val="006E357B"/>
    <w:rsid w:val="0071567A"/>
    <w:rsid w:val="00723317"/>
    <w:rsid w:val="007236AC"/>
    <w:rsid w:val="00726C65"/>
    <w:rsid w:val="00731B18"/>
    <w:rsid w:val="00736453"/>
    <w:rsid w:val="00753048"/>
    <w:rsid w:val="007616FC"/>
    <w:rsid w:val="0077001C"/>
    <w:rsid w:val="00770521"/>
    <w:rsid w:val="00780708"/>
    <w:rsid w:val="007840E7"/>
    <w:rsid w:val="00792414"/>
    <w:rsid w:val="007A4E27"/>
    <w:rsid w:val="007A5C8F"/>
    <w:rsid w:val="007B12A2"/>
    <w:rsid w:val="007B23EF"/>
    <w:rsid w:val="007B6165"/>
    <w:rsid w:val="007C1C92"/>
    <w:rsid w:val="007C673C"/>
    <w:rsid w:val="007D4168"/>
    <w:rsid w:val="007D4852"/>
    <w:rsid w:val="007E6BB9"/>
    <w:rsid w:val="0080580F"/>
    <w:rsid w:val="008253BE"/>
    <w:rsid w:val="00836E5C"/>
    <w:rsid w:val="0086398B"/>
    <w:rsid w:val="00866209"/>
    <w:rsid w:val="0087618C"/>
    <w:rsid w:val="00881EEC"/>
    <w:rsid w:val="008825ED"/>
    <w:rsid w:val="00887DC1"/>
    <w:rsid w:val="008906A0"/>
    <w:rsid w:val="00897F6E"/>
    <w:rsid w:val="008A519F"/>
    <w:rsid w:val="008A6685"/>
    <w:rsid w:val="008B334D"/>
    <w:rsid w:val="008D4368"/>
    <w:rsid w:val="008D5B71"/>
    <w:rsid w:val="008D6E7D"/>
    <w:rsid w:val="008E1FEF"/>
    <w:rsid w:val="008E33A2"/>
    <w:rsid w:val="008E6C2F"/>
    <w:rsid w:val="008F1F3F"/>
    <w:rsid w:val="00905371"/>
    <w:rsid w:val="00912F71"/>
    <w:rsid w:val="00921994"/>
    <w:rsid w:val="00922089"/>
    <w:rsid w:val="00922D75"/>
    <w:rsid w:val="00925B42"/>
    <w:rsid w:val="00930494"/>
    <w:rsid w:val="00934C61"/>
    <w:rsid w:val="00937079"/>
    <w:rsid w:val="009631A2"/>
    <w:rsid w:val="00964A9C"/>
    <w:rsid w:val="0097090D"/>
    <w:rsid w:val="0098447A"/>
    <w:rsid w:val="00995619"/>
    <w:rsid w:val="009A7D45"/>
    <w:rsid w:val="009C32BD"/>
    <w:rsid w:val="009D0181"/>
    <w:rsid w:val="009D142E"/>
    <w:rsid w:val="009D3AEF"/>
    <w:rsid w:val="009F51F3"/>
    <w:rsid w:val="009F6A66"/>
    <w:rsid w:val="00A13F29"/>
    <w:rsid w:val="00A14856"/>
    <w:rsid w:val="00A319E5"/>
    <w:rsid w:val="00A41B68"/>
    <w:rsid w:val="00A62F89"/>
    <w:rsid w:val="00A63F68"/>
    <w:rsid w:val="00A7011F"/>
    <w:rsid w:val="00A71340"/>
    <w:rsid w:val="00A87808"/>
    <w:rsid w:val="00A95BB4"/>
    <w:rsid w:val="00A970A8"/>
    <w:rsid w:val="00AA1D1C"/>
    <w:rsid w:val="00AA4F8C"/>
    <w:rsid w:val="00AB1357"/>
    <w:rsid w:val="00AB3360"/>
    <w:rsid w:val="00AB6054"/>
    <w:rsid w:val="00AC5879"/>
    <w:rsid w:val="00AD0D8A"/>
    <w:rsid w:val="00AD350E"/>
    <w:rsid w:val="00AE03E4"/>
    <w:rsid w:val="00AE11ED"/>
    <w:rsid w:val="00B13692"/>
    <w:rsid w:val="00B154F7"/>
    <w:rsid w:val="00B1584D"/>
    <w:rsid w:val="00B20796"/>
    <w:rsid w:val="00B52C12"/>
    <w:rsid w:val="00B569CB"/>
    <w:rsid w:val="00B617F4"/>
    <w:rsid w:val="00B765FD"/>
    <w:rsid w:val="00B82DFB"/>
    <w:rsid w:val="00B86E3D"/>
    <w:rsid w:val="00B95944"/>
    <w:rsid w:val="00BA1201"/>
    <w:rsid w:val="00BA5F68"/>
    <w:rsid w:val="00BA678E"/>
    <w:rsid w:val="00BA69AE"/>
    <w:rsid w:val="00BB2EF9"/>
    <w:rsid w:val="00BB7DD1"/>
    <w:rsid w:val="00BC0B7A"/>
    <w:rsid w:val="00BC23CF"/>
    <w:rsid w:val="00BE228D"/>
    <w:rsid w:val="00BF702D"/>
    <w:rsid w:val="00C00651"/>
    <w:rsid w:val="00C00AE3"/>
    <w:rsid w:val="00C020C6"/>
    <w:rsid w:val="00C022F5"/>
    <w:rsid w:val="00C053A1"/>
    <w:rsid w:val="00C15DFE"/>
    <w:rsid w:val="00C33FC4"/>
    <w:rsid w:val="00C4389C"/>
    <w:rsid w:val="00C870AD"/>
    <w:rsid w:val="00C87B28"/>
    <w:rsid w:val="00C9404D"/>
    <w:rsid w:val="00C97C67"/>
    <w:rsid w:val="00CA41FA"/>
    <w:rsid w:val="00CC4C2A"/>
    <w:rsid w:val="00CD4ACD"/>
    <w:rsid w:val="00CE7589"/>
    <w:rsid w:val="00CF12DC"/>
    <w:rsid w:val="00CF44BD"/>
    <w:rsid w:val="00D043D4"/>
    <w:rsid w:val="00D16203"/>
    <w:rsid w:val="00D16436"/>
    <w:rsid w:val="00D2030C"/>
    <w:rsid w:val="00D23A7A"/>
    <w:rsid w:val="00D3138D"/>
    <w:rsid w:val="00D346C2"/>
    <w:rsid w:val="00D36709"/>
    <w:rsid w:val="00D63CA2"/>
    <w:rsid w:val="00D67F31"/>
    <w:rsid w:val="00D700B2"/>
    <w:rsid w:val="00D72722"/>
    <w:rsid w:val="00D72851"/>
    <w:rsid w:val="00D72AAC"/>
    <w:rsid w:val="00D834CE"/>
    <w:rsid w:val="00D938F1"/>
    <w:rsid w:val="00D939C4"/>
    <w:rsid w:val="00D95416"/>
    <w:rsid w:val="00DA3AD1"/>
    <w:rsid w:val="00DB6061"/>
    <w:rsid w:val="00DC026A"/>
    <w:rsid w:val="00DC6C2B"/>
    <w:rsid w:val="00DD48A9"/>
    <w:rsid w:val="00DE1EE8"/>
    <w:rsid w:val="00DE7670"/>
    <w:rsid w:val="00E04DDE"/>
    <w:rsid w:val="00E07235"/>
    <w:rsid w:val="00E12A3B"/>
    <w:rsid w:val="00E16780"/>
    <w:rsid w:val="00E23AE0"/>
    <w:rsid w:val="00E26F5F"/>
    <w:rsid w:val="00E2782A"/>
    <w:rsid w:val="00E30922"/>
    <w:rsid w:val="00E30B6B"/>
    <w:rsid w:val="00E47A65"/>
    <w:rsid w:val="00E517A5"/>
    <w:rsid w:val="00E54262"/>
    <w:rsid w:val="00E54AD3"/>
    <w:rsid w:val="00E67844"/>
    <w:rsid w:val="00E90DA5"/>
    <w:rsid w:val="00E96AB4"/>
    <w:rsid w:val="00EA1C0B"/>
    <w:rsid w:val="00EA5E97"/>
    <w:rsid w:val="00EB3449"/>
    <w:rsid w:val="00EB3D20"/>
    <w:rsid w:val="00EB73CA"/>
    <w:rsid w:val="00ED2937"/>
    <w:rsid w:val="00EF5FD1"/>
    <w:rsid w:val="00F027A5"/>
    <w:rsid w:val="00F123D5"/>
    <w:rsid w:val="00F1412F"/>
    <w:rsid w:val="00F22924"/>
    <w:rsid w:val="00F24E8E"/>
    <w:rsid w:val="00F356E1"/>
    <w:rsid w:val="00F44D2C"/>
    <w:rsid w:val="00F47250"/>
    <w:rsid w:val="00F533B8"/>
    <w:rsid w:val="00F633A2"/>
    <w:rsid w:val="00F65E4C"/>
    <w:rsid w:val="00F92EE0"/>
    <w:rsid w:val="00F96B07"/>
    <w:rsid w:val="00F96DB0"/>
    <w:rsid w:val="00FA7646"/>
    <w:rsid w:val="00FB045D"/>
    <w:rsid w:val="00FD63CF"/>
    <w:rsid w:val="00FE5A98"/>
    <w:rsid w:val="00FF2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9632A"/>
  <w15:docId w15:val="{773A6A5A-8403-4492-A021-85936E5C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Open Sans" w:hAnsi="Open Sans" w:cs="Open Sans"/>
        <w:sz w:val="22"/>
        <w:szCs w:val="22"/>
        <w:lang w:val="en-GB" w:eastAsia="en-GB" w:bidi="ar-SA"/>
      </w:rPr>
    </w:rPrDefault>
    <w:pPrDefault>
      <w:pPr>
        <w:spacing w:before="2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E7589"/>
    <w:rPr>
      <w:rFonts w:ascii="Helvetica Neue" w:hAnsi="Helvetica Neue"/>
    </w:rPr>
  </w:style>
  <w:style w:type="paragraph" w:styleId="Heading1">
    <w:name w:val="heading 1"/>
    <w:basedOn w:val="Normal"/>
    <w:next w:val="Normal"/>
    <w:link w:val="Heading1Char"/>
    <w:rsid w:val="00AE11ED"/>
    <w:pPr>
      <w:outlineLvl w:val="0"/>
    </w:pPr>
    <w:rPr>
      <w:b/>
      <w:sz w:val="36"/>
      <w:szCs w:val="32"/>
    </w:rPr>
  </w:style>
  <w:style w:type="paragraph" w:styleId="Heading2">
    <w:name w:val="heading 2"/>
    <w:basedOn w:val="Normal"/>
    <w:next w:val="Normal"/>
    <w:link w:val="Heading2Char"/>
    <w:pPr>
      <w:spacing w:before="480" w:line="240" w:lineRule="auto"/>
      <w:ind w:right="1785"/>
      <w:outlineLvl w:val="1"/>
    </w:pPr>
    <w:rPr>
      <w:b/>
      <w:sz w:val="26"/>
      <w:szCs w:val="26"/>
    </w:rPr>
  </w:style>
  <w:style w:type="paragraph" w:styleId="Heading3">
    <w:name w:val="heading 3"/>
    <w:basedOn w:val="Normal"/>
    <w:next w:val="Normal"/>
    <w:link w:val="Heading3Char"/>
    <w:pPr>
      <w:outlineLvl w:val="2"/>
    </w:pPr>
    <w:rPr>
      <w:b/>
      <w:color w:val="8C7252"/>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E11ED"/>
    <w:pPr>
      <w:spacing w:before="0" w:line="240" w:lineRule="auto"/>
      <w:ind w:left="0" w:firstLine="15"/>
    </w:pPr>
    <w:rPr>
      <w:rFonts w:eastAsia="Economica" w:cs="Economica"/>
      <w:sz w:val="60"/>
      <w:szCs w:val="60"/>
    </w:rPr>
  </w:style>
  <w:style w:type="paragraph" w:styleId="Subtitle">
    <w:name w:val="Subtitle"/>
    <w:basedOn w:val="Normal"/>
    <w:next w:val="Normal"/>
    <w:rsid w:val="00AE11ED"/>
    <w:pPr>
      <w:spacing w:before="0" w:line="240" w:lineRule="auto"/>
    </w:pPr>
    <w:rPr>
      <w:rFonts w:eastAsia="Economica" w:cs="Economica"/>
      <w:smallCaps/>
      <w:sz w:val="36"/>
      <w:szCs w:val="28"/>
    </w:rPr>
  </w:style>
  <w:style w:type="paragraph" w:styleId="NormalWeb">
    <w:name w:val="Normal (Web)"/>
    <w:basedOn w:val="Normal"/>
    <w:uiPriority w:val="99"/>
    <w:unhideWhenUsed/>
    <w:rsid w:val="00196C43"/>
    <w:pPr>
      <w:spacing w:before="100" w:beforeAutospacing="1" w:after="100" w:afterAutospacing="1" w:line="240" w:lineRule="auto"/>
      <w:ind w:left="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96C43"/>
    <w:rPr>
      <w:color w:val="0000FF"/>
      <w:u w:val="single"/>
    </w:rPr>
  </w:style>
  <w:style w:type="paragraph" w:styleId="ListParagraph">
    <w:name w:val="List Paragraph"/>
    <w:basedOn w:val="Normal"/>
    <w:link w:val="ListParagraphChar"/>
    <w:uiPriority w:val="34"/>
    <w:qFormat/>
    <w:rsid w:val="00BB5BBA"/>
    <w:pPr>
      <w:spacing w:before="0" w:after="160" w:line="259" w:lineRule="auto"/>
      <w:ind w:left="720"/>
      <w:contextualSpacing/>
    </w:pPr>
    <w:rPr>
      <w:rFonts w:asciiTheme="minorHAnsi" w:eastAsiaTheme="minorHAnsi" w:hAnsiTheme="minorHAnsi" w:cstheme="minorBidi"/>
      <w:lang w:eastAsia="en-US"/>
    </w:rPr>
  </w:style>
  <w:style w:type="character" w:customStyle="1" w:styleId="ListParagraphChar">
    <w:name w:val="List Paragraph Char"/>
    <w:basedOn w:val="DefaultParagraphFont"/>
    <w:link w:val="ListParagraph"/>
    <w:uiPriority w:val="34"/>
    <w:rsid w:val="00BB5BBA"/>
    <w:rPr>
      <w:rFonts w:asciiTheme="minorHAnsi" w:eastAsiaTheme="minorHAnsi" w:hAnsiTheme="minorHAnsi" w:cstheme="minorBidi"/>
      <w:lang w:val="en-GB" w:eastAsia="en-US"/>
    </w:rPr>
  </w:style>
  <w:style w:type="paragraph" w:styleId="NoSpacing">
    <w:name w:val="No Spacing"/>
    <w:uiPriority w:val="1"/>
    <w:qFormat/>
    <w:rsid w:val="00CC4267"/>
    <w:pPr>
      <w:spacing w:before="0" w:line="240" w:lineRule="auto"/>
      <w:ind w:left="0"/>
    </w:pPr>
    <w:rPr>
      <w:rFonts w:asciiTheme="minorHAnsi" w:eastAsiaTheme="minorHAnsi" w:hAnsiTheme="minorHAnsi" w:cstheme="minorBidi"/>
      <w:lang w:eastAsia="en-US"/>
    </w:rPr>
  </w:style>
  <w:style w:type="character" w:customStyle="1" w:styleId="Heading1Char">
    <w:name w:val="Heading 1 Char"/>
    <w:basedOn w:val="DefaultParagraphFont"/>
    <w:link w:val="Heading1"/>
    <w:rsid w:val="00AE11ED"/>
    <w:rPr>
      <w:rFonts w:ascii="Helvetica Neue" w:hAnsi="Helvetica Neue"/>
      <w:b/>
      <w:sz w:val="36"/>
      <w:szCs w:val="32"/>
    </w:rPr>
  </w:style>
  <w:style w:type="character" w:customStyle="1" w:styleId="Heading2Char">
    <w:name w:val="Heading 2 Char"/>
    <w:basedOn w:val="DefaultParagraphFont"/>
    <w:link w:val="Heading2"/>
    <w:rsid w:val="005F3B46"/>
    <w:rPr>
      <w:b/>
      <w:sz w:val="26"/>
      <w:szCs w:val="26"/>
    </w:rPr>
  </w:style>
  <w:style w:type="character" w:customStyle="1" w:styleId="Heading3Char">
    <w:name w:val="Heading 3 Char"/>
    <w:basedOn w:val="DefaultParagraphFont"/>
    <w:link w:val="Heading3"/>
    <w:rsid w:val="005F3B46"/>
    <w:rPr>
      <w:b/>
      <w:color w:val="8C7252"/>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574419"/>
    <w:rPr>
      <w:sz w:val="16"/>
      <w:szCs w:val="16"/>
    </w:rPr>
  </w:style>
  <w:style w:type="paragraph" w:styleId="CommentText">
    <w:name w:val="annotation text"/>
    <w:basedOn w:val="Normal"/>
    <w:link w:val="CommentTextChar"/>
    <w:uiPriority w:val="99"/>
    <w:semiHidden/>
    <w:unhideWhenUsed/>
    <w:rsid w:val="00574419"/>
    <w:pPr>
      <w:spacing w:line="240" w:lineRule="auto"/>
    </w:pPr>
    <w:rPr>
      <w:sz w:val="20"/>
      <w:szCs w:val="20"/>
    </w:rPr>
  </w:style>
  <w:style w:type="character" w:customStyle="1" w:styleId="CommentTextChar">
    <w:name w:val="Comment Text Char"/>
    <w:basedOn w:val="DefaultParagraphFont"/>
    <w:link w:val="CommentText"/>
    <w:uiPriority w:val="99"/>
    <w:semiHidden/>
    <w:rsid w:val="00574419"/>
    <w:rPr>
      <w:sz w:val="20"/>
      <w:szCs w:val="20"/>
    </w:rPr>
  </w:style>
  <w:style w:type="paragraph" w:styleId="CommentSubject">
    <w:name w:val="annotation subject"/>
    <w:basedOn w:val="CommentText"/>
    <w:next w:val="CommentText"/>
    <w:link w:val="CommentSubjectChar"/>
    <w:uiPriority w:val="99"/>
    <w:semiHidden/>
    <w:unhideWhenUsed/>
    <w:rsid w:val="00574419"/>
    <w:rPr>
      <w:b/>
      <w:bCs/>
    </w:rPr>
  </w:style>
  <w:style w:type="character" w:customStyle="1" w:styleId="CommentSubjectChar">
    <w:name w:val="Comment Subject Char"/>
    <w:basedOn w:val="CommentTextChar"/>
    <w:link w:val="CommentSubject"/>
    <w:uiPriority w:val="99"/>
    <w:semiHidden/>
    <w:rsid w:val="00574419"/>
    <w:rPr>
      <w:b/>
      <w:bCs/>
      <w:sz w:val="20"/>
      <w:szCs w:val="20"/>
    </w:rPr>
  </w:style>
  <w:style w:type="paragraph" w:styleId="BalloonText">
    <w:name w:val="Balloon Text"/>
    <w:basedOn w:val="Normal"/>
    <w:link w:val="BalloonTextChar"/>
    <w:uiPriority w:val="99"/>
    <w:semiHidden/>
    <w:unhideWhenUsed/>
    <w:rsid w:val="0057441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419"/>
    <w:rPr>
      <w:rFonts w:ascii="Segoe UI" w:hAnsi="Segoe UI" w:cs="Segoe UI"/>
      <w:sz w:val="18"/>
      <w:szCs w:val="18"/>
    </w:rPr>
  </w:style>
  <w:style w:type="paragraph" w:styleId="Header">
    <w:name w:val="header"/>
    <w:basedOn w:val="Normal"/>
    <w:link w:val="HeaderChar"/>
    <w:uiPriority w:val="99"/>
    <w:unhideWhenUsed/>
    <w:rsid w:val="009D3AE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9D3AEF"/>
    <w:rPr>
      <w:rFonts w:ascii="Helvetica Neue" w:hAnsi="Helvetica Neue"/>
    </w:rPr>
  </w:style>
  <w:style w:type="paragraph" w:styleId="Footer">
    <w:name w:val="footer"/>
    <w:basedOn w:val="Normal"/>
    <w:link w:val="FooterChar"/>
    <w:uiPriority w:val="99"/>
    <w:unhideWhenUsed/>
    <w:rsid w:val="009D3AEF"/>
    <w:pPr>
      <w:tabs>
        <w:tab w:val="center" w:pos="4513"/>
        <w:tab w:val="right" w:pos="9026"/>
      </w:tabs>
      <w:spacing w:before="0" w:line="240" w:lineRule="auto"/>
    </w:pPr>
  </w:style>
  <w:style w:type="character" w:customStyle="1" w:styleId="FooterChar">
    <w:name w:val="Footer Char"/>
    <w:basedOn w:val="DefaultParagraphFont"/>
    <w:link w:val="Footer"/>
    <w:uiPriority w:val="99"/>
    <w:rsid w:val="009D3AEF"/>
    <w:rPr>
      <w:rFonts w:ascii="Helvetica Neue" w:hAnsi="Helvetica Neue"/>
    </w:rPr>
  </w:style>
  <w:style w:type="table" w:styleId="TableGrid">
    <w:name w:val="Table Grid"/>
    <w:basedOn w:val="TableNormal"/>
    <w:uiPriority w:val="39"/>
    <w:rsid w:val="00173BA5"/>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60406">
      <w:bodyDiv w:val="1"/>
      <w:marLeft w:val="0"/>
      <w:marRight w:val="0"/>
      <w:marTop w:val="0"/>
      <w:marBottom w:val="0"/>
      <w:divBdr>
        <w:top w:val="none" w:sz="0" w:space="0" w:color="auto"/>
        <w:left w:val="none" w:sz="0" w:space="0" w:color="auto"/>
        <w:bottom w:val="none" w:sz="0" w:space="0" w:color="auto"/>
        <w:right w:val="none" w:sz="0" w:space="0" w:color="auto"/>
      </w:divBdr>
    </w:div>
    <w:div w:id="919216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Inglesham" TargetMode="External"/><Relationship Id="rId18" Type="http://schemas.openxmlformats.org/officeDocument/2006/relationships/hyperlink" Target="https://en.wikipedia.org/wiki/National_Heritage_List_for_England" TargetMode="External"/><Relationship Id="rId26" Type="http://schemas.openxmlformats.org/officeDocument/2006/relationships/hyperlink" Target="https://en.wikipedia.org/wiki/Victorian_Society" TargetMode="External"/><Relationship Id="rId39" Type="http://schemas.openxmlformats.org/officeDocument/2006/relationships/header" Target="header2.xml"/><Relationship Id="rId21" Type="http://schemas.openxmlformats.org/officeDocument/2006/relationships/hyperlink" Target="https://en.wikipedia.org/wiki/Water_meadows" TargetMode="External"/><Relationship Id="rId34" Type="http://schemas.openxmlformats.org/officeDocument/2006/relationships/hyperlink" Target="https://en.wikipedia.org/wiki/Box_pew"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en.wikipedia.org/wiki/Anglo-Saxon_architecture" TargetMode="External"/><Relationship Id="rId20" Type="http://schemas.openxmlformats.org/officeDocument/2006/relationships/hyperlink" Target="https://en.wikipedia.org/wiki/Vesting" TargetMode="External"/><Relationship Id="rId29" Type="http://schemas.openxmlformats.org/officeDocument/2006/relationships/hyperlink" Target="https://en.wikipedia.org/wiki/BBC_Fou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urveymonkey.co.uk/r/86VTZZL" TargetMode="External"/><Relationship Id="rId24" Type="http://schemas.openxmlformats.org/officeDocument/2006/relationships/hyperlink" Target="https://en.wikipedia.org/wiki/Thames_and_Severn_Canal" TargetMode="External"/><Relationship Id="rId32" Type="http://schemas.openxmlformats.org/officeDocument/2006/relationships/hyperlink" Target="https://en.wikipedia.org/wiki/Anglo-Saxon_England"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en.wikipedia.org/wiki/Wiltshire" TargetMode="External"/><Relationship Id="rId23" Type="http://schemas.openxmlformats.org/officeDocument/2006/relationships/hyperlink" Target="https://en.wikipedia.org/wiki/River_Coln" TargetMode="External"/><Relationship Id="rId28" Type="http://schemas.openxmlformats.org/officeDocument/2006/relationships/hyperlink" Target="https://en.wikipedia.org/wiki/Richard_Taylor_(author)" TargetMode="External"/><Relationship Id="rId36" Type="http://schemas.openxmlformats.org/officeDocument/2006/relationships/hyperlink" Target="https://en.wikipedia.org/wiki/English_church_monuments" TargetMode="External"/><Relationship Id="rId10" Type="http://schemas.openxmlformats.org/officeDocument/2006/relationships/image" Target="media/image2.jpeg"/><Relationship Id="rId19" Type="http://schemas.openxmlformats.org/officeDocument/2006/relationships/hyperlink" Target="https://en.wikipedia.org/wiki/Listed_building" TargetMode="External"/><Relationship Id="rId31" Type="http://schemas.openxmlformats.org/officeDocument/2006/relationships/hyperlink" Target="https://en.wikipedia.org/wiki/Society_for_the_Protection_of_Ancient_Building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en.wikipedia.org/wiki/Swindon" TargetMode="External"/><Relationship Id="rId22" Type="http://schemas.openxmlformats.org/officeDocument/2006/relationships/hyperlink" Target="https://en.wikipedia.org/wiki/River_Thames" TargetMode="External"/><Relationship Id="rId27" Type="http://schemas.openxmlformats.org/officeDocument/2006/relationships/hyperlink" Target="https://en.wikipedia.org/wiki/Poets_Laureate" TargetMode="External"/><Relationship Id="rId30" Type="http://schemas.openxmlformats.org/officeDocument/2006/relationships/hyperlink" Target="https://en.wikipedia.org/wiki/William_Morris" TargetMode="External"/><Relationship Id="rId35" Type="http://schemas.openxmlformats.org/officeDocument/2006/relationships/hyperlink" Target="https://en.wikipedia.org/wiki/Pulpit"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surveymonkey.co.uk/r/86VTZZL" TargetMode="External"/><Relationship Id="rId17" Type="http://schemas.openxmlformats.org/officeDocument/2006/relationships/hyperlink" Target="https://en.wikipedia.org/wiki/Medieval" TargetMode="External"/><Relationship Id="rId25" Type="http://schemas.openxmlformats.org/officeDocument/2006/relationships/hyperlink" Target="https://en.wikipedia.org/wiki/John_Betjeman" TargetMode="External"/><Relationship Id="rId33" Type="http://schemas.openxmlformats.org/officeDocument/2006/relationships/hyperlink" Target="https://en.wikipedia.org/wiki/Sundial"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oB4UOg0H1y9Y5qpGNq4WSOC2nWg==">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</go:docsCustomData>
</go:gDocsCustomXmlDataStorage>
</file>

<file path=customXml/itemProps1.xml><?xml version="1.0" encoding="utf-8"?>
<ds:datastoreItem xmlns:ds="http://schemas.openxmlformats.org/officeDocument/2006/customXml" ds:itemID="{D353FD4D-884E-481F-9699-2CEAF49EBD5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22</Pages>
  <Words>6815</Words>
  <Characters>38846</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45570</CharactersWithSpaces>
  <SharedDoc>false</SharedDoc>
  <HLinks>
    <vt:vector size="126" baseType="variant">
      <vt:variant>
        <vt:i4>7929951</vt:i4>
      </vt:variant>
      <vt:variant>
        <vt:i4>60</vt:i4>
      </vt:variant>
      <vt:variant>
        <vt:i4>0</vt:i4>
      </vt:variant>
      <vt:variant>
        <vt:i4>5</vt:i4>
      </vt:variant>
      <vt:variant>
        <vt:lpwstr>https://en.wikipedia.org/wiki/Chute,_Wiltshire</vt:lpwstr>
      </vt:variant>
      <vt:variant>
        <vt:lpwstr/>
      </vt:variant>
      <vt:variant>
        <vt:i4>3145831</vt:i4>
      </vt:variant>
      <vt:variant>
        <vt:i4>57</vt:i4>
      </vt:variant>
      <vt:variant>
        <vt:i4>0</vt:i4>
      </vt:variant>
      <vt:variant>
        <vt:i4>5</vt:i4>
      </vt:variant>
      <vt:variant>
        <vt:lpwstr>https://en.wikipedia.org/wiki/Clayton_and_Bell</vt:lpwstr>
      </vt:variant>
      <vt:variant>
        <vt:lpwstr/>
      </vt:variant>
      <vt:variant>
        <vt:i4>1376362</vt:i4>
      </vt:variant>
      <vt:variant>
        <vt:i4>54</vt:i4>
      </vt:variant>
      <vt:variant>
        <vt:i4>0</vt:i4>
      </vt:variant>
      <vt:variant>
        <vt:i4>5</vt:i4>
      </vt:variant>
      <vt:variant>
        <vt:lpwstr>https://en.wikipedia.org/wiki/Stained_glass</vt:lpwstr>
      </vt:variant>
      <vt:variant>
        <vt:lpwstr/>
      </vt:variant>
      <vt:variant>
        <vt:i4>7929951</vt:i4>
      </vt:variant>
      <vt:variant>
        <vt:i4>51</vt:i4>
      </vt:variant>
      <vt:variant>
        <vt:i4>0</vt:i4>
      </vt:variant>
      <vt:variant>
        <vt:i4>5</vt:i4>
      </vt:variant>
      <vt:variant>
        <vt:lpwstr>https://en.wikipedia.org/wiki/Chute,_Wiltshire</vt:lpwstr>
      </vt:variant>
      <vt:variant>
        <vt:lpwstr/>
      </vt:variant>
      <vt:variant>
        <vt:i4>917593</vt:i4>
      </vt:variant>
      <vt:variant>
        <vt:i4>48</vt:i4>
      </vt:variant>
      <vt:variant>
        <vt:i4>0</vt:i4>
      </vt:variant>
      <vt:variant>
        <vt:i4>5</vt:i4>
      </vt:variant>
      <vt:variant>
        <vt:lpwstr>https://en.wikipedia.org/wiki/Whitechapel_Bell_Foundry</vt:lpwstr>
      </vt:variant>
      <vt:variant>
        <vt:lpwstr/>
      </vt:variant>
      <vt:variant>
        <vt:i4>2883701</vt:i4>
      </vt:variant>
      <vt:variant>
        <vt:i4>45</vt:i4>
      </vt:variant>
      <vt:variant>
        <vt:i4>0</vt:i4>
      </vt:variant>
      <vt:variant>
        <vt:i4>5</vt:i4>
      </vt:variant>
      <vt:variant>
        <vt:lpwstr>https://en.wikipedia.org/wiki/Truss</vt:lpwstr>
      </vt:variant>
      <vt:variant>
        <vt:lpwstr/>
      </vt:variant>
      <vt:variant>
        <vt:i4>5111829</vt:i4>
      </vt:variant>
      <vt:variant>
        <vt:i4>42</vt:i4>
      </vt:variant>
      <vt:variant>
        <vt:i4>0</vt:i4>
      </vt:variant>
      <vt:variant>
        <vt:i4>5</vt:i4>
      </vt:variant>
      <vt:variant>
        <vt:lpwstr>https://en.wikipedia.org/wiki/Chancel</vt:lpwstr>
      </vt:variant>
      <vt:variant>
        <vt:lpwstr/>
      </vt:variant>
      <vt:variant>
        <vt:i4>7012360</vt:i4>
      </vt:variant>
      <vt:variant>
        <vt:i4>39</vt:i4>
      </vt:variant>
      <vt:variant>
        <vt:i4>0</vt:i4>
      </vt:variant>
      <vt:variant>
        <vt:i4>5</vt:i4>
      </vt:variant>
      <vt:variant>
        <vt:lpwstr>https://en.wikipedia.org/wiki/Encaustic_tile</vt:lpwstr>
      </vt:variant>
      <vt:variant>
        <vt:lpwstr/>
      </vt:variant>
      <vt:variant>
        <vt:i4>2621542</vt:i4>
      </vt:variant>
      <vt:variant>
        <vt:i4>36</vt:i4>
      </vt:variant>
      <vt:variant>
        <vt:i4>0</vt:i4>
      </vt:variant>
      <vt:variant>
        <vt:i4>5</vt:i4>
      </vt:variant>
      <vt:variant>
        <vt:lpwstr>https://en.wikipedia.org/wiki/Aisle</vt:lpwstr>
      </vt:variant>
      <vt:variant>
        <vt:lpwstr/>
      </vt:variant>
      <vt:variant>
        <vt:i4>2687084</vt:i4>
      </vt:variant>
      <vt:variant>
        <vt:i4>33</vt:i4>
      </vt:variant>
      <vt:variant>
        <vt:i4>0</vt:i4>
      </vt:variant>
      <vt:variant>
        <vt:i4>5</vt:i4>
      </vt:variant>
      <vt:variant>
        <vt:lpwstr>https://en.wikipedia.org/wiki/Nave</vt:lpwstr>
      </vt:variant>
      <vt:variant>
        <vt:lpwstr/>
      </vt:variant>
      <vt:variant>
        <vt:i4>7602218</vt:i4>
      </vt:variant>
      <vt:variant>
        <vt:i4>30</vt:i4>
      </vt:variant>
      <vt:variant>
        <vt:i4>0</vt:i4>
      </vt:variant>
      <vt:variant>
        <vt:i4>5</vt:i4>
      </vt:variant>
      <vt:variant>
        <vt:lpwstr>https://en.wikipedia.org/wiki/Bishop_of_Salisbury</vt:lpwstr>
      </vt:variant>
      <vt:variant>
        <vt:lpwstr/>
      </vt:variant>
      <vt:variant>
        <vt:i4>1900622</vt:i4>
      </vt:variant>
      <vt:variant>
        <vt:i4>27</vt:i4>
      </vt:variant>
      <vt:variant>
        <vt:i4>0</vt:i4>
      </vt:variant>
      <vt:variant>
        <vt:i4>5</vt:i4>
      </vt:variant>
      <vt:variant>
        <vt:lpwstr>https://en.wikipedia.org/wiki/John_Loughborough_Pearson</vt:lpwstr>
      </vt:variant>
      <vt:variant>
        <vt:lpwstr/>
      </vt:variant>
      <vt:variant>
        <vt:i4>3080302</vt:i4>
      </vt:variant>
      <vt:variant>
        <vt:i4>24</vt:i4>
      </vt:variant>
      <vt:variant>
        <vt:i4>0</vt:i4>
      </vt:variant>
      <vt:variant>
        <vt:i4>5</vt:i4>
      </vt:variant>
      <vt:variant>
        <vt:lpwstr>https://en.wikipedia.org/wiki/Spire</vt:lpwstr>
      </vt:variant>
      <vt:variant>
        <vt:lpwstr/>
      </vt:variant>
      <vt:variant>
        <vt:i4>3080315</vt:i4>
      </vt:variant>
      <vt:variant>
        <vt:i4>21</vt:i4>
      </vt:variant>
      <vt:variant>
        <vt:i4>0</vt:i4>
      </vt:variant>
      <vt:variant>
        <vt:i4>5</vt:i4>
      </vt:variant>
      <vt:variant>
        <vt:lpwstr>https://en.wikipedia.org/wiki/Flint</vt:lpwstr>
      </vt:variant>
      <vt:variant>
        <vt:lpwstr/>
      </vt:variant>
      <vt:variant>
        <vt:i4>5373976</vt:i4>
      </vt:variant>
      <vt:variant>
        <vt:i4>18</vt:i4>
      </vt:variant>
      <vt:variant>
        <vt:i4>0</vt:i4>
      </vt:variant>
      <vt:variant>
        <vt:i4>5</vt:i4>
      </vt:variant>
      <vt:variant>
        <vt:lpwstr>https://en.wikipedia.org/wiki/Vesting</vt:lpwstr>
      </vt:variant>
      <vt:variant>
        <vt:lpwstr/>
      </vt:variant>
      <vt:variant>
        <vt:i4>5439544</vt:i4>
      </vt:variant>
      <vt:variant>
        <vt:i4>15</vt:i4>
      </vt:variant>
      <vt:variant>
        <vt:i4>0</vt:i4>
      </vt:variant>
      <vt:variant>
        <vt:i4>5</vt:i4>
      </vt:variant>
      <vt:variant>
        <vt:lpwstr>https://en.wikipedia.org/wiki/Listed_building</vt:lpwstr>
      </vt:variant>
      <vt:variant>
        <vt:lpwstr>England_and_Wales</vt:lpwstr>
      </vt:variant>
      <vt:variant>
        <vt:i4>8323115</vt:i4>
      </vt:variant>
      <vt:variant>
        <vt:i4>12</vt:i4>
      </vt:variant>
      <vt:variant>
        <vt:i4>0</vt:i4>
      </vt:variant>
      <vt:variant>
        <vt:i4>5</vt:i4>
      </vt:variant>
      <vt:variant>
        <vt:lpwstr>https://en.wikipedia.org/wiki/National_Heritage_List_for_England</vt:lpwstr>
      </vt:variant>
      <vt:variant>
        <vt:lpwstr/>
      </vt:variant>
      <vt:variant>
        <vt:i4>2752629</vt:i4>
      </vt:variant>
      <vt:variant>
        <vt:i4>9</vt:i4>
      </vt:variant>
      <vt:variant>
        <vt:i4>0</vt:i4>
      </vt:variant>
      <vt:variant>
        <vt:i4>5</vt:i4>
      </vt:variant>
      <vt:variant>
        <vt:lpwstr>https://en.wikipedia.org/wiki/Wiltshire</vt:lpwstr>
      </vt:variant>
      <vt:variant>
        <vt:lpwstr/>
      </vt:variant>
      <vt:variant>
        <vt:i4>1048672</vt:i4>
      </vt:variant>
      <vt:variant>
        <vt:i4>6</vt:i4>
      </vt:variant>
      <vt:variant>
        <vt:i4>0</vt:i4>
      </vt:variant>
      <vt:variant>
        <vt:i4>5</vt:i4>
      </vt:variant>
      <vt:variant>
        <vt:lpwstr>https://en.wikipedia.org/wiki/Chute_Forest</vt:lpwstr>
      </vt:variant>
      <vt:variant>
        <vt:lpwstr/>
      </vt:variant>
      <vt:variant>
        <vt:i4>4390990</vt:i4>
      </vt:variant>
      <vt:variant>
        <vt:i4>3</vt:i4>
      </vt:variant>
      <vt:variant>
        <vt:i4>0</vt:i4>
      </vt:variant>
      <vt:variant>
        <vt:i4>5</vt:i4>
      </vt:variant>
      <vt:variant>
        <vt:lpwstr>https://www.surveymonkey.co.uk/r/86VTZZL</vt:lpwstr>
      </vt:variant>
      <vt:variant>
        <vt:lpwstr/>
      </vt:variant>
      <vt:variant>
        <vt:i4>4390990</vt:i4>
      </vt:variant>
      <vt:variant>
        <vt:i4>0</vt:i4>
      </vt:variant>
      <vt:variant>
        <vt:i4>0</vt:i4>
      </vt:variant>
      <vt:variant>
        <vt:i4>5</vt:i4>
      </vt:variant>
      <vt:variant>
        <vt:lpwstr>https://www.surveymonkey.co.uk/r/86VTZZL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McGregor;Rachel Whitty;Philippa Wood</dc:creator>
  <cp:keywords>Church Plan;Inglesham</cp:keywords>
  <cp:lastModifiedBy>Philippa Wood</cp:lastModifiedBy>
  <cp:revision>39</cp:revision>
  <dcterms:created xsi:type="dcterms:W3CDTF">2025-05-09T13:54:00Z</dcterms:created>
  <dcterms:modified xsi:type="dcterms:W3CDTF">2025-05-21T10:13:00Z</dcterms:modified>
</cp:coreProperties>
</file>