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536C" w14:textId="77777777" w:rsidR="00225E8C" w:rsidRPr="00540BEF" w:rsidRDefault="00225E8C">
      <w:pPr>
        <w:pBdr>
          <w:top w:val="nil"/>
          <w:left w:val="nil"/>
          <w:bottom w:val="nil"/>
          <w:right w:val="nil"/>
          <w:between w:val="nil"/>
        </w:pBdr>
        <w:spacing w:before="0" w:line="240" w:lineRule="auto"/>
        <w:ind w:hanging="15"/>
        <w:rPr>
          <w:rFonts w:ascii="Arial" w:eastAsia="Helvetica Neue" w:hAnsi="Arial" w:cs="Arial"/>
          <w:color w:val="666666"/>
          <w:sz w:val="28"/>
          <w:szCs w:val="28"/>
        </w:rPr>
      </w:pPr>
    </w:p>
    <w:p w14:paraId="7147F05A" w14:textId="77777777" w:rsidR="004C0223" w:rsidRPr="00AE4A70" w:rsidRDefault="004C0223" w:rsidP="004C0223">
      <w:pPr>
        <w:pStyle w:val="Title"/>
        <w:ind w:right="-170"/>
        <w:rPr>
          <w:rFonts w:ascii="Arial" w:hAnsi="Arial" w:cs="Arial"/>
          <w:sz w:val="52"/>
          <w:szCs w:val="52"/>
        </w:rPr>
      </w:pPr>
      <w:bookmarkStart w:id="0" w:name="_heading=h.gjdgxs" w:colFirst="0" w:colLast="0"/>
      <w:bookmarkStart w:id="1" w:name="_heading=h.2et92p0" w:colFirst="0" w:colLast="0"/>
      <w:bookmarkEnd w:id="0"/>
      <w:bookmarkEnd w:id="1"/>
      <w:r>
        <w:rPr>
          <w:rFonts w:ascii="Arial" w:hAnsi="Arial" w:cs="Arial"/>
          <w:sz w:val="52"/>
          <w:szCs w:val="52"/>
        </w:rPr>
        <w:t>ALL SAINTS (</w:t>
      </w:r>
      <w:proofErr w:type="gramStart"/>
      <w:r>
        <w:rPr>
          <w:rFonts w:ascii="Arial" w:hAnsi="Arial" w:cs="Arial"/>
          <w:sz w:val="52"/>
          <w:szCs w:val="52"/>
        </w:rPr>
        <w:t xml:space="preserve">CHANCEL)   </w:t>
      </w:r>
      <w:proofErr w:type="gramEnd"/>
      <w:r>
        <w:rPr>
          <w:rFonts w:ascii="Arial" w:hAnsi="Arial" w:cs="Arial"/>
          <w:sz w:val="52"/>
          <w:szCs w:val="52"/>
        </w:rPr>
        <w:t xml:space="preserve">              LEIGH</w:t>
      </w:r>
    </w:p>
    <w:p w14:paraId="6FDCA5ED" w14:textId="77777777" w:rsidR="004C0223" w:rsidRPr="00540BEF" w:rsidRDefault="004C0223" w:rsidP="004C0223">
      <w:pPr>
        <w:pStyle w:val="Subtitle"/>
        <w:pBdr>
          <w:top w:val="nil"/>
          <w:left w:val="nil"/>
          <w:bottom w:val="nil"/>
          <w:right w:val="nil"/>
          <w:between w:val="nil"/>
        </w:pBdr>
        <w:ind w:hanging="15"/>
        <w:rPr>
          <w:rFonts w:ascii="Arial" w:eastAsia="Helvetica Neue" w:hAnsi="Arial" w:cs="Arial"/>
          <w:sz w:val="18"/>
          <w:szCs w:val="18"/>
        </w:rPr>
      </w:pPr>
      <w:bookmarkStart w:id="2" w:name="_heading=h.30j0zll" w:colFirst="0" w:colLast="0"/>
      <w:bookmarkEnd w:id="2"/>
      <w:r w:rsidRPr="00540BEF">
        <w:rPr>
          <w:rFonts w:ascii="Arial" w:eastAsia="Helvetica Neue" w:hAnsi="Arial" w:cs="Arial"/>
          <w:color w:val="000000"/>
          <w:sz w:val="50"/>
          <w:szCs w:val="50"/>
        </w:rPr>
        <w:t xml:space="preserve">CHURCH PLAN </w:t>
      </w:r>
      <w:r w:rsidRPr="00540BEF">
        <w:rPr>
          <w:rFonts w:ascii="Arial" w:eastAsia="Helvetica Neue" w:hAnsi="Arial" w:cs="Arial"/>
          <w:color w:val="000000"/>
          <w:sz w:val="50"/>
          <w:szCs w:val="50"/>
        </w:rPr>
        <w:tab/>
      </w:r>
      <w:r w:rsidRPr="00540BEF">
        <w:rPr>
          <w:rFonts w:ascii="Arial" w:eastAsia="Helvetica Neue" w:hAnsi="Arial" w:cs="Arial"/>
          <w:color w:val="000000"/>
          <w:sz w:val="50"/>
          <w:szCs w:val="50"/>
        </w:rPr>
        <w:tab/>
      </w:r>
      <w:r w:rsidRPr="00540BEF">
        <w:rPr>
          <w:rFonts w:ascii="Arial" w:eastAsia="Helvetica Neue" w:hAnsi="Arial" w:cs="Arial"/>
          <w:color w:val="000000"/>
          <w:sz w:val="50"/>
          <w:szCs w:val="50"/>
        </w:rPr>
        <w:tab/>
      </w:r>
      <w:r>
        <w:rPr>
          <w:rFonts w:ascii="Arial" w:eastAsia="Helvetica Neue" w:hAnsi="Arial" w:cs="Arial"/>
          <w:color w:val="000000"/>
          <w:sz w:val="50"/>
          <w:szCs w:val="50"/>
        </w:rPr>
        <w:t xml:space="preserve">                  JAN 2025</w:t>
      </w:r>
    </w:p>
    <w:p w14:paraId="7ED67166" w14:textId="77777777" w:rsidR="004C0223" w:rsidRPr="00540BEF" w:rsidRDefault="004C0223" w:rsidP="004C0223">
      <w:pPr>
        <w:pBdr>
          <w:top w:val="nil"/>
          <w:left w:val="nil"/>
          <w:bottom w:val="nil"/>
          <w:right w:val="nil"/>
          <w:between w:val="nil"/>
        </w:pBdr>
        <w:spacing w:before="60"/>
        <w:ind w:hanging="15"/>
        <w:rPr>
          <w:rFonts w:ascii="Arial" w:eastAsia="Helvetica Neue" w:hAnsi="Arial" w:cs="Arial"/>
        </w:rPr>
      </w:pPr>
      <w:r w:rsidRPr="00540BEF">
        <w:rPr>
          <w:rFonts w:ascii="Arial" w:eastAsia="Helvetica Neue" w:hAnsi="Arial" w:cs="Arial"/>
          <w:noProof/>
          <w:sz w:val="24"/>
          <w:szCs w:val="24"/>
        </w:rPr>
        <w:drawing>
          <wp:inline distT="114300" distB="114300" distL="114300" distR="114300" wp14:anchorId="6A76FC3E" wp14:editId="71B7B95A">
            <wp:extent cx="6400800" cy="45719"/>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9"/>
                    <a:srcRect/>
                    <a:stretch>
                      <a:fillRect/>
                    </a:stretch>
                  </pic:blipFill>
                  <pic:spPr>
                    <a:xfrm>
                      <a:off x="0" y="0"/>
                      <a:ext cx="9074981" cy="64820"/>
                    </a:xfrm>
                    <a:prstGeom prst="rect">
                      <a:avLst/>
                    </a:prstGeom>
                    <a:ln/>
                  </pic:spPr>
                </pic:pic>
              </a:graphicData>
            </a:graphic>
          </wp:inline>
        </w:drawing>
      </w:r>
    </w:p>
    <w:p w14:paraId="03C96373" w14:textId="77777777" w:rsidR="004C0223" w:rsidRDefault="004C0223" w:rsidP="004C0223">
      <w:pPr>
        <w:pStyle w:val="Heading1"/>
        <w:ind w:left="15" w:hanging="15"/>
        <w:rPr>
          <w:rFonts w:ascii="Arial" w:eastAsia="Helvetica Neue" w:hAnsi="Arial" w:cs="Arial"/>
          <w:sz w:val="28"/>
          <w:szCs w:val="24"/>
        </w:rPr>
      </w:pPr>
      <w:bookmarkStart w:id="3" w:name="_heading=h.1fob9te" w:colFirst="0" w:colLast="0"/>
      <w:bookmarkEnd w:id="3"/>
      <w:r>
        <w:rPr>
          <w:noProof/>
        </w:rPr>
        <w:drawing>
          <wp:anchor distT="0" distB="0" distL="114300" distR="114300" simplePos="0" relativeHeight="251659264" behindDoc="0" locked="0" layoutInCell="1" allowOverlap="1" wp14:anchorId="304EA1F0" wp14:editId="0AF909A2">
            <wp:simplePos x="0" y="0"/>
            <wp:positionH relativeFrom="column">
              <wp:posOffset>2861310</wp:posOffset>
            </wp:positionH>
            <wp:positionV relativeFrom="paragraph">
              <wp:posOffset>79375</wp:posOffset>
            </wp:positionV>
            <wp:extent cx="3467100" cy="3469248"/>
            <wp:effectExtent l="0" t="0" r="0" b="0"/>
            <wp:wrapNone/>
            <wp:docPr id="870088265" name="Picture 1" descr="A stone build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88265" name="Picture 1" descr="A stone building in a field&#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970" b="17983"/>
                    <a:stretch/>
                  </pic:blipFill>
                  <pic:spPr bwMode="auto">
                    <a:xfrm>
                      <a:off x="0" y="0"/>
                      <a:ext cx="3467100" cy="34692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0BEF">
        <w:rPr>
          <w:rFonts w:ascii="Arial" w:eastAsia="Helvetica Neue" w:hAnsi="Arial" w:cs="Arial"/>
          <w:sz w:val="28"/>
          <w:szCs w:val="24"/>
        </w:rPr>
        <w:t>Part A - Current Report</w:t>
      </w:r>
    </w:p>
    <w:p w14:paraId="5FF8DCF6" w14:textId="77777777" w:rsidR="004C0223" w:rsidRPr="006268C7" w:rsidRDefault="004C0223" w:rsidP="004C0223">
      <w:pPr>
        <w:pStyle w:val="NoSpacing"/>
        <w:spacing w:before="120" w:after="60"/>
        <w:rPr>
          <w:rFonts w:cs="Arial"/>
        </w:rPr>
      </w:pPr>
      <w:r w:rsidRPr="006268C7">
        <w:rPr>
          <w:rFonts w:cs="Arial"/>
        </w:rPr>
        <w:t>Church Introduction &amp; Significance</w:t>
      </w:r>
    </w:p>
    <w:p w14:paraId="6941AD52" w14:textId="77777777" w:rsidR="004C0223" w:rsidRPr="006268C7" w:rsidRDefault="004C0223" w:rsidP="004C0223">
      <w:pPr>
        <w:pStyle w:val="NoSpacing"/>
        <w:spacing w:before="120" w:after="60"/>
        <w:rPr>
          <w:rFonts w:cs="Arial"/>
        </w:rPr>
      </w:pPr>
      <w:r w:rsidRPr="006268C7">
        <w:rPr>
          <w:rFonts w:cs="Arial"/>
        </w:rPr>
        <w:t>Current Use &amp; Voluntary Activity</w:t>
      </w:r>
    </w:p>
    <w:p w14:paraId="17A30878" w14:textId="77777777" w:rsidR="004C0223" w:rsidRPr="006268C7" w:rsidRDefault="004C0223" w:rsidP="004C0223">
      <w:pPr>
        <w:pStyle w:val="NoSpacing"/>
        <w:spacing w:before="120" w:after="60"/>
        <w:rPr>
          <w:rFonts w:cs="Arial"/>
        </w:rPr>
      </w:pPr>
      <w:r w:rsidRPr="006268C7">
        <w:rPr>
          <w:rFonts w:cs="Arial"/>
        </w:rPr>
        <w:t>Facilities &amp; Collections</w:t>
      </w:r>
    </w:p>
    <w:p w14:paraId="6488A9BA" w14:textId="77777777" w:rsidR="004C0223" w:rsidRPr="006268C7" w:rsidRDefault="004C0223" w:rsidP="004C0223">
      <w:pPr>
        <w:pStyle w:val="NoSpacing"/>
        <w:spacing w:before="120" w:after="60"/>
        <w:rPr>
          <w:rFonts w:cs="Arial"/>
        </w:rPr>
      </w:pPr>
      <w:r w:rsidRPr="006268C7">
        <w:rPr>
          <w:rFonts w:cs="Arial"/>
        </w:rPr>
        <w:t>Conservation Reports</w:t>
      </w:r>
    </w:p>
    <w:p w14:paraId="69E41F02" w14:textId="77777777" w:rsidR="004C0223" w:rsidRPr="006268C7" w:rsidRDefault="004C0223" w:rsidP="004C0223">
      <w:pPr>
        <w:pStyle w:val="NoSpacing"/>
        <w:spacing w:before="120" w:after="60"/>
        <w:rPr>
          <w:rFonts w:cs="Arial"/>
        </w:rPr>
      </w:pPr>
      <w:r w:rsidRPr="006268C7">
        <w:rPr>
          <w:rFonts w:cs="Arial"/>
        </w:rPr>
        <w:t>Income, Expenditure &amp; Balances</w:t>
      </w:r>
    </w:p>
    <w:p w14:paraId="6F8672C7" w14:textId="77777777" w:rsidR="004C0223" w:rsidRPr="00CB646A" w:rsidRDefault="004C0223" w:rsidP="004C0223">
      <w:pPr>
        <w:pStyle w:val="NoSpacing"/>
        <w:spacing w:before="120" w:after="60"/>
        <w:rPr>
          <w:rFonts w:cs="Arial"/>
        </w:rPr>
      </w:pPr>
      <w:r w:rsidRPr="006268C7">
        <w:rPr>
          <w:rFonts w:cs="Arial"/>
        </w:rPr>
        <w:t>Local Community Officer’s Summary</w:t>
      </w:r>
    </w:p>
    <w:p w14:paraId="13EE4172" w14:textId="77777777" w:rsidR="004C0223" w:rsidRPr="00540BEF" w:rsidRDefault="004C0223" w:rsidP="004C0223">
      <w:pPr>
        <w:pStyle w:val="Heading1"/>
        <w:spacing w:before="480"/>
        <w:ind w:left="15" w:hanging="15"/>
        <w:rPr>
          <w:rFonts w:ascii="Arial" w:eastAsia="Helvetica Neue" w:hAnsi="Arial" w:cs="Arial"/>
          <w:sz w:val="28"/>
          <w:szCs w:val="24"/>
        </w:rPr>
      </w:pPr>
      <w:bookmarkStart w:id="4" w:name="_heading=h.jguj59vaharc" w:colFirst="0" w:colLast="0"/>
      <w:bookmarkStart w:id="5" w:name="_heading=h.3znysh7" w:colFirst="0" w:colLast="0"/>
      <w:bookmarkEnd w:id="4"/>
      <w:bookmarkEnd w:id="5"/>
      <w:r w:rsidRPr="00540BEF">
        <w:rPr>
          <w:rFonts w:ascii="Arial" w:eastAsia="Helvetica Neue" w:hAnsi="Arial" w:cs="Arial"/>
          <w:sz w:val="28"/>
          <w:szCs w:val="24"/>
        </w:rPr>
        <w:t>Part B – Survey</w:t>
      </w:r>
    </w:p>
    <w:p w14:paraId="36515D59" w14:textId="77777777" w:rsidR="004C0223" w:rsidRPr="00CB646A" w:rsidRDefault="004C0223" w:rsidP="004C0223">
      <w:pPr>
        <w:spacing w:before="120" w:line="276" w:lineRule="auto"/>
        <w:ind w:left="15" w:right="5669" w:hanging="15"/>
        <w:rPr>
          <w:rFonts w:ascii="Arial" w:eastAsia="Helvetica Neue" w:hAnsi="Arial" w:cs="Arial"/>
        </w:rPr>
      </w:pPr>
      <w:r w:rsidRPr="00540BEF">
        <w:rPr>
          <w:rFonts w:ascii="Arial" w:eastAsia="Helvetica Neue" w:hAnsi="Arial" w:cs="Arial"/>
        </w:rPr>
        <w:t>Results of our open survey conducted in Summer and Autumn 2020,</w:t>
      </w:r>
      <w:hyperlink r:id="rId11">
        <w:r w:rsidRPr="00540BEF">
          <w:rPr>
            <w:rFonts w:ascii="Arial" w:eastAsia="Helvetica Neue" w:hAnsi="Arial" w:cs="Arial"/>
          </w:rPr>
          <w:t xml:space="preserve"> </w:t>
        </w:r>
      </w:hyperlink>
      <w:hyperlink r:id="rId12">
        <w:r w:rsidRPr="00540BEF">
          <w:rPr>
            <w:rFonts w:ascii="Arial" w:eastAsia="Helvetica Neue" w:hAnsi="Arial" w:cs="Arial"/>
            <w:color w:val="1155CC"/>
            <w:u w:val="single"/>
          </w:rPr>
          <w:t>open and available at this location</w:t>
        </w:r>
      </w:hyperlink>
      <w:r w:rsidRPr="00540BEF">
        <w:rPr>
          <w:rFonts w:ascii="Arial" w:hAnsi="Arial" w:cs="Arial"/>
        </w:rPr>
        <w:t xml:space="preserve"> for initial or repeated surveys</w:t>
      </w:r>
      <w:r w:rsidRPr="00540BEF">
        <w:rPr>
          <w:rFonts w:ascii="Arial" w:eastAsia="Helvetica Neue" w:hAnsi="Arial" w:cs="Arial"/>
        </w:rPr>
        <w:t xml:space="preserve">. </w:t>
      </w:r>
    </w:p>
    <w:p w14:paraId="40593C71" w14:textId="77777777" w:rsidR="00225E8C" w:rsidRPr="00540BEF" w:rsidRDefault="003463F6" w:rsidP="00DB1D7A">
      <w:pPr>
        <w:pStyle w:val="Heading1"/>
        <w:spacing w:before="840"/>
        <w:ind w:hanging="15"/>
        <w:rPr>
          <w:rFonts w:ascii="Arial" w:eastAsia="Helvetica Neue" w:hAnsi="Arial" w:cs="Arial"/>
          <w:sz w:val="28"/>
          <w:szCs w:val="24"/>
        </w:rPr>
      </w:pPr>
      <w:r w:rsidRPr="00540BEF">
        <w:rPr>
          <w:rFonts w:ascii="Arial" w:eastAsia="Helvetica Neue" w:hAnsi="Arial" w:cs="Arial"/>
          <w:sz w:val="28"/>
          <w:szCs w:val="24"/>
        </w:rPr>
        <w:t>Part C - Community Recommendations</w:t>
      </w:r>
    </w:p>
    <w:p w14:paraId="3A70835B" w14:textId="77777777" w:rsidR="00225E8C" w:rsidRPr="00540BEF" w:rsidRDefault="003463F6" w:rsidP="00DB1D7A">
      <w:pPr>
        <w:spacing w:before="120"/>
        <w:ind w:hanging="15"/>
        <w:rPr>
          <w:rFonts w:ascii="Arial" w:eastAsia="Helvetica Neue" w:hAnsi="Arial" w:cs="Arial"/>
        </w:rPr>
      </w:pPr>
      <w:r w:rsidRPr="00540BEF">
        <w:rPr>
          <w:rFonts w:ascii="Arial" w:eastAsia="Helvetica Neue" w:hAnsi="Arial" w:cs="Arial"/>
        </w:rPr>
        <w:t>Minutes of any community meetings held to discuss the information available in other parts of the Church Plan.</w:t>
      </w:r>
    </w:p>
    <w:p w14:paraId="096C1EC4" w14:textId="77777777" w:rsidR="00225E8C" w:rsidRPr="00540BEF" w:rsidRDefault="003463F6" w:rsidP="00CB646A">
      <w:pPr>
        <w:pStyle w:val="Heading1"/>
        <w:spacing w:before="480" w:line="431" w:lineRule="auto"/>
        <w:ind w:left="-20"/>
        <w:rPr>
          <w:rFonts w:ascii="Arial" w:eastAsia="Helvetica Neue" w:hAnsi="Arial" w:cs="Arial"/>
          <w:sz w:val="28"/>
          <w:szCs w:val="24"/>
        </w:rPr>
      </w:pPr>
      <w:bookmarkStart w:id="6" w:name="_heading=h.uhaz36hnkxz7" w:colFirst="0" w:colLast="0"/>
      <w:bookmarkEnd w:id="6"/>
      <w:r w:rsidRPr="00540BEF">
        <w:rPr>
          <w:rFonts w:ascii="Arial" w:eastAsia="Helvetica Neue" w:hAnsi="Arial" w:cs="Arial"/>
          <w:sz w:val="28"/>
          <w:szCs w:val="24"/>
        </w:rPr>
        <w:t>Part D - Action Plan</w:t>
      </w:r>
    </w:p>
    <w:p w14:paraId="13E4FD7A" w14:textId="77777777" w:rsidR="00225E8C" w:rsidRPr="00540BEF" w:rsidRDefault="003463F6" w:rsidP="00DB1D7A">
      <w:pPr>
        <w:spacing w:before="0" w:line="431" w:lineRule="auto"/>
        <w:ind w:left="-20"/>
        <w:rPr>
          <w:rFonts w:ascii="Arial" w:eastAsia="Helvetica Neue" w:hAnsi="Arial" w:cs="Arial"/>
        </w:rPr>
      </w:pPr>
      <w:r w:rsidRPr="00540BEF">
        <w:rPr>
          <w:rFonts w:ascii="Arial" w:eastAsia="Helvetica Neue" w:hAnsi="Arial" w:cs="Arial"/>
        </w:rPr>
        <w:t>Details of any actions agreed through Community Recommendations, assigned to community participants, Churches Conservation Trust staff, or to the Churches Conservation Trust Local Community Officer specifically.</w:t>
      </w:r>
    </w:p>
    <w:p w14:paraId="0EA7A8FA" w14:textId="77777777" w:rsidR="004613E6" w:rsidRPr="003048CC" w:rsidRDefault="004613E6" w:rsidP="004613E6">
      <w:pPr>
        <w:spacing w:before="120" w:line="240" w:lineRule="auto"/>
        <w:ind w:left="-17"/>
        <w:outlineLvl w:val="0"/>
        <w:rPr>
          <w:rFonts w:eastAsia="Helvetica Neue" w:cs="Helvetica Neue"/>
          <w:b/>
          <w:color w:val="8C7252"/>
          <w:sz w:val="24"/>
          <w:szCs w:val="24"/>
        </w:rPr>
      </w:pPr>
      <w:r w:rsidRPr="003048CC">
        <w:rPr>
          <w:rFonts w:eastAsia="Helvetica Neue" w:cs="Helvetica Neue"/>
          <w:b/>
          <w:sz w:val="32"/>
          <w:szCs w:val="32"/>
        </w:rPr>
        <w:lastRenderedPageBreak/>
        <w:t>Introduction</w:t>
      </w:r>
    </w:p>
    <w:p w14:paraId="510A3358" w14:textId="77777777" w:rsidR="004613E6" w:rsidRPr="003048CC" w:rsidRDefault="004613E6" w:rsidP="004613E6">
      <w:pPr>
        <w:spacing w:before="0" w:line="240" w:lineRule="auto"/>
        <w:ind w:left="0"/>
        <w:jc w:val="both"/>
        <w:rPr>
          <w:rFonts w:eastAsia="Times New Roman" w:cs="Calibri"/>
          <w:sz w:val="24"/>
          <w:szCs w:val="24"/>
          <w:lang w:eastAsia="en-US"/>
        </w:rPr>
      </w:pPr>
    </w:p>
    <w:p w14:paraId="0F609D79" w14:textId="77777777" w:rsidR="004613E6" w:rsidRPr="00240B6A" w:rsidRDefault="004613E6" w:rsidP="004613E6">
      <w:pPr>
        <w:spacing w:before="0" w:line="240" w:lineRule="auto"/>
        <w:ind w:left="0"/>
        <w:jc w:val="both"/>
        <w:rPr>
          <w:rFonts w:eastAsia="Times New Roman" w:cs="Calibri"/>
          <w:lang w:eastAsia="en-US"/>
        </w:rPr>
      </w:pPr>
      <w:r w:rsidRPr="00240B6A">
        <w:rPr>
          <w:rFonts w:eastAsia="Times New Roman" w:cs="Calibri"/>
          <w:lang w:eastAsia="en-US"/>
        </w:rPr>
        <w:t xml:space="preserve">The Churches Conservations Trust’s strategy is to empower and support communities to care for historic places of worship, for the benefit of all.  </w:t>
      </w:r>
    </w:p>
    <w:p w14:paraId="0885F105" w14:textId="77777777" w:rsidR="004613E6" w:rsidRPr="00240B6A" w:rsidRDefault="004613E6" w:rsidP="004613E6">
      <w:pPr>
        <w:spacing w:before="0" w:line="240" w:lineRule="auto"/>
        <w:ind w:left="0"/>
        <w:jc w:val="both"/>
        <w:rPr>
          <w:rFonts w:eastAsia="Times New Roman" w:cs="Calibri"/>
          <w:lang w:eastAsia="en-US"/>
        </w:rPr>
      </w:pPr>
    </w:p>
    <w:p w14:paraId="157BF9ED" w14:textId="77777777" w:rsidR="004613E6" w:rsidRPr="00240B6A" w:rsidRDefault="004613E6" w:rsidP="004613E6">
      <w:pPr>
        <w:spacing w:before="0" w:after="120" w:line="240" w:lineRule="auto"/>
        <w:ind w:left="0"/>
        <w:jc w:val="both"/>
        <w:rPr>
          <w:rFonts w:eastAsia="Times New Roman" w:cs="Calibri"/>
          <w:lang w:eastAsia="en-US"/>
        </w:rPr>
      </w:pPr>
      <w:r w:rsidRPr="00240B6A">
        <w:rPr>
          <w:rFonts w:eastAsia="Times New Roman" w:cs="Calibri"/>
          <w:lang w:eastAsia="en-US"/>
        </w:rPr>
        <w:t xml:space="preserve">A sustainable CCT church relies on its communities. These communities keep the spaces alive, as well as helping to generate sufficient funds for maintenance to keep it in a good state of repair and campaigning to raise funds for specific repair and improvement projects. </w:t>
      </w:r>
    </w:p>
    <w:p w14:paraId="502FB9E9" w14:textId="77777777" w:rsidR="004613E6" w:rsidRPr="00240B6A" w:rsidRDefault="004613E6" w:rsidP="004613E6">
      <w:pPr>
        <w:spacing w:before="0" w:line="240" w:lineRule="auto"/>
        <w:ind w:left="0"/>
        <w:jc w:val="both"/>
        <w:rPr>
          <w:rFonts w:eastAsia="Times New Roman" w:cs="Calibri"/>
          <w:lang w:eastAsia="en-US"/>
        </w:rPr>
      </w:pPr>
      <w:r w:rsidRPr="00240B6A">
        <w:rPr>
          <w:rFonts w:eastAsia="Times New Roman" w:cs="Calibri"/>
          <w:lang w:eastAsia="en-US"/>
        </w:rPr>
        <w:t xml:space="preserve">Local Community Officers facilitate these aims by working with communities to co-create Church Plans. </w:t>
      </w:r>
    </w:p>
    <w:p w14:paraId="51FBFE0E" w14:textId="77777777" w:rsidR="004613E6" w:rsidRPr="00240B6A" w:rsidRDefault="004613E6" w:rsidP="004613E6">
      <w:pPr>
        <w:spacing w:before="0" w:line="240" w:lineRule="auto"/>
        <w:ind w:left="0"/>
        <w:jc w:val="both"/>
        <w:rPr>
          <w:rFonts w:eastAsia="Times New Roman" w:cs="Calibri"/>
          <w:lang w:eastAsia="en-US"/>
        </w:rPr>
      </w:pPr>
    </w:p>
    <w:p w14:paraId="4B4E33D4" w14:textId="77777777" w:rsidR="004613E6" w:rsidRPr="00240B6A" w:rsidRDefault="004613E6" w:rsidP="004613E6">
      <w:pPr>
        <w:spacing w:before="0" w:line="240" w:lineRule="auto"/>
        <w:ind w:left="0"/>
        <w:jc w:val="both"/>
        <w:rPr>
          <w:rFonts w:eastAsia="Times New Roman" w:cs="Calibri"/>
          <w:lang w:eastAsia="en-US"/>
        </w:rPr>
      </w:pPr>
      <w:r w:rsidRPr="00240B6A">
        <w:rPr>
          <w:rFonts w:eastAsia="Times New Roman" w:cs="Calibri"/>
          <w:lang w:eastAsia="en-US"/>
        </w:rPr>
        <w:t xml:space="preserve">These plans are living documents, subject to frequent review to ensure that they can meet the changing needs of their churches and communities. </w:t>
      </w:r>
    </w:p>
    <w:p w14:paraId="12273691" w14:textId="77777777" w:rsidR="004613E6" w:rsidRPr="00240B6A" w:rsidRDefault="004613E6" w:rsidP="004613E6">
      <w:pPr>
        <w:spacing w:before="0" w:line="240" w:lineRule="auto"/>
        <w:ind w:left="0"/>
        <w:jc w:val="both"/>
        <w:rPr>
          <w:rFonts w:eastAsia="Times New Roman" w:cs="Calibri"/>
          <w:lang w:eastAsia="en-US"/>
        </w:rPr>
      </w:pPr>
    </w:p>
    <w:p w14:paraId="05651765" w14:textId="77777777" w:rsidR="004613E6" w:rsidRPr="00240B6A" w:rsidRDefault="004613E6" w:rsidP="004613E6">
      <w:pPr>
        <w:spacing w:before="0" w:line="240" w:lineRule="auto"/>
        <w:ind w:left="0"/>
        <w:jc w:val="both"/>
        <w:rPr>
          <w:rFonts w:eastAsia="Times New Roman" w:cs="Calibri"/>
          <w:lang w:eastAsia="en-US"/>
        </w:rPr>
      </w:pPr>
      <w:r w:rsidRPr="00240B6A">
        <w:rPr>
          <w:rFonts w:eastAsia="Times New Roman" w:cs="Calibri"/>
          <w:lang w:eastAsia="en-US"/>
        </w:rPr>
        <w:t xml:space="preserve">This plan will outline information on the church’s history and significance to illustrate why this church is so important, before explaining maintenance and repair needs to address the challenges faced. The document will then look at current use of the church with feedback and recommendations from the community, before concluding with an action plan to set out agreed short-, medium- and long-term goals to support the sustainable use and care of the church. </w:t>
      </w:r>
    </w:p>
    <w:p w14:paraId="123F3272" w14:textId="77777777" w:rsidR="004613E6" w:rsidRPr="00240B6A" w:rsidRDefault="004613E6" w:rsidP="004613E6">
      <w:pPr>
        <w:spacing w:before="120" w:line="240" w:lineRule="auto"/>
        <w:ind w:left="0"/>
        <w:jc w:val="both"/>
        <w:rPr>
          <w:rFonts w:eastAsia="Times New Roman" w:cs="Calibri"/>
          <w:lang w:eastAsia="en-US"/>
        </w:rPr>
      </w:pPr>
      <w:r w:rsidRPr="00240B6A">
        <w:rPr>
          <w:rFonts w:eastAsia="Times New Roman" w:cs="Calibri"/>
          <w:lang w:eastAsia="en-US"/>
        </w:rPr>
        <w:t>Further information on the maintenance and repair costs that CCT’s churches face can be found in the appendices at the close of the document.</w:t>
      </w:r>
    </w:p>
    <w:p w14:paraId="52DCF49B" w14:textId="77777777" w:rsidR="00225E8C" w:rsidRPr="00540BEF" w:rsidRDefault="00225E8C">
      <w:pPr>
        <w:spacing w:line="431" w:lineRule="auto"/>
        <w:ind w:left="-20"/>
        <w:rPr>
          <w:rFonts w:ascii="Arial" w:eastAsia="Helvetica Neue" w:hAnsi="Arial" w:cs="Arial"/>
        </w:rPr>
      </w:pPr>
    </w:p>
    <w:p w14:paraId="6096C850" w14:textId="77777777" w:rsidR="004613E6" w:rsidRDefault="004613E6">
      <w:pPr>
        <w:rPr>
          <w:rFonts w:ascii="Arial" w:eastAsia="Helvetica Neue" w:hAnsi="Arial" w:cs="Arial"/>
          <w:b/>
          <w:sz w:val="28"/>
          <w:szCs w:val="24"/>
        </w:rPr>
      </w:pPr>
      <w:bookmarkStart w:id="7" w:name="_heading=h.4d34og8" w:colFirst="0" w:colLast="0"/>
      <w:bookmarkEnd w:id="7"/>
      <w:r>
        <w:rPr>
          <w:rFonts w:ascii="Arial" w:eastAsia="Helvetica Neue" w:hAnsi="Arial" w:cs="Arial"/>
          <w:sz w:val="28"/>
          <w:szCs w:val="24"/>
        </w:rPr>
        <w:br w:type="page"/>
      </w:r>
    </w:p>
    <w:p w14:paraId="545E5962" w14:textId="41C5E95F" w:rsidR="009D3AEF" w:rsidRPr="00540BEF" w:rsidRDefault="009D3AEF" w:rsidP="009D3AEF">
      <w:pPr>
        <w:pStyle w:val="Heading1"/>
        <w:spacing w:before="240"/>
        <w:ind w:left="0"/>
        <w:jc w:val="both"/>
        <w:rPr>
          <w:rFonts w:ascii="Arial" w:eastAsia="Helvetica Neue" w:hAnsi="Arial" w:cs="Arial"/>
          <w:sz w:val="28"/>
          <w:szCs w:val="24"/>
        </w:rPr>
      </w:pPr>
      <w:r w:rsidRPr="00540BEF">
        <w:rPr>
          <w:rFonts w:ascii="Arial" w:eastAsia="Helvetica Neue" w:hAnsi="Arial" w:cs="Arial"/>
          <w:sz w:val="28"/>
          <w:szCs w:val="24"/>
        </w:rPr>
        <w:lastRenderedPageBreak/>
        <w:t>Part A - Current Report</w:t>
      </w:r>
    </w:p>
    <w:p w14:paraId="123A1C1E" w14:textId="54F97768" w:rsidR="001A465A" w:rsidRDefault="003463F6" w:rsidP="007E7CD2">
      <w:pPr>
        <w:pStyle w:val="Heading2"/>
        <w:spacing w:before="240"/>
        <w:ind w:left="0"/>
        <w:rPr>
          <w:rFonts w:ascii="Arial" w:eastAsia="Helvetica Neue" w:hAnsi="Arial" w:cs="Arial"/>
          <w:sz w:val="22"/>
          <w:szCs w:val="22"/>
        </w:rPr>
      </w:pPr>
      <w:r w:rsidRPr="00540BEF">
        <w:rPr>
          <w:rFonts w:ascii="Arial" w:eastAsia="Helvetica Neue" w:hAnsi="Arial" w:cs="Arial"/>
          <w:sz w:val="22"/>
          <w:szCs w:val="22"/>
        </w:rPr>
        <w:t>Church Introduction &amp; Statement of Significance</w:t>
      </w:r>
      <w:bookmarkStart w:id="8" w:name="_heading=h.2s8eyo1" w:colFirst="0" w:colLast="0"/>
      <w:bookmarkEnd w:id="8"/>
    </w:p>
    <w:p w14:paraId="5C3AFAC1" w14:textId="77777777" w:rsidR="00EB2E00" w:rsidRPr="009044A6" w:rsidRDefault="00EB2E00" w:rsidP="0094039A">
      <w:pPr>
        <w:spacing w:line="276" w:lineRule="auto"/>
        <w:rPr>
          <w:rFonts w:ascii="Arial" w:hAnsi="Arial" w:cs="Arial"/>
          <w:sz w:val="21"/>
          <w:szCs w:val="21"/>
          <w:shd w:val="clear" w:color="auto" w:fill="FFFFFF"/>
        </w:rPr>
      </w:pPr>
      <w:r w:rsidRPr="009044A6">
        <w:rPr>
          <w:rFonts w:ascii="Arial" w:hAnsi="Arial" w:cs="Arial"/>
          <w:bCs/>
          <w:sz w:val="21"/>
          <w:szCs w:val="21"/>
        </w:rPr>
        <w:t>All Saints Church</w:t>
      </w:r>
      <w:r w:rsidRPr="009044A6">
        <w:rPr>
          <w:rFonts w:ascii="Arial" w:hAnsi="Arial" w:cs="Arial"/>
          <w:sz w:val="21"/>
          <w:szCs w:val="21"/>
          <w:shd w:val="clear" w:color="auto" w:fill="FFFFFF"/>
        </w:rPr>
        <w:t xml:space="preserve"> was built around 1250 at </w:t>
      </w:r>
      <w:hyperlink r:id="rId13" w:tooltip="Leigh, Wiltshire" w:history="1">
        <w:r w:rsidRPr="009044A6">
          <w:rPr>
            <w:rStyle w:val="Hyperlink"/>
            <w:rFonts w:ascii="Arial" w:hAnsi="Arial" w:cs="Arial"/>
            <w:color w:val="auto"/>
            <w:sz w:val="21"/>
            <w:szCs w:val="21"/>
            <w:u w:val="none"/>
          </w:rPr>
          <w:t>Leigh</w:t>
        </w:r>
      </w:hyperlink>
      <w:r w:rsidRPr="009044A6">
        <w:rPr>
          <w:rFonts w:ascii="Arial" w:hAnsi="Arial" w:cs="Arial"/>
          <w:sz w:val="21"/>
          <w:szCs w:val="21"/>
          <w:shd w:val="clear" w:color="auto" w:fill="FFFFFF"/>
        </w:rPr>
        <w:t xml:space="preserve">, north </w:t>
      </w:r>
      <w:hyperlink r:id="rId14" w:tooltip="Wiltshire" w:history="1">
        <w:r w:rsidRPr="009044A6">
          <w:rPr>
            <w:rStyle w:val="Hyperlink"/>
            <w:rFonts w:ascii="Arial" w:hAnsi="Arial" w:cs="Arial"/>
            <w:color w:val="auto"/>
            <w:sz w:val="21"/>
            <w:szCs w:val="21"/>
            <w:u w:val="none"/>
          </w:rPr>
          <w:t>Wiltshire</w:t>
        </w:r>
      </w:hyperlink>
      <w:r w:rsidRPr="009044A6">
        <w:rPr>
          <w:rFonts w:ascii="Arial" w:hAnsi="Arial" w:cs="Arial"/>
          <w:sz w:val="21"/>
          <w:szCs w:val="21"/>
          <w:shd w:val="clear" w:color="auto" w:fill="FFFFFF"/>
        </w:rPr>
        <w:t xml:space="preserve">, England, and was originally on a site half a mile to the north of its current location. In 1896, the nave, porch and bell tower were moved from their original location and a new church was built. The </w:t>
      </w:r>
      <w:hyperlink r:id="rId15" w:tooltip="Chancel" w:history="1">
        <w:r w:rsidRPr="009044A6">
          <w:rPr>
            <w:rStyle w:val="Hyperlink"/>
            <w:rFonts w:ascii="Arial" w:hAnsi="Arial" w:cs="Arial"/>
            <w:color w:val="auto"/>
            <w:sz w:val="21"/>
            <w:szCs w:val="21"/>
            <w:u w:val="none"/>
          </w:rPr>
          <w:t>chancel</w:t>
        </w:r>
      </w:hyperlink>
      <w:r w:rsidRPr="009044A6">
        <w:rPr>
          <w:rFonts w:ascii="Arial" w:hAnsi="Arial" w:cs="Arial"/>
          <w:sz w:val="21"/>
          <w:szCs w:val="21"/>
          <w:shd w:val="clear" w:color="auto" w:fill="FFFFFF"/>
        </w:rPr>
        <w:t xml:space="preserve"> and the east gable of the old </w:t>
      </w:r>
      <w:hyperlink r:id="rId16" w:tooltip="Nave" w:history="1">
        <w:r w:rsidRPr="009044A6">
          <w:rPr>
            <w:rStyle w:val="Hyperlink"/>
            <w:rFonts w:ascii="Arial" w:hAnsi="Arial" w:cs="Arial"/>
            <w:color w:val="auto"/>
            <w:sz w:val="21"/>
            <w:szCs w:val="21"/>
            <w:u w:val="none"/>
          </w:rPr>
          <w:t>nave</w:t>
        </w:r>
      </w:hyperlink>
      <w:r w:rsidRPr="009044A6">
        <w:rPr>
          <w:rFonts w:ascii="Arial" w:hAnsi="Arial" w:cs="Arial"/>
          <w:sz w:val="21"/>
          <w:szCs w:val="21"/>
          <w:shd w:val="clear" w:color="auto" w:fill="FFFFFF"/>
        </w:rPr>
        <w:t xml:space="preserve"> remain in the old churchyard as All Saints Chancel.</w:t>
      </w:r>
    </w:p>
    <w:p w14:paraId="5DB293E8" w14:textId="52897A30" w:rsidR="00EB2E00" w:rsidRPr="009044A6" w:rsidRDefault="00EB2E00" w:rsidP="0094039A">
      <w:pPr>
        <w:pStyle w:val="NormalWeb"/>
        <w:spacing w:before="120" w:beforeAutospacing="0" w:after="120" w:afterAutospacing="0" w:line="276" w:lineRule="auto"/>
        <w:rPr>
          <w:rFonts w:ascii="Arial" w:hAnsi="Arial" w:cs="Arial"/>
          <w:sz w:val="21"/>
          <w:szCs w:val="21"/>
        </w:rPr>
      </w:pPr>
      <w:r w:rsidRPr="009044A6">
        <w:rPr>
          <w:rFonts w:ascii="Arial" w:hAnsi="Arial" w:cs="Arial"/>
          <w:sz w:val="21"/>
          <w:szCs w:val="21"/>
        </w:rPr>
        <w:t xml:space="preserve">All Saints Chancel (the original church) is recorded in the </w:t>
      </w:r>
      <w:hyperlink r:id="rId17" w:tooltip="National Heritage List for England" w:history="1">
        <w:r w:rsidRPr="009044A6">
          <w:rPr>
            <w:rStyle w:val="Hyperlink"/>
            <w:rFonts w:ascii="Arial" w:hAnsi="Arial" w:cs="Arial"/>
            <w:color w:val="auto"/>
            <w:sz w:val="21"/>
            <w:szCs w:val="21"/>
            <w:u w:val="none"/>
          </w:rPr>
          <w:t>National Heritage List for England</w:t>
        </w:r>
      </w:hyperlink>
      <w:r w:rsidRPr="009044A6">
        <w:rPr>
          <w:rFonts w:ascii="Arial" w:hAnsi="Arial" w:cs="Arial"/>
          <w:sz w:val="21"/>
          <w:szCs w:val="21"/>
        </w:rPr>
        <w:t xml:space="preserve"> as a designated Grade II* </w:t>
      </w:r>
      <w:hyperlink r:id="rId18" w:anchor="England_and_Wales" w:tooltip="Listed building" w:history="1">
        <w:r w:rsidRPr="009044A6">
          <w:rPr>
            <w:rStyle w:val="Hyperlink"/>
            <w:rFonts w:ascii="Arial" w:hAnsi="Arial" w:cs="Arial"/>
            <w:color w:val="auto"/>
            <w:sz w:val="21"/>
            <w:szCs w:val="21"/>
            <w:u w:val="none"/>
          </w:rPr>
          <w:t>listed building</w:t>
        </w:r>
      </w:hyperlink>
      <w:r w:rsidRPr="009044A6">
        <w:rPr>
          <w:rFonts w:ascii="Arial" w:hAnsi="Arial" w:cs="Arial"/>
          <w:sz w:val="21"/>
          <w:szCs w:val="21"/>
        </w:rPr>
        <w:t xml:space="preserve">, and is a </w:t>
      </w:r>
      <w:hyperlink r:id="rId19" w:tooltip="Redundant church" w:history="1">
        <w:r w:rsidRPr="009044A6">
          <w:rPr>
            <w:rStyle w:val="Hyperlink"/>
            <w:rFonts w:ascii="Arial" w:hAnsi="Arial" w:cs="Arial"/>
            <w:color w:val="auto"/>
            <w:sz w:val="21"/>
            <w:szCs w:val="21"/>
            <w:u w:val="none"/>
          </w:rPr>
          <w:t>redundant church</w:t>
        </w:r>
      </w:hyperlink>
      <w:r w:rsidRPr="009044A6">
        <w:rPr>
          <w:rFonts w:ascii="Arial" w:hAnsi="Arial" w:cs="Arial"/>
          <w:sz w:val="21"/>
          <w:szCs w:val="21"/>
        </w:rPr>
        <w:t xml:space="preserve"> in the care of the </w:t>
      </w:r>
      <w:hyperlink r:id="rId20" w:tooltip="Churches Conservation Trust" w:history="1">
        <w:r w:rsidRPr="009044A6">
          <w:rPr>
            <w:rStyle w:val="Hyperlink"/>
            <w:rFonts w:ascii="Arial" w:hAnsi="Arial" w:cs="Arial"/>
            <w:color w:val="auto"/>
            <w:sz w:val="21"/>
            <w:szCs w:val="21"/>
            <w:u w:val="none"/>
          </w:rPr>
          <w:t>Churches Conservation Trust</w:t>
        </w:r>
      </w:hyperlink>
      <w:r w:rsidRPr="009044A6">
        <w:rPr>
          <w:rFonts w:ascii="Arial" w:hAnsi="Arial" w:cs="Arial"/>
          <w:sz w:val="21"/>
          <w:szCs w:val="21"/>
        </w:rPr>
        <w:t xml:space="preserve">. It was declared redundant on </w:t>
      </w:r>
      <w:r w:rsidR="0094039A" w:rsidRPr="009044A6">
        <w:rPr>
          <w:rFonts w:ascii="Arial" w:hAnsi="Arial" w:cs="Arial"/>
          <w:sz w:val="21"/>
          <w:szCs w:val="21"/>
        </w:rPr>
        <w:t>1 February 1977 and</w:t>
      </w:r>
      <w:r w:rsidRPr="009044A6">
        <w:rPr>
          <w:rFonts w:ascii="Arial" w:hAnsi="Arial" w:cs="Arial"/>
          <w:sz w:val="21"/>
          <w:szCs w:val="21"/>
        </w:rPr>
        <w:t xml:space="preserve"> was </w:t>
      </w:r>
      <w:hyperlink r:id="rId21" w:tooltip="Vesting" w:history="1">
        <w:r w:rsidRPr="009044A6">
          <w:rPr>
            <w:rStyle w:val="Hyperlink"/>
            <w:rFonts w:ascii="Arial" w:hAnsi="Arial" w:cs="Arial"/>
            <w:color w:val="auto"/>
            <w:sz w:val="21"/>
            <w:szCs w:val="21"/>
            <w:u w:val="none"/>
          </w:rPr>
          <w:t>vested</w:t>
        </w:r>
      </w:hyperlink>
      <w:r w:rsidRPr="009044A6">
        <w:rPr>
          <w:rFonts w:ascii="Arial" w:hAnsi="Arial" w:cs="Arial"/>
          <w:sz w:val="21"/>
          <w:szCs w:val="21"/>
        </w:rPr>
        <w:t xml:space="preserve"> in the Trust on 24 October 1978. </w:t>
      </w:r>
    </w:p>
    <w:p w14:paraId="26E1044C" w14:textId="77777777" w:rsidR="00EB2E00" w:rsidRPr="009044A6" w:rsidRDefault="00EB2E00" w:rsidP="0094039A">
      <w:pPr>
        <w:pStyle w:val="NormalWeb"/>
        <w:spacing w:before="120" w:beforeAutospacing="0" w:after="120" w:afterAutospacing="0" w:line="276" w:lineRule="auto"/>
        <w:rPr>
          <w:rFonts w:ascii="Arial" w:hAnsi="Arial" w:cs="Arial"/>
          <w:sz w:val="21"/>
          <w:szCs w:val="21"/>
        </w:rPr>
      </w:pPr>
      <w:r w:rsidRPr="009044A6">
        <w:rPr>
          <w:rFonts w:ascii="Arial" w:hAnsi="Arial" w:cs="Arial"/>
          <w:sz w:val="21"/>
          <w:szCs w:val="21"/>
        </w:rPr>
        <w:t xml:space="preserve">In the early 1890s, the church had fallen into significant disrepair and the path leading to it was so wet that during winter it was practically inaccessible. The architect </w:t>
      </w:r>
      <w:hyperlink r:id="rId22" w:tooltip="Charles Ponting" w:history="1">
        <w:r w:rsidRPr="009044A6">
          <w:rPr>
            <w:rStyle w:val="Hyperlink"/>
            <w:rFonts w:ascii="Arial" w:hAnsi="Arial" w:cs="Arial"/>
            <w:color w:val="auto"/>
            <w:sz w:val="21"/>
            <w:szCs w:val="21"/>
            <w:u w:val="none"/>
          </w:rPr>
          <w:t>C.E. Ponting</w:t>
        </w:r>
      </w:hyperlink>
      <w:r w:rsidRPr="009044A6">
        <w:rPr>
          <w:rFonts w:ascii="Arial" w:hAnsi="Arial" w:cs="Arial"/>
          <w:sz w:val="21"/>
          <w:szCs w:val="21"/>
        </w:rPr>
        <w:t xml:space="preserve"> urged that the church should be restored and the approach improved. However, the Archdeacon of Bristol, </w:t>
      </w:r>
      <w:hyperlink r:id="rId23" w:tooltip="Hemming Robeson" w:history="1">
        <w:r w:rsidRPr="009044A6">
          <w:rPr>
            <w:rStyle w:val="Hyperlink"/>
            <w:rFonts w:ascii="Arial" w:hAnsi="Arial" w:cs="Arial"/>
            <w:color w:val="auto"/>
            <w:sz w:val="21"/>
            <w:szCs w:val="21"/>
            <w:u w:val="none"/>
          </w:rPr>
          <w:t>Hemming Robeson</w:t>
        </w:r>
      </w:hyperlink>
      <w:r w:rsidRPr="009044A6">
        <w:rPr>
          <w:rFonts w:ascii="Arial" w:hAnsi="Arial" w:cs="Arial"/>
          <w:sz w:val="21"/>
          <w:szCs w:val="21"/>
        </w:rPr>
        <w:t xml:space="preserve">, reported that it was "quite impossible to repair the church on its present site and at the same time secure its practical utility. I myself suggested...to rebuild the nave as far as possible, stone for stone, in a more convenient position." </w:t>
      </w:r>
    </w:p>
    <w:p w14:paraId="216EA95C" w14:textId="77777777" w:rsidR="00EB2E00" w:rsidRPr="009044A6" w:rsidRDefault="00EB2E00" w:rsidP="0094039A">
      <w:pPr>
        <w:pStyle w:val="NormalWeb"/>
        <w:spacing w:before="120" w:beforeAutospacing="0" w:after="120" w:afterAutospacing="0" w:line="276" w:lineRule="auto"/>
        <w:rPr>
          <w:rFonts w:ascii="Arial" w:hAnsi="Arial" w:cs="Arial"/>
          <w:sz w:val="21"/>
          <w:szCs w:val="21"/>
        </w:rPr>
      </w:pPr>
      <w:r w:rsidRPr="009044A6">
        <w:rPr>
          <w:rFonts w:ascii="Arial" w:hAnsi="Arial" w:cs="Arial"/>
          <w:sz w:val="21"/>
          <w:szCs w:val="21"/>
        </w:rPr>
        <w:t xml:space="preserve">This bold course was adopted. Mr. Charles T. Stevens offered to give a site and authorisation was obtained to take down and re-erect the nave, porch and tower at a cost not to exceed 1300 pounds. This was accomplished by carefully marking each stone and each piece of timber to correspond with drawings which had been made to ensure their correct positions and transporting them by hand to be rebuilt at the current site. </w:t>
      </w:r>
    </w:p>
    <w:p w14:paraId="2D63E86B" w14:textId="77777777" w:rsidR="00EB2E00" w:rsidRPr="009044A6" w:rsidRDefault="00EB2E00" w:rsidP="0094039A">
      <w:pPr>
        <w:pStyle w:val="NormalWeb"/>
        <w:spacing w:before="120" w:beforeAutospacing="0" w:after="120" w:afterAutospacing="0" w:line="276" w:lineRule="auto"/>
        <w:rPr>
          <w:rFonts w:ascii="Arial" w:hAnsi="Arial" w:cs="Arial"/>
          <w:sz w:val="21"/>
          <w:szCs w:val="21"/>
        </w:rPr>
      </w:pPr>
      <w:r w:rsidRPr="009044A6">
        <w:rPr>
          <w:rFonts w:ascii="Arial" w:hAnsi="Arial" w:cs="Arial"/>
          <w:sz w:val="21"/>
          <w:szCs w:val="21"/>
        </w:rPr>
        <w:t xml:space="preserve">The remaining chancel is entered through a finely moulded thirteenth century doorway which has a hood-mould resting on a human head and a beast's head. Inside, on the South wall there is a late thirteenth century window having three stepped lancet lights under one arch. On the wall of the chancel are 17th-century texts painted on the walls and framed in designs of clouds and scrolls. The inside sill is carried down a sedilia and in the east jamb there is a piscina for washing communion vessels. </w:t>
      </w:r>
    </w:p>
    <w:p w14:paraId="6CD81AF9" w14:textId="77777777" w:rsidR="00EB2E00" w:rsidRPr="009044A6" w:rsidRDefault="00EB2E00" w:rsidP="0094039A">
      <w:pPr>
        <w:spacing w:before="120" w:after="120" w:line="276" w:lineRule="auto"/>
        <w:ind w:left="0"/>
        <w:rPr>
          <w:rFonts w:ascii="Arial" w:eastAsia="Times New Roman" w:hAnsi="Arial" w:cs="Arial"/>
          <w:sz w:val="21"/>
          <w:szCs w:val="21"/>
        </w:rPr>
      </w:pPr>
      <w:r w:rsidRPr="009044A6">
        <w:rPr>
          <w:rFonts w:ascii="Arial" w:eastAsia="Times New Roman" w:hAnsi="Arial" w:cs="Arial"/>
          <w:sz w:val="21"/>
          <w:szCs w:val="21"/>
        </w:rPr>
        <w:t xml:space="preserve">There is an eighteenth-century pulpit and sounding board. The windows are fourteenth and fifteenth century and in one window in the north side of the nave a fragment of the original glass can be seen. </w:t>
      </w:r>
    </w:p>
    <w:p w14:paraId="0D3C454B" w14:textId="398FB4F3" w:rsidR="00EB2E00" w:rsidRPr="00EB2E00" w:rsidRDefault="00EB2E00" w:rsidP="0094039A">
      <w:pPr>
        <w:spacing w:before="240" w:line="276" w:lineRule="auto"/>
      </w:pPr>
      <w:r w:rsidRPr="009044A6">
        <w:rPr>
          <w:rFonts w:ascii="Arial" w:eastAsia="Times New Roman" w:hAnsi="Arial" w:cs="Arial"/>
          <w:sz w:val="21"/>
          <w:szCs w:val="21"/>
        </w:rPr>
        <w:t>Some of the pews near the pulpit are thought to be seventeenth century. Near the door is the font, with its history recorded on a brass plate at the base of the stem. The Rev. M.J. Milling discovered the font being used as a cheese press at an inn in Ashton Keynes and was told that it had previously been used as a cattle trough. Presumably it had been removed from the church and deliberately desecrated at the time of the Parliamentary Commonwealth when infant baptism was forbidden. In 1897, the stem was discovered forming the base of the north-east post of the tower and the whole font was restored to its proper use. The font ewer was given in memory of D.A. Bird, G. Price, V. Ody, and R. Godwin, who gave their lives in World War II 1939-1945.</w:t>
      </w:r>
    </w:p>
    <w:p w14:paraId="65FF7524" w14:textId="77777777" w:rsidR="005D19D9" w:rsidRDefault="005D19D9" w:rsidP="005D19D9">
      <w:pPr>
        <w:pStyle w:val="NoSpacing"/>
      </w:pPr>
    </w:p>
    <w:p w14:paraId="25E87039" w14:textId="77777777" w:rsidR="0094039A" w:rsidRDefault="0094039A">
      <w:pPr>
        <w:rPr>
          <w:rFonts w:ascii="Arial" w:eastAsia="Helvetica Neue" w:hAnsi="Arial" w:cs="Arial"/>
          <w:b/>
        </w:rPr>
      </w:pPr>
      <w:r>
        <w:rPr>
          <w:rFonts w:ascii="Arial" w:eastAsia="Helvetica Neue" w:hAnsi="Arial" w:cs="Arial"/>
        </w:rPr>
        <w:br w:type="page"/>
      </w:r>
    </w:p>
    <w:p w14:paraId="7E6FD638" w14:textId="3B722B00" w:rsidR="001A465A" w:rsidRPr="004613E6" w:rsidRDefault="003463F6" w:rsidP="0094039A">
      <w:pPr>
        <w:pStyle w:val="Heading2"/>
        <w:ind w:left="0"/>
        <w:rPr>
          <w:rFonts w:ascii="Arial" w:eastAsia="Helvetica Neue" w:hAnsi="Arial" w:cs="Arial"/>
          <w:sz w:val="24"/>
          <w:szCs w:val="24"/>
        </w:rPr>
      </w:pPr>
      <w:r w:rsidRPr="004613E6">
        <w:rPr>
          <w:rFonts w:ascii="Arial" w:eastAsia="Helvetica Neue" w:hAnsi="Arial" w:cs="Arial"/>
          <w:sz w:val="24"/>
          <w:szCs w:val="24"/>
        </w:rPr>
        <w:lastRenderedPageBreak/>
        <w:t>Current use (bookings) &amp; voluntary activity</w:t>
      </w:r>
    </w:p>
    <w:p w14:paraId="7C4E398E" w14:textId="77777777" w:rsidR="0094039A" w:rsidRPr="002D2334" w:rsidRDefault="0094039A" w:rsidP="0094039A">
      <w:pPr>
        <w:rPr>
          <w:rFonts w:ascii="Arial" w:hAnsi="Arial" w:cs="Arial"/>
        </w:rPr>
      </w:pPr>
      <w:r w:rsidRPr="002D2334">
        <w:rPr>
          <w:rFonts w:ascii="Arial" w:hAnsi="Arial" w:cs="Arial"/>
        </w:rPr>
        <w:t xml:space="preserve">Leigh Chancel is fortunate to benefit from the voluntary support of a local neighbour registered as a CCT volunteer, who keeps a general eye on the church. CCT understands that the church also receives general support and goodwill from the local neighbours although contact has not been made.  </w:t>
      </w:r>
    </w:p>
    <w:p w14:paraId="6002F452" w14:textId="77777777" w:rsidR="0094039A" w:rsidRPr="002D2334" w:rsidRDefault="0094039A" w:rsidP="0094039A">
      <w:pPr>
        <w:rPr>
          <w:rFonts w:ascii="Arial" w:hAnsi="Arial" w:cs="Arial"/>
        </w:rPr>
      </w:pPr>
      <w:r w:rsidRPr="002D2334">
        <w:rPr>
          <w:rFonts w:ascii="Arial" w:hAnsi="Arial" w:cs="Arial"/>
        </w:rPr>
        <w:t xml:space="preserve">Voluntary activity undertaken by this group includes: </w:t>
      </w:r>
    </w:p>
    <w:p w14:paraId="6C63D1D1" w14:textId="77777777" w:rsidR="0094039A" w:rsidRPr="002D2334" w:rsidRDefault="0094039A" w:rsidP="0094039A">
      <w:pPr>
        <w:pStyle w:val="ListParagraph"/>
        <w:numPr>
          <w:ilvl w:val="0"/>
          <w:numId w:val="8"/>
        </w:numPr>
        <w:spacing w:after="0" w:line="240" w:lineRule="auto"/>
        <w:jc w:val="both"/>
        <w:rPr>
          <w:rFonts w:ascii="Arial" w:hAnsi="Arial" w:cs="Arial"/>
        </w:rPr>
      </w:pPr>
      <w:r w:rsidRPr="002D2334">
        <w:rPr>
          <w:rFonts w:ascii="Arial" w:hAnsi="Arial" w:cs="Arial"/>
        </w:rPr>
        <w:t xml:space="preserve">Supporting occasional events. </w:t>
      </w:r>
    </w:p>
    <w:p w14:paraId="4C752B92" w14:textId="77777777" w:rsidR="0094039A" w:rsidRPr="002D2334" w:rsidRDefault="0094039A" w:rsidP="0094039A">
      <w:pPr>
        <w:pStyle w:val="ListParagraph"/>
        <w:numPr>
          <w:ilvl w:val="0"/>
          <w:numId w:val="8"/>
        </w:numPr>
        <w:spacing w:after="0" w:line="240" w:lineRule="auto"/>
        <w:jc w:val="both"/>
        <w:rPr>
          <w:rFonts w:ascii="Arial" w:hAnsi="Arial" w:cs="Arial"/>
        </w:rPr>
      </w:pPr>
      <w:r w:rsidRPr="002D2334">
        <w:rPr>
          <w:rFonts w:ascii="Arial" w:hAnsi="Arial" w:cs="Arial"/>
        </w:rPr>
        <w:t>Regular conservation cleaning.</w:t>
      </w:r>
    </w:p>
    <w:p w14:paraId="46156890" w14:textId="7F2177A6" w:rsidR="0094039A" w:rsidRPr="002D2334" w:rsidRDefault="0094039A" w:rsidP="0094039A">
      <w:pPr>
        <w:numPr>
          <w:ilvl w:val="0"/>
          <w:numId w:val="8"/>
        </w:numPr>
        <w:spacing w:before="0" w:line="240" w:lineRule="auto"/>
        <w:rPr>
          <w:rFonts w:ascii="Arial" w:hAnsi="Arial" w:cs="Arial"/>
        </w:rPr>
      </w:pPr>
      <w:r w:rsidRPr="002D2334">
        <w:rPr>
          <w:rFonts w:ascii="Arial" w:hAnsi="Arial" w:cs="Arial"/>
        </w:rPr>
        <w:t>Remittance of service funds.</w:t>
      </w:r>
    </w:p>
    <w:p w14:paraId="3E594510" w14:textId="77777777" w:rsidR="0094039A" w:rsidRPr="002D2334" w:rsidRDefault="0094039A" w:rsidP="0094039A">
      <w:pPr>
        <w:numPr>
          <w:ilvl w:val="0"/>
          <w:numId w:val="8"/>
        </w:numPr>
        <w:spacing w:before="0" w:line="240" w:lineRule="auto"/>
        <w:rPr>
          <w:rFonts w:ascii="Arial" w:hAnsi="Arial" w:cs="Arial"/>
        </w:rPr>
      </w:pPr>
      <w:r w:rsidRPr="002D2334">
        <w:rPr>
          <w:rFonts w:ascii="Arial" w:hAnsi="Arial" w:cs="Arial"/>
        </w:rPr>
        <w:t>Ad hoc reporting of building change</w:t>
      </w:r>
    </w:p>
    <w:p w14:paraId="01BB4E1C" w14:textId="77777777" w:rsidR="0094039A" w:rsidRPr="002D2334" w:rsidRDefault="0094039A" w:rsidP="0094039A">
      <w:pPr>
        <w:rPr>
          <w:rFonts w:ascii="Arial" w:hAnsi="Arial" w:cs="Arial"/>
        </w:rPr>
      </w:pPr>
      <w:r w:rsidRPr="002D2334">
        <w:rPr>
          <w:rFonts w:ascii="Arial" w:hAnsi="Arial" w:cs="Arial"/>
        </w:rPr>
        <w:t xml:space="preserve">There have been very few events registered on CCTs calendar for the church over the past decade, aside from two artist exhibitions, and one instance of filming in 2017. </w:t>
      </w:r>
    </w:p>
    <w:p w14:paraId="09B02CBE" w14:textId="67B550D9" w:rsidR="0094039A" w:rsidRPr="002D2334" w:rsidRDefault="0094039A" w:rsidP="0094039A">
      <w:pPr>
        <w:rPr>
          <w:rFonts w:ascii="Arial" w:hAnsi="Arial" w:cs="Arial"/>
        </w:rPr>
      </w:pPr>
      <w:r w:rsidRPr="002D2334">
        <w:rPr>
          <w:rFonts w:ascii="Arial" w:hAnsi="Arial" w:cs="Arial"/>
        </w:rPr>
        <w:t xml:space="preserve">There </w:t>
      </w:r>
      <w:r w:rsidR="00EC6F02">
        <w:rPr>
          <w:rFonts w:ascii="Arial" w:hAnsi="Arial" w:cs="Arial"/>
        </w:rPr>
        <w:t>used to be an</w:t>
      </w:r>
      <w:r w:rsidRPr="002D2334">
        <w:rPr>
          <w:rFonts w:ascii="Arial" w:hAnsi="Arial" w:cs="Arial"/>
        </w:rPr>
        <w:t xml:space="preserve"> ongoing issue with antisocial behaviour at the church; as demonstrated by the vandalism of the chancel rail in 2017, frequent graffiti in the </w:t>
      </w:r>
      <w:proofErr w:type="gramStart"/>
      <w:r w:rsidRPr="002D2334">
        <w:rPr>
          <w:rFonts w:ascii="Arial" w:hAnsi="Arial" w:cs="Arial"/>
        </w:rPr>
        <w:t>visitors</w:t>
      </w:r>
      <w:proofErr w:type="gramEnd"/>
      <w:r w:rsidRPr="002D2334">
        <w:rPr>
          <w:rFonts w:ascii="Arial" w:hAnsi="Arial" w:cs="Arial"/>
        </w:rPr>
        <w:t xml:space="preserve"> book, and rubbish being placed in the wall safe. </w:t>
      </w:r>
      <w:r w:rsidR="00EC6F02">
        <w:rPr>
          <w:rFonts w:ascii="Arial" w:hAnsi="Arial" w:cs="Arial"/>
        </w:rPr>
        <w:t>This has recently improved, however.</w:t>
      </w:r>
    </w:p>
    <w:p w14:paraId="0502E62E" w14:textId="42D55426" w:rsidR="00FA7646" w:rsidRPr="00540BEF" w:rsidRDefault="00FA7646">
      <w:pPr>
        <w:rPr>
          <w:rFonts w:ascii="Arial" w:eastAsia="Helvetica Neue" w:hAnsi="Arial" w:cs="Arial"/>
          <w:b/>
        </w:rPr>
      </w:pPr>
      <w:r w:rsidRPr="00540BEF">
        <w:rPr>
          <w:rFonts w:ascii="Arial" w:eastAsia="Helvetica Neue" w:hAnsi="Arial" w:cs="Arial"/>
        </w:rPr>
        <w:br w:type="page"/>
      </w:r>
    </w:p>
    <w:p w14:paraId="4144158B" w14:textId="1AB62D7D" w:rsidR="00225E8C" w:rsidRPr="004613E6" w:rsidRDefault="004613E6" w:rsidP="004613E6">
      <w:pPr>
        <w:pStyle w:val="NoSpacing"/>
        <w:spacing w:before="120" w:after="60"/>
        <w:rPr>
          <w:rFonts w:eastAsia="Helvetica Neue" w:cs="Arial"/>
          <w:b/>
          <w:bCs/>
          <w:sz w:val="28"/>
          <w:szCs w:val="28"/>
        </w:rPr>
      </w:pPr>
      <w:r w:rsidRPr="004613E6">
        <w:rPr>
          <w:rFonts w:cs="Arial"/>
          <w:b/>
          <w:bCs/>
          <w:sz w:val="28"/>
          <w:szCs w:val="28"/>
        </w:rPr>
        <w:lastRenderedPageBreak/>
        <w:t>Facilities &amp; Collections</w:t>
      </w:r>
      <w:r w:rsidR="003463F6" w:rsidRPr="004613E6">
        <w:rPr>
          <w:rFonts w:eastAsia="Helvetica Neue" w:cs="Arial"/>
          <w:b/>
          <w:bCs/>
          <w:sz w:val="28"/>
          <w:szCs w:val="28"/>
        </w:rPr>
        <w:t xml:space="preserve"> Review </w:t>
      </w:r>
    </w:p>
    <w:p w14:paraId="2CDC6DDE" w14:textId="77777777" w:rsidR="004613E6" w:rsidRPr="004613E6" w:rsidRDefault="004613E6" w:rsidP="004613E6">
      <w:pPr>
        <w:pStyle w:val="NoSpacing"/>
        <w:spacing w:before="120" w:after="60"/>
        <w:rPr>
          <w:rFonts w:cs="Arial"/>
        </w:rPr>
      </w:pPr>
    </w:p>
    <w:tbl>
      <w:tblPr>
        <w:tblW w:w="97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252"/>
        <w:gridCol w:w="6520"/>
      </w:tblGrid>
      <w:tr w:rsidR="00545A84" w:rsidRPr="00540BEF" w14:paraId="20361176" w14:textId="77777777" w:rsidTr="006C2704">
        <w:trPr>
          <w:trHeight w:val="315"/>
        </w:trPr>
        <w:tc>
          <w:tcPr>
            <w:tcW w:w="9772" w:type="dxa"/>
            <w:gridSpan w:val="2"/>
            <w:shd w:val="clear" w:color="auto" w:fill="DBE5F1" w:themeFill="accent1" w:themeFillTint="33"/>
            <w:tcMar>
              <w:top w:w="40" w:type="dxa"/>
              <w:left w:w="40" w:type="dxa"/>
              <w:bottom w:w="40" w:type="dxa"/>
              <w:right w:w="40" w:type="dxa"/>
            </w:tcMar>
            <w:vAlign w:val="center"/>
          </w:tcPr>
          <w:p w14:paraId="0223530F" w14:textId="77777777" w:rsidR="00545A84" w:rsidRPr="008170E7" w:rsidRDefault="00545A84" w:rsidP="006C2704">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General Information</w:t>
            </w:r>
          </w:p>
        </w:tc>
      </w:tr>
      <w:tr w:rsidR="00545A84" w:rsidRPr="00540BEF" w14:paraId="4496F69D" w14:textId="77777777" w:rsidTr="006C2704">
        <w:trPr>
          <w:trHeight w:val="315"/>
        </w:trPr>
        <w:tc>
          <w:tcPr>
            <w:tcW w:w="3252" w:type="dxa"/>
            <w:tcMar>
              <w:top w:w="40" w:type="dxa"/>
              <w:left w:w="40" w:type="dxa"/>
              <w:bottom w:w="40" w:type="dxa"/>
              <w:right w:w="40" w:type="dxa"/>
            </w:tcMar>
            <w:vAlign w:val="center"/>
          </w:tcPr>
          <w:p w14:paraId="55489962" w14:textId="77777777" w:rsidR="00545A84" w:rsidRPr="008170E7" w:rsidRDefault="00545A84"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Open Churches Policy status:</w:t>
            </w:r>
          </w:p>
        </w:tc>
        <w:tc>
          <w:tcPr>
            <w:tcW w:w="6520" w:type="dxa"/>
            <w:tcMar>
              <w:top w:w="40" w:type="dxa"/>
              <w:left w:w="40" w:type="dxa"/>
              <w:bottom w:w="40" w:type="dxa"/>
              <w:right w:w="40" w:type="dxa"/>
            </w:tcMar>
            <w:vAlign w:val="center"/>
          </w:tcPr>
          <w:p w14:paraId="5D313A50" w14:textId="35EDF0D0" w:rsidR="00545A84" w:rsidRPr="008170E7" w:rsidRDefault="008A5D7C"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Open</w:t>
            </w:r>
          </w:p>
        </w:tc>
      </w:tr>
      <w:tr w:rsidR="00545A84" w:rsidRPr="00540BEF" w14:paraId="39069538" w14:textId="77777777" w:rsidTr="006C2704">
        <w:trPr>
          <w:trHeight w:val="315"/>
        </w:trPr>
        <w:tc>
          <w:tcPr>
            <w:tcW w:w="3252" w:type="dxa"/>
            <w:tcMar>
              <w:top w:w="40" w:type="dxa"/>
              <w:left w:w="40" w:type="dxa"/>
              <w:bottom w:w="40" w:type="dxa"/>
              <w:right w:w="40" w:type="dxa"/>
            </w:tcMar>
            <w:vAlign w:val="center"/>
          </w:tcPr>
          <w:p w14:paraId="6E7FBFEC" w14:textId="77777777" w:rsidR="00545A84" w:rsidRPr="008170E7" w:rsidRDefault="00545A84"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Local Community Officer:</w:t>
            </w:r>
          </w:p>
        </w:tc>
        <w:tc>
          <w:tcPr>
            <w:tcW w:w="6520" w:type="dxa"/>
            <w:tcMar>
              <w:top w:w="40" w:type="dxa"/>
              <w:left w:w="40" w:type="dxa"/>
              <w:bottom w:w="40" w:type="dxa"/>
              <w:right w:w="40" w:type="dxa"/>
            </w:tcMar>
            <w:vAlign w:val="center"/>
          </w:tcPr>
          <w:p w14:paraId="35F2A73D" w14:textId="671A2CA8" w:rsidR="00545A84" w:rsidRPr="008170E7" w:rsidRDefault="008A5D7C"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Philippa Wood</w:t>
            </w:r>
          </w:p>
        </w:tc>
      </w:tr>
      <w:tr w:rsidR="00545A84" w:rsidRPr="00540BEF" w14:paraId="0BA3D313" w14:textId="77777777" w:rsidTr="006C2704">
        <w:trPr>
          <w:trHeight w:val="315"/>
        </w:trPr>
        <w:tc>
          <w:tcPr>
            <w:tcW w:w="3252" w:type="dxa"/>
            <w:tcMar>
              <w:top w:w="40" w:type="dxa"/>
              <w:left w:w="40" w:type="dxa"/>
              <w:bottom w:w="40" w:type="dxa"/>
              <w:right w:w="40" w:type="dxa"/>
            </w:tcMar>
            <w:vAlign w:val="center"/>
          </w:tcPr>
          <w:p w14:paraId="4C9758D0" w14:textId="77777777" w:rsidR="00545A84" w:rsidRPr="008170E7" w:rsidRDefault="00545A84"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Current project:</w:t>
            </w:r>
          </w:p>
        </w:tc>
        <w:tc>
          <w:tcPr>
            <w:tcW w:w="6520" w:type="dxa"/>
            <w:tcMar>
              <w:top w:w="40" w:type="dxa"/>
              <w:left w:w="40" w:type="dxa"/>
              <w:bottom w:w="40" w:type="dxa"/>
              <w:right w:w="40" w:type="dxa"/>
            </w:tcMar>
            <w:vAlign w:val="center"/>
          </w:tcPr>
          <w:p w14:paraId="65370ABD" w14:textId="2129514C" w:rsidR="00545A84" w:rsidRPr="008170E7" w:rsidRDefault="006A0344"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None</w:t>
            </w:r>
          </w:p>
        </w:tc>
      </w:tr>
      <w:tr w:rsidR="00820D1D" w:rsidRPr="00540BEF" w14:paraId="06636079" w14:textId="77777777" w:rsidTr="006C2704">
        <w:trPr>
          <w:trHeight w:val="315"/>
        </w:trPr>
        <w:tc>
          <w:tcPr>
            <w:tcW w:w="3252" w:type="dxa"/>
            <w:tcMar>
              <w:top w:w="40" w:type="dxa"/>
              <w:left w:w="40" w:type="dxa"/>
              <w:bottom w:w="40" w:type="dxa"/>
              <w:right w:w="40" w:type="dxa"/>
            </w:tcMar>
            <w:vAlign w:val="center"/>
          </w:tcPr>
          <w:p w14:paraId="26E52E49"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Parking:</w:t>
            </w:r>
          </w:p>
        </w:tc>
        <w:tc>
          <w:tcPr>
            <w:tcW w:w="6520" w:type="dxa"/>
            <w:tcMar>
              <w:top w:w="40" w:type="dxa"/>
              <w:left w:w="40" w:type="dxa"/>
              <w:bottom w:w="40" w:type="dxa"/>
              <w:right w:w="40" w:type="dxa"/>
            </w:tcMar>
            <w:vAlign w:val="center"/>
          </w:tcPr>
          <w:p w14:paraId="412D6AB4" w14:textId="4322F213" w:rsidR="00820D1D" w:rsidRPr="008170E7" w:rsidRDefault="00C27E05" w:rsidP="006C2704">
            <w:pPr>
              <w:widowControl w:val="0"/>
              <w:spacing w:before="0" w:line="240" w:lineRule="auto"/>
              <w:ind w:left="0"/>
              <w:rPr>
                <w:rFonts w:ascii="Arial" w:eastAsia="Helvetica Neue" w:hAnsi="Arial" w:cs="Arial"/>
                <w:sz w:val="21"/>
                <w:szCs w:val="21"/>
              </w:rPr>
            </w:pPr>
            <w:proofErr w:type="gramStart"/>
            <w:r w:rsidRPr="002D2334">
              <w:rPr>
                <w:rFonts w:ascii="Arial" w:hAnsi="Arial" w:cs="Arial"/>
              </w:rPr>
              <w:t>None formal</w:t>
            </w:r>
            <w:proofErr w:type="gramEnd"/>
            <w:r w:rsidRPr="002D2334">
              <w:rPr>
                <w:rFonts w:ascii="Arial" w:hAnsi="Arial" w:cs="Arial"/>
              </w:rPr>
              <w:t xml:space="preserve">. Parking in </w:t>
            </w:r>
            <w:proofErr w:type="spellStart"/>
            <w:r w:rsidRPr="002D2334">
              <w:rPr>
                <w:rFonts w:ascii="Arial" w:hAnsi="Arial" w:cs="Arial"/>
              </w:rPr>
              <w:t>Waterhay</w:t>
            </w:r>
            <w:proofErr w:type="spellEnd"/>
            <w:r w:rsidRPr="002D2334">
              <w:rPr>
                <w:rFonts w:ascii="Arial" w:hAnsi="Arial" w:cs="Arial"/>
              </w:rPr>
              <w:t xml:space="preserve"> public car park</w:t>
            </w:r>
            <w:r>
              <w:rPr>
                <w:rFonts w:ascii="Arial" w:hAnsi="Arial" w:cs="Arial"/>
              </w:rPr>
              <w:t xml:space="preserve">, on verge at foot of track (in dry conditions only) or by agreement with </w:t>
            </w:r>
            <w:proofErr w:type="spellStart"/>
            <w:r>
              <w:rPr>
                <w:rFonts w:ascii="Arial" w:hAnsi="Arial" w:cs="Arial"/>
              </w:rPr>
              <w:t>Waterhay</w:t>
            </w:r>
            <w:proofErr w:type="spellEnd"/>
            <w:r>
              <w:rPr>
                <w:rFonts w:ascii="Arial" w:hAnsi="Arial" w:cs="Arial"/>
              </w:rPr>
              <w:t xml:space="preserve"> Farm</w:t>
            </w:r>
          </w:p>
        </w:tc>
      </w:tr>
      <w:tr w:rsidR="00820D1D" w:rsidRPr="00540BEF" w14:paraId="030BFC2C" w14:textId="77777777" w:rsidTr="006C2704">
        <w:trPr>
          <w:trHeight w:val="315"/>
        </w:trPr>
        <w:tc>
          <w:tcPr>
            <w:tcW w:w="3252" w:type="dxa"/>
            <w:tcMar>
              <w:top w:w="40" w:type="dxa"/>
              <w:left w:w="40" w:type="dxa"/>
              <w:bottom w:w="40" w:type="dxa"/>
              <w:right w:w="40" w:type="dxa"/>
            </w:tcMar>
            <w:vAlign w:val="center"/>
          </w:tcPr>
          <w:p w14:paraId="2D78B6B5"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Accessibility details:</w:t>
            </w:r>
          </w:p>
        </w:tc>
        <w:tc>
          <w:tcPr>
            <w:tcW w:w="6520" w:type="dxa"/>
            <w:tcMar>
              <w:top w:w="40" w:type="dxa"/>
              <w:left w:w="40" w:type="dxa"/>
              <w:bottom w:w="40" w:type="dxa"/>
              <w:right w:w="40" w:type="dxa"/>
            </w:tcMar>
            <w:vAlign w:val="center"/>
          </w:tcPr>
          <w:p w14:paraId="0B0612CD" w14:textId="165FFCE3" w:rsidR="00820D1D" w:rsidRPr="008170E7" w:rsidRDefault="00AF340C"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 on website</w:t>
            </w:r>
          </w:p>
        </w:tc>
      </w:tr>
      <w:tr w:rsidR="00820D1D" w:rsidRPr="00540BEF" w14:paraId="6A95F940" w14:textId="77777777" w:rsidTr="006C2704">
        <w:trPr>
          <w:trHeight w:val="315"/>
        </w:trPr>
        <w:tc>
          <w:tcPr>
            <w:tcW w:w="3252" w:type="dxa"/>
            <w:tcMar>
              <w:top w:w="40" w:type="dxa"/>
              <w:left w:w="40" w:type="dxa"/>
              <w:bottom w:w="40" w:type="dxa"/>
              <w:right w:w="40" w:type="dxa"/>
            </w:tcMar>
            <w:vAlign w:val="center"/>
          </w:tcPr>
          <w:p w14:paraId="7DD5D236"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Building services:</w:t>
            </w:r>
          </w:p>
        </w:tc>
        <w:tc>
          <w:tcPr>
            <w:tcW w:w="6520" w:type="dxa"/>
            <w:tcMar>
              <w:top w:w="40" w:type="dxa"/>
              <w:left w:w="40" w:type="dxa"/>
              <w:bottom w:w="40" w:type="dxa"/>
              <w:right w:w="40" w:type="dxa"/>
            </w:tcMar>
            <w:vAlign w:val="center"/>
          </w:tcPr>
          <w:p w14:paraId="0EEE6499" w14:textId="12D3D4B1" w:rsidR="00820D1D" w:rsidRPr="008170E7" w:rsidRDefault="00AF340C"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None</w:t>
            </w:r>
          </w:p>
        </w:tc>
      </w:tr>
      <w:tr w:rsidR="00820D1D" w:rsidRPr="00540BEF" w14:paraId="7A9D483F" w14:textId="77777777" w:rsidTr="006C2704">
        <w:trPr>
          <w:trHeight w:val="315"/>
        </w:trPr>
        <w:tc>
          <w:tcPr>
            <w:tcW w:w="3252" w:type="dxa"/>
            <w:tcMar>
              <w:top w:w="40" w:type="dxa"/>
              <w:left w:w="40" w:type="dxa"/>
              <w:bottom w:w="40" w:type="dxa"/>
              <w:right w:w="40" w:type="dxa"/>
            </w:tcMar>
            <w:vAlign w:val="center"/>
          </w:tcPr>
          <w:p w14:paraId="16880AE2"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Organ:</w:t>
            </w:r>
          </w:p>
        </w:tc>
        <w:tc>
          <w:tcPr>
            <w:tcW w:w="6520" w:type="dxa"/>
            <w:tcMar>
              <w:top w:w="40" w:type="dxa"/>
              <w:left w:w="40" w:type="dxa"/>
              <w:bottom w:w="40" w:type="dxa"/>
              <w:right w:w="40" w:type="dxa"/>
            </w:tcMar>
            <w:vAlign w:val="center"/>
          </w:tcPr>
          <w:p w14:paraId="7C163286" w14:textId="6F6FFD9C" w:rsidR="00820D1D" w:rsidRPr="008170E7" w:rsidRDefault="00AF340C"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None</w:t>
            </w:r>
          </w:p>
        </w:tc>
      </w:tr>
      <w:tr w:rsidR="00820D1D" w:rsidRPr="00540BEF" w14:paraId="1CEC0F4F" w14:textId="77777777" w:rsidTr="006C2704">
        <w:trPr>
          <w:trHeight w:val="315"/>
        </w:trPr>
        <w:tc>
          <w:tcPr>
            <w:tcW w:w="3252" w:type="dxa"/>
            <w:tcMar>
              <w:top w:w="40" w:type="dxa"/>
              <w:left w:w="40" w:type="dxa"/>
              <w:bottom w:w="40" w:type="dxa"/>
              <w:right w:w="40" w:type="dxa"/>
            </w:tcMar>
            <w:vAlign w:val="center"/>
          </w:tcPr>
          <w:p w14:paraId="7EE9859B"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Churchyard:</w:t>
            </w:r>
          </w:p>
        </w:tc>
        <w:tc>
          <w:tcPr>
            <w:tcW w:w="6520" w:type="dxa"/>
            <w:tcMar>
              <w:top w:w="40" w:type="dxa"/>
              <w:left w:w="40" w:type="dxa"/>
              <w:bottom w:w="40" w:type="dxa"/>
              <w:right w:w="40" w:type="dxa"/>
            </w:tcMar>
            <w:vAlign w:val="center"/>
          </w:tcPr>
          <w:p w14:paraId="5FB77ABA" w14:textId="681063EC" w:rsidR="00820D1D" w:rsidRPr="008170E7" w:rsidRDefault="003E7644" w:rsidP="006C2704">
            <w:pPr>
              <w:widowControl w:val="0"/>
              <w:spacing w:before="0" w:line="240" w:lineRule="auto"/>
              <w:ind w:left="0"/>
              <w:rPr>
                <w:rFonts w:ascii="Arial" w:eastAsia="Helvetica Neue" w:hAnsi="Arial" w:cs="Arial"/>
                <w:sz w:val="21"/>
                <w:szCs w:val="21"/>
              </w:rPr>
            </w:pPr>
            <w:r w:rsidRPr="002D2334">
              <w:rPr>
                <w:rFonts w:ascii="Arial" w:hAnsi="Arial" w:cs="Arial"/>
              </w:rPr>
              <w:t>Not owned by CCT, maintained by PCC and volunteers</w:t>
            </w:r>
          </w:p>
        </w:tc>
      </w:tr>
      <w:tr w:rsidR="00820D1D" w:rsidRPr="00540BEF" w14:paraId="4EBEC732" w14:textId="77777777" w:rsidTr="006C2704">
        <w:trPr>
          <w:trHeight w:val="315"/>
        </w:trPr>
        <w:tc>
          <w:tcPr>
            <w:tcW w:w="3252" w:type="dxa"/>
            <w:tcMar>
              <w:top w:w="40" w:type="dxa"/>
              <w:left w:w="40" w:type="dxa"/>
              <w:bottom w:w="40" w:type="dxa"/>
              <w:right w:w="40" w:type="dxa"/>
            </w:tcMar>
            <w:vAlign w:val="center"/>
          </w:tcPr>
          <w:p w14:paraId="27140618" w14:textId="77777777" w:rsidR="00820D1D" w:rsidRPr="008170E7" w:rsidRDefault="00820D1D" w:rsidP="006C2704">
            <w:pPr>
              <w:widowControl w:val="0"/>
              <w:spacing w:before="0" w:line="240" w:lineRule="auto"/>
              <w:ind w:left="0"/>
              <w:rPr>
                <w:rFonts w:ascii="Arial" w:eastAsia="Helvetica Neue" w:hAnsi="Arial" w:cs="Arial"/>
                <w:sz w:val="21"/>
                <w:szCs w:val="21"/>
              </w:rPr>
            </w:pPr>
            <w:proofErr w:type="spellStart"/>
            <w:r w:rsidRPr="008170E7">
              <w:rPr>
                <w:rFonts w:ascii="Arial" w:eastAsia="Helvetica Neue" w:hAnsi="Arial" w:cs="Arial"/>
                <w:sz w:val="21"/>
                <w:szCs w:val="21"/>
              </w:rPr>
              <w:t>Ringable</w:t>
            </w:r>
            <w:proofErr w:type="spellEnd"/>
            <w:r w:rsidRPr="008170E7">
              <w:rPr>
                <w:rFonts w:ascii="Arial" w:eastAsia="Helvetica Neue" w:hAnsi="Arial" w:cs="Arial"/>
                <w:sz w:val="21"/>
                <w:szCs w:val="21"/>
              </w:rPr>
              <w:t xml:space="preserve"> bells:</w:t>
            </w:r>
          </w:p>
        </w:tc>
        <w:tc>
          <w:tcPr>
            <w:tcW w:w="6520" w:type="dxa"/>
            <w:tcMar>
              <w:top w:w="40" w:type="dxa"/>
              <w:left w:w="40" w:type="dxa"/>
              <w:bottom w:w="40" w:type="dxa"/>
              <w:right w:w="40" w:type="dxa"/>
            </w:tcMar>
            <w:vAlign w:val="center"/>
          </w:tcPr>
          <w:p w14:paraId="463A89A1" w14:textId="12A0B0CC" w:rsidR="00820D1D" w:rsidRPr="008170E7" w:rsidRDefault="004A3C4D" w:rsidP="006C2704">
            <w:pPr>
              <w:widowControl w:val="0"/>
              <w:spacing w:before="0" w:line="240" w:lineRule="auto"/>
              <w:ind w:left="0"/>
              <w:rPr>
                <w:rFonts w:ascii="Arial" w:eastAsia="Helvetica Neue" w:hAnsi="Arial" w:cs="Arial"/>
                <w:sz w:val="21"/>
                <w:szCs w:val="21"/>
              </w:rPr>
            </w:pPr>
            <w:r w:rsidRPr="002D2334">
              <w:rPr>
                <w:rFonts w:ascii="Arial" w:hAnsi="Arial" w:cs="Arial"/>
              </w:rPr>
              <w:t>1. Hung stationary for chiming.</w:t>
            </w:r>
          </w:p>
        </w:tc>
      </w:tr>
      <w:tr w:rsidR="00820D1D" w:rsidRPr="00540BEF" w14:paraId="61E97D88" w14:textId="77777777" w:rsidTr="006C2704">
        <w:trPr>
          <w:trHeight w:val="324"/>
        </w:trPr>
        <w:tc>
          <w:tcPr>
            <w:tcW w:w="3252" w:type="dxa"/>
            <w:tcMar>
              <w:top w:w="40" w:type="dxa"/>
              <w:left w:w="40" w:type="dxa"/>
              <w:bottom w:w="40" w:type="dxa"/>
              <w:right w:w="40" w:type="dxa"/>
            </w:tcMar>
            <w:vAlign w:val="center"/>
          </w:tcPr>
          <w:p w14:paraId="07EC9D9D"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Pews:</w:t>
            </w:r>
          </w:p>
        </w:tc>
        <w:tc>
          <w:tcPr>
            <w:tcW w:w="6520" w:type="dxa"/>
            <w:tcMar>
              <w:top w:w="40" w:type="dxa"/>
              <w:left w:w="40" w:type="dxa"/>
              <w:bottom w:w="40" w:type="dxa"/>
              <w:right w:w="40" w:type="dxa"/>
            </w:tcMar>
            <w:vAlign w:val="center"/>
          </w:tcPr>
          <w:p w14:paraId="1B673859" w14:textId="5CD95D11" w:rsidR="00820D1D" w:rsidRPr="008170E7" w:rsidRDefault="00763A29" w:rsidP="006C2704">
            <w:pPr>
              <w:widowControl w:val="0"/>
              <w:spacing w:before="0" w:line="240" w:lineRule="auto"/>
              <w:ind w:left="0"/>
              <w:rPr>
                <w:rFonts w:ascii="Arial" w:eastAsia="Helvetica Neue" w:hAnsi="Arial" w:cs="Arial"/>
                <w:sz w:val="21"/>
                <w:szCs w:val="21"/>
              </w:rPr>
            </w:pPr>
            <w:r w:rsidRPr="002D2334">
              <w:rPr>
                <w:rFonts w:ascii="Arial" w:hAnsi="Arial" w:cs="Arial"/>
              </w:rPr>
              <w:t>No</w:t>
            </w:r>
          </w:p>
        </w:tc>
      </w:tr>
      <w:tr w:rsidR="00820D1D" w:rsidRPr="00540BEF" w14:paraId="697E36F2" w14:textId="77777777" w:rsidTr="006C2704">
        <w:trPr>
          <w:trHeight w:val="315"/>
        </w:trPr>
        <w:tc>
          <w:tcPr>
            <w:tcW w:w="9772" w:type="dxa"/>
            <w:gridSpan w:val="2"/>
            <w:shd w:val="clear" w:color="auto" w:fill="DBE5F1" w:themeFill="accent1" w:themeFillTint="33"/>
            <w:tcMar>
              <w:top w:w="40" w:type="dxa"/>
              <w:left w:w="40" w:type="dxa"/>
              <w:bottom w:w="40" w:type="dxa"/>
              <w:right w:w="40" w:type="dxa"/>
            </w:tcMar>
            <w:vAlign w:val="center"/>
          </w:tcPr>
          <w:p w14:paraId="5581A405" w14:textId="77777777" w:rsidR="00820D1D" w:rsidRPr="008170E7" w:rsidRDefault="00820D1D" w:rsidP="006C2704">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Volunteering</w:t>
            </w:r>
          </w:p>
        </w:tc>
      </w:tr>
      <w:tr w:rsidR="00820D1D" w:rsidRPr="00540BEF" w14:paraId="13BE3907" w14:textId="77777777" w:rsidTr="006C2704">
        <w:trPr>
          <w:trHeight w:val="302"/>
        </w:trPr>
        <w:tc>
          <w:tcPr>
            <w:tcW w:w="3252" w:type="dxa"/>
            <w:tcMar>
              <w:top w:w="40" w:type="dxa"/>
              <w:left w:w="40" w:type="dxa"/>
              <w:bottom w:w="40" w:type="dxa"/>
              <w:right w:w="40" w:type="dxa"/>
            </w:tcMar>
            <w:vAlign w:val="center"/>
          </w:tcPr>
          <w:p w14:paraId="2A0EC7AB"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Keyholder role:</w:t>
            </w:r>
          </w:p>
        </w:tc>
        <w:tc>
          <w:tcPr>
            <w:tcW w:w="6520" w:type="dxa"/>
            <w:tcMar>
              <w:top w:w="40" w:type="dxa"/>
              <w:left w:w="40" w:type="dxa"/>
              <w:bottom w:w="40" w:type="dxa"/>
              <w:right w:w="40" w:type="dxa"/>
            </w:tcMar>
            <w:vAlign w:val="center"/>
          </w:tcPr>
          <w:p w14:paraId="140EB83A" w14:textId="2E1BBC1D" w:rsidR="00820D1D" w:rsidRPr="008170E7" w:rsidRDefault="00994972" w:rsidP="006C2704">
            <w:pPr>
              <w:widowControl w:val="0"/>
              <w:spacing w:before="0" w:line="240" w:lineRule="auto"/>
              <w:ind w:left="0"/>
              <w:rPr>
                <w:rFonts w:ascii="Arial" w:eastAsia="Helvetica Neue" w:hAnsi="Arial" w:cs="Arial"/>
                <w:sz w:val="21"/>
                <w:szCs w:val="21"/>
              </w:rPr>
            </w:pPr>
            <w:r w:rsidRPr="002D2334">
              <w:rPr>
                <w:rFonts w:ascii="Arial" w:hAnsi="Arial" w:cs="Arial"/>
              </w:rPr>
              <w:t>Fulfilled</w:t>
            </w:r>
          </w:p>
        </w:tc>
      </w:tr>
      <w:tr w:rsidR="00820D1D" w:rsidRPr="00540BEF" w14:paraId="349310CE" w14:textId="77777777" w:rsidTr="006C2704">
        <w:trPr>
          <w:trHeight w:val="302"/>
        </w:trPr>
        <w:tc>
          <w:tcPr>
            <w:tcW w:w="3252" w:type="dxa"/>
            <w:tcMar>
              <w:top w:w="40" w:type="dxa"/>
              <w:left w:w="40" w:type="dxa"/>
              <w:bottom w:w="40" w:type="dxa"/>
              <w:right w:w="40" w:type="dxa"/>
            </w:tcMar>
            <w:vAlign w:val="center"/>
          </w:tcPr>
          <w:p w14:paraId="039E7E9D"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Key representative role:</w:t>
            </w:r>
          </w:p>
        </w:tc>
        <w:tc>
          <w:tcPr>
            <w:tcW w:w="6520" w:type="dxa"/>
            <w:tcMar>
              <w:top w:w="40" w:type="dxa"/>
              <w:left w:w="40" w:type="dxa"/>
              <w:bottom w:w="40" w:type="dxa"/>
              <w:right w:w="40" w:type="dxa"/>
            </w:tcMar>
            <w:vAlign w:val="center"/>
          </w:tcPr>
          <w:p w14:paraId="726C01EF" w14:textId="414A898D" w:rsidR="00820D1D" w:rsidRPr="008170E7" w:rsidRDefault="007D2CD9" w:rsidP="006C2704">
            <w:pPr>
              <w:widowControl w:val="0"/>
              <w:spacing w:before="0" w:line="240" w:lineRule="auto"/>
              <w:ind w:left="0"/>
              <w:rPr>
                <w:rFonts w:ascii="Arial" w:eastAsia="Helvetica Neue" w:hAnsi="Arial" w:cs="Arial"/>
                <w:sz w:val="21"/>
                <w:szCs w:val="21"/>
              </w:rPr>
            </w:pPr>
            <w:r w:rsidRPr="002D2334">
              <w:rPr>
                <w:rFonts w:ascii="Arial" w:hAnsi="Arial" w:cs="Arial"/>
              </w:rPr>
              <w:t>Fulfilled (CCT liaison, maintenance reporting, cleaning)</w:t>
            </w:r>
          </w:p>
        </w:tc>
      </w:tr>
      <w:tr w:rsidR="00820D1D" w:rsidRPr="00540BEF" w14:paraId="04CBD48D" w14:textId="77777777" w:rsidTr="006C2704">
        <w:trPr>
          <w:trHeight w:val="302"/>
        </w:trPr>
        <w:tc>
          <w:tcPr>
            <w:tcW w:w="3252" w:type="dxa"/>
            <w:tcMar>
              <w:top w:w="40" w:type="dxa"/>
              <w:left w:w="40" w:type="dxa"/>
              <w:bottom w:w="40" w:type="dxa"/>
              <w:right w:w="40" w:type="dxa"/>
            </w:tcMar>
            <w:vAlign w:val="center"/>
          </w:tcPr>
          <w:p w14:paraId="08F886BB"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Area volunteer role:</w:t>
            </w:r>
          </w:p>
        </w:tc>
        <w:tc>
          <w:tcPr>
            <w:tcW w:w="6520" w:type="dxa"/>
            <w:tcMar>
              <w:top w:w="40" w:type="dxa"/>
              <w:left w:w="40" w:type="dxa"/>
              <w:bottom w:w="40" w:type="dxa"/>
              <w:right w:w="40" w:type="dxa"/>
            </w:tcMar>
            <w:vAlign w:val="center"/>
          </w:tcPr>
          <w:p w14:paraId="415569E2" w14:textId="5926B596"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2804BD99" w14:textId="77777777" w:rsidTr="006C2704">
        <w:trPr>
          <w:trHeight w:val="302"/>
        </w:trPr>
        <w:tc>
          <w:tcPr>
            <w:tcW w:w="3252" w:type="dxa"/>
            <w:tcMar>
              <w:top w:w="40" w:type="dxa"/>
              <w:left w:w="40" w:type="dxa"/>
              <w:bottom w:w="40" w:type="dxa"/>
              <w:right w:w="40" w:type="dxa"/>
            </w:tcMar>
            <w:vAlign w:val="center"/>
          </w:tcPr>
          <w:p w14:paraId="1AA5E9B6"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Fundraising roles:</w:t>
            </w:r>
          </w:p>
        </w:tc>
        <w:tc>
          <w:tcPr>
            <w:tcW w:w="6520" w:type="dxa"/>
            <w:tcMar>
              <w:top w:w="40" w:type="dxa"/>
              <w:left w:w="40" w:type="dxa"/>
              <w:bottom w:w="40" w:type="dxa"/>
              <w:right w:w="40" w:type="dxa"/>
            </w:tcMar>
            <w:vAlign w:val="center"/>
          </w:tcPr>
          <w:p w14:paraId="6A039F57" w14:textId="75BB28CA"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Informal only</w:t>
            </w:r>
          </w:p>
        </w:tc>
      </w:tr>
      <w:tr w:rsidR="00820D1D" w:rsidRPr="00540BEF" w14:paraId="35E9AC15" w14:textId="77777777" w:rsidTr="006C2704">
        <w:trPr>
          <w:trHeight w:val="302"/>
        </w:trPr>
        <w:tc>
          <w:tcPr>
            <w:tcW w:w="3252" w:type="dxa"/>
            <w:tcMar>
              <w:top w:w="40" w:type="dxa"/>
              <w:left w:w="40" w:type="dxa"/>
              <w:bottom w:w="40" w:type="dxa"/>
              <w:right w:w="40" w:type="dxa"/>
            </w:tcMar>
            <w:vAlign w:val="center"/>
          </w:tcPr>
          <w:p w14:paraId="2A691995" w14:textId="3266F7BF"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Cleaning</w:t>
            </w:r>
          </w:p>
        </w:tc>
        <w:tc>
          <w:tcPr>
            <w:tcW w:w="6520" w:type="dxa"/>
            <w:tcMar>
              <w:top w:w="40" w:type="dxa"/>
              <w:left w:w="40" w:type="dxa"/>
              <w:bottom w:w="40" w:type="dxa"/>
              <w:right w:w="40" w:type="dxa"/>
            </w:tcMar>
            <w:vAlign w:val="center"/>
          </w:tcPr>
          <w:p w14:paraId="1D072380" w14:textId="6B5675FF" w:rsidR="00820D1D" w:rsidRPr="008170E7" w:rsidRDefault="0033581F" w:rsidP="006C2704">
            <w:pPr>
              <w:widowControl w:val="0"/>
              <w:spacing w:before="0" w:line="240" w:lineRule="auto"/>
              <w:ind w:left="0"/>
              <w:rPr>
                <w:rFonts w:ascii="Arial" w:eastAsia="Helvetica Neue" w:hAnsi="Arial" w:cs="Arial"/>
                <w:sz w:val="21"/>
                <w:szCs w:val="21"/>
              </w:rPr>
            </w:pPr>
            <w:r w:rsidRPr="002D2334">
              <w:rPr>
                <w:rFonts w:ascii="Arial" w:hAnsi="Arial" w:cs="Arial"/>
              </w:rPr>
              <w:t xml:space="preserve">Occasional by </w:t>
            </w:r>
            <w:r>
              <w:rPr>
                <w:rFonts w:ascii="Arial" w:hAnsi="Arial" w:cs="Arial"/>
              </w:rPr>
              <w:t xml:space="preserve">volunteers and </w:t>
            </w:r>
            <w:r w:rsidRPr="002D2334">
              <w:rPr>
                <w:rFonts w:ascii="Arial" w:hAnsi="Arial" w:cs="Arial"/>
              </w:rPr>
              <w:t>visitors and 6 monthly by LCO.</w:t>
            </w:r>
          </w:p>
        </w:tc>
      </w:tr>
      <w:tr w:rsidR="00820D1D" w:rsidRPr="00540BEF" w14:paraId="43605A7B" w14:textId="77777777" w:rsidTr="006C2704">
        <w:trPr>
          <w:trHeight w:val="302"/>
        </w:trPr>
        <w:tc>
          <w:tcPr>
            <w:tcW w:w="3252" w:type="dxa"/>
            <w:tcMar>
              <w:top w:w="40" w:type="dxa"/>
              <w:left w:w="40" w:type="dxa"/>
              <w:bottom w:w="40" w:type="dxa"/>
              <w:right w:w="40" w:type="dxa"/>
            </w:tcMar>
            <w:vAlign w:val="center"/>
          </w:tcPr>
          <w:p w14:paraId="58EA6D1F"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Stewardship roles:</w:t>
            </w:r>
          </w:p>
        </w:tc>
        <w:tc>
          <w:tcPr>
            <w:tcW w:w="6520" w:type="dxa"/>
            <w:tcMar>
              <w:top w:w="40" w:type="dxa"/>
              <w:left w:w="40" w:type="dxa"/>
              <w:bottom w:w="40" w:type="dxa"/>
              <w:right w:w="40" w:type="dxa"/>
            </w:tcMar>
            <w:vAlign w:val="center"/>
          </w:tcPr>
          <w:p w14:paraId="34693699" w14:textId="64DB411D"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3CC9D91B" w14:textId="77777777" w:rsidTr="006C2704">
        <w:trPr>
          <w:trHeight w:val="302"/>
        </w:trPr>
        <w:tc>
          <w:tcPr>
            <w:tcW w:w="3252" w:type="dxa"/>
            <w:tcMar>
              <w:top w:w="40" w:type="dxa"/>
              <w:left w:w="40" w:type="dxa"/>
              <w:bottom w:w="40" w:type="dxa"/>
              <w:right w:w="40" w:type="dxa"/>
            </w:tcMar>
            <w:vAlign w:val="center"/>
          </w:tcPr>
          <w:p w14:paraId="627C04C9"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Research, interpretation &amp; talks:</w:t>
            </w:r>
          </w:p>
        </w:tc>
        <w:tc>
          <w:tcPr>
            <w:tcW w:w="6520" w:type="dxa"/>
            <w:tcMar>
              <w:top w:w="40" w:type="dxa"/>
              <w:left w:w="40" w:type="dxa"/>
              <w:bottom w:w="40" w:type="dxa"/>
              <w:right w:w="40" w:type="dxa"/>
            </w:tcMar>
            <w:vAlign w:val="center"/>
          </w:tcPr>
          <w:p w14:paraId="4AD086A2" w14:textId="0C429A8B"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192B01A7" w14:textId="77777777" w:rsidTr="006C2704">
        <w:trPr>
          <w:trHeight w:val="315"/>
        </w:trPr>
        <w:tc>
          <w:tcPr>
            <w:tcW w:w="9772" w:type="dxa"/>
            <w:gridSpan w:val="2"/>
            <w:shd w:val="clear" w:color="auto" w:fill="DBE5F1" w:themeFill="accent1" w:themeFillTint="33"/>
            <w:tcMar>
              <w:top w:w="40" w:type="dxa"/>
              <w:left w:w="40" w:type="dxa"/>
              <w:bottom w:w="40" w:type="dxa"/>
              <w:right w:w="40" w:type="dxa"/>
            </w:tcMar>
            <w:vAlign w:val="center"/>
          </w:tcPr>
          <w:p w14:paraId="269ABC00" w14:textId="77777777" w:rsidR="00820D1D" w:rsidRPr="008170E7" w:rsidRDefault="00820D1D" w:rsidP="006C2704">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CCT Items</w:t>
            </w:r>
          </w:p>
        </w:tc>
      </w:tr>
      <w:tr w:rsidR="00820D1D" w:rsidRPr="00540BEF" w14:paraId="14CE9EDE" w14:textId="77777777" w:rsidTr="006C2704">
        <w:trPr>
          <w:trHeight w:val="302"/>
        </w:trPr>
        <w:tc>
          <w:tcPr>
            <w:tcW w:w="3252" w:type="dxa"/>
            <w:tcMar>
              <w:top w:w="40" w:type="dxa"/>
              <w:left w:w="40" w:type="dxa"/>
              <w:bottom w:w="40" w:type="dxa"/>
              <w:right w:w="40" w:type="dxa"/>
            </w:tcMar>
            <w:vAlign w:val="center"/>
          </w:tcPr>
          <w:p w14:paraId="21EB193E"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Welcome table:</w:t>
            </w:r>
          </w:p>
        </w:tc>
        <w:tc>
          <w:tcPr>
            <w:tcW w:w="6520" w:type="dxa"/>
            <w:tcMar>
              <w:top w:w="40" w:type="dxa"/>
              <w:left w:w="40" w:type="dxa"/>
              <w:bottom w:w="40" w:type="dxa"/>
              <w:right w:w="40" w:type="dxa"/>
            </w:tcMar>
            <w:vAlign w:val="center"/>
          </w:tcPr>
          <w:p w14:paraId="5334347E" w14:textId="289DD32F"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p>
        </w:tc>
      </w:tr>
      <w:tr w:rsidR="00820D1D" w:rsidRPr="00540BEF" w14:paraId="7454DFA3" w14:textId="77777777" w:rsidTr="006C2704">
        <w:trPr>
          <w:trHeight w:val="302"/>
        </w:trPr>
        <w:tc>
          <w:tcPr>
            <w:tcW w:w="3252" w:type="dxa"/>
            <w:tcMar>
              <w:top w:w="40" w:type="dxa"/>
              <w:left w:w="40" w:type="dxa"/>
              <w:bottom w:w="40" w:type="dxa"/>
              <w:right w:w="40" w:type="dxa"/>
            </w:tcMar>
            <w:vAlign w:val="center"/>
          </w:tcPr>
          <w:p w14:paraId="55B15D00"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Visitor book:</w:t>
            </w:r>
          </w:p>
        </w:tc>
        <w:tc>
          <w:tcPr>
            <w:tcW w:w="6520" w:type="dxa"/>
            <w:tcMar>
              <w:top w:w="40" w:type="dxa"/>
              <w:left w:w="40" w:type="dxa"/>
              <w:bottom w:w="40" w:type="dxa"/>
              <w:right w:w="40" w:type="dxa"/>
            </w:tcMar>
            <w:vAlign w:val="center"/>
          </w:tcPr>
          <w:p w14:paraId="1049A53D" w14:textId="7E5058AB"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p>
        </w:tc>
      </w:tr>
      <w:tr w:rsidR="00820D1D" w:rsidRPr="00540BEF" w14:paraId="4F748CFA" w14:textId="77777777" w:rsidTr="006C2704">
        <w:trPr>
          <w:trHeight w:val="302"/>
        </w:trPr>
        <w:tc>
          <w:tcPr>
            <w:tcW w:w="3252" w:type="dxa"/>
            <w:tcMar>
              <w:top w:w="40" w:type="dxa"/>
              <w:left w:w="40" w:type="dxa"/>
              <w:bottom w:w="40" w:type="dxa"/>
              <w:right w:w="40" w:type="dxa"/>
            </w:tcMar>
            <w:vAlign w:val="center"/>
          </w:tcPr>
          <w:p w14:paraId="77145F2E"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Gift Aid envelopes:</w:t>
            </w:r>
          </w:p>
        </w:tc>
        <w:tc>
          <w:tcPr>
            <w:tcW w:w="6520" w:type="dxa"/>
            <w:tcMar>
              <w:top w:w="40" w:type="dxa"/>
              <w:left w:w="40" w:type="dxa"/>
              <w:bottom w:w="40" w:type="dxa"/>
              <w:right w:w="40" w:type="dxa"/>
            </w:tcMar>
            <w:vAlign w:val="center"/>
          </w:tcPr>
          <w:p w14:paraId="6394685C" w14:textId="7DFF805E"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p>
        </w:tc>
      </w:tr>
      <w:tr w:rsidR="00820D1D" w:rsidRPr="00540BEF" w14:paraId="2F9DA728" w14:textId="77777777" w:rsidTr="006C2704">
        <w:trPr>
          <w:trHeight w:val="302"/>
        </w:trPr>
        <w:tc>
          <w:tcPr>
            <w:tcW w:w="3252" w:type="dxa"/>
            <w:tcMar>
              <w:top w:w="40" w:type="dxa"/>
              <w:left w:w="40" w:type="dxa"/>
              <w:bottom w:w="40" w:type="dxa"/>
              <w:right w:w="40" w:type="dxa"/>
            </w:tcMar>
            <w:vAlign w:val="center"/>
          </w:tcPr>
          <w:p w14:paraId="455140D1"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silver plaque:</w:t>
            </w:r>
          </w:p>
        </w:tc>
        <w:tc>
          <w:tcPr>
            <w:tcW w:w="6520" w:type="dxa"/>
            <w:tcMar>
              <w:top w:w="40" w:type="dxa"/>
              <w:left w:w="40" w:type="dxa"/>
              <w:bottom w:w="40" w:type="dxa"/>
              <w:right w:w="40" w:type="dxa"/>
            </w:tcMar>
            <w:vAlign w:val="center"/>
          </w:tcPr>
          <w:p w14:paraId="59305E47" w14:textId="43F9A083"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Installed, poor condition</w:t>
            </w:r>
          </w:p>
        </w:tc>
      </w:tr>
      <w:tr w:rsidR="00820D1D" w:rsidRPr="00540BEF" w14:paraId="7DA0B74A" w14:textId="77777777" w:rsidTr="006C2704">
        <w:trPr>
          <w:trHeight w:val="302"/>
        </w:trPr>
        <w:tc>
          <w:tcPr>
            <w:tcW w:w="3252" w:type="dxa"/>
            <w:tcMar>
              <w:top w:w="40" w:type="dxa"/>
              <w:left w:w="40" w:type="dxa"/>
              <w:bottom w:w="40" w:type="dxa"/>
              <w:right w:w="40" w:type="dxa"/>
            </w:tcMar>
            <w:vAlign w:val="center"/>
          </w:tcPr>
          <w:p w14:paraId="4E226972"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information board:</w:t>
            </w:r>
          </w:p>
        </w:tc>
        <w:tc>
          <w:tcPr>
            <w:tcW w:w="6520" w:type="dxa"/>
            <w:tcMar>
              <w:top w:w="40" w:type="dxa"/>
              <w:left w:w="40" w:type="dxa"/>
              <w:bottom w:w="40" w:type="dxa"/>
              <w:right w:w="40" w:type="dxa"/>
            </w:tcMar>
            <w:vAlign w:val="center"/>
          </w:tcPr>
          <w:p w14:paraId="193411EF" w14:textId="335319EA" w:rsidR="00820D1D" w:rsidRPr="008170E7" w:rsidRDefault="00176FF9" w:rsidP="006C2704">
            <w:pPr>
              <w:widowControl w:val="0"/>
              <w:spacing w:before="0" w:line="240" w:lineRule="auto"/>
              <w:ind w:left="0"/>
              <w:rPr>
                <w:rFonts w:ascii="Arial" w:eastAsia="Helvetica Neue" w:hAnsi="Arial" w:cs="Arial"/>
                <w:sz w:val="21"/>
                <w:szCs w:val="21"/>
              </w:rPr>
            </w:pPr>
            <w:r w:rsidRPr="002D2334">
              <w:rPr>
                <w:rFonts w:ascii="Arial" w:hAnsi="Arial" w:cs="Arial"/>
              </w:rPr>
              <w:t>Not installed</w:t>
            </w:r>
          </w:p>
        </w:tc>
      </w:tr>
      <w:tr w:rsidR="00820D1D" w:rsidRPr="00540BEF" w14:paraId="1B2AAA12" w14:textId="77777777" w:rsidTr="006C2704">
        <w:trPr>
          <w:trHeight w:val="302"/>
        </w:trPr>
        <w:tc>
          <w:tcPr>
            <w:tcW w:w="3252" w:type="dxa"/>
            <w:tcMar>
              <w:top w:w="40" w:type="dxa"/>
              <w:left w:w="40" w:type="dxa"/>
              <w:bottom w:w="40" w:type="dxa"/>
              <w:right w:w="40" w:type="dxa"/>
            </w:tcMar>
            <w:vAlign w:val="center"/>
          </w:tcPr>
          <w:p w14:paraId="19A49E4D"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Oak post:</w:t>
            </w:r>
          </w:p>
        </w:tc>
        <w:tc>
          <w:tcPr>
            <w:tcW w:w="6520" w:type="dxa"/>
            <w:tcMar>
              <w:top w:w="40" w:type="dxa"/>
              <w:left w:w="40" w:type="dxa"/>
              <w:bottom w:w="40" w:type="dxa"/>
              <w:right w:w="40" w:type="dxa"/>
            </w:tcMar>
            <w:vAlign w:val="center"/>
          </w:tcPr>
          <w:p w14:paraId="5B59B2BC" w14:textId="54754E8B" w:rsidR="00820D1D" w:rsidRPr="008170E7" w:rsidRDefault="0076672A" w:rsidP="006C2704">
            <w:pPr>
              <w:widowControl w:val="0"/>
              <w:spacing w:before="0" w:line="240" w:lineRule="auto"/>
              <w:ind w:left="0"/>
              <w:rPr>
                <w:rFonts w:ascii="Arial" w:eastAsia="Helvetica Neue" w:hAnsi="Arial" w:cs="Arial"/>
                <w:sz w:val="21"/>
                <w:szCs w:val="21"/>
              </w:rPr>
            </w:pPr>
            <w:r w:rsidRPr="002D2334">
              <w:rPr>
                <w:rFonts w:ascii="Arial" w:hAnsi="Arial" w:cs="Arial"/>
              </w:rPr>
              <w:t>Not installed</w:t>
            </w:r>
          </w:p>
        </w:tc>
      </w:tr>
      <w:tr w:rsidR="00820D1D" w:rsidRPr="00540BEF" w14:paraId="7D51A3DB" w14:textId="77777777" w:rsidTr="006C2704">
        <w:trPr>
          <w:trHeight w:val="302"/>
        </w:trPr>
        <w:tc>
          <w:tcPr>
            <w:tcW w:w="3252" w:type="dxa"/>
            <w:tcMar>
              <w:top w:w="40" w:type="dxa"/>
              <w:left w:w="40" w:type="dxa"/>
              <w:bottom w:w="40" w:type="dxa"/>
              <w:right w:w="40" w:type="dxa"/>
            </w:tcMar>
            <w:vAlign w:val="center"/>
          </w:tcPr>
          <w:p w14:paraId="4ECB2ADD"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freestanding board:</w:t>
            </w:r>
          </w:p>
        </w:tc>
        <w:tc>
          <w:tcPr>
            <w:tcW w:w="6520" w:type="dxa"/>
            <w:tcMar>
              <w:top w:w="40" w:type="dxa"/>
              <w:left w:w="40" w:type="dxa"/>
              <w:bottom w:w="40" w:type="dxa"/>
              <w:right w:w="40" w:type="dxa"/>
            </w:tcMar>
            <w:vAlign w:val="center"/>
          </w:tcPr>
          <w:p w14:paraId="63382E35" w14:textId="5BF15612" w:rsidR="00820D1D" w:rsidRPr="008170E7" w:rsidRDefault="00D57E01" w:rsidP="006C2704">
            <w:pPr>
              <w:widowControl w:val="0"/>
              <w:spacing w:before="0" w:line="240" w:lineRule="auto"/>
              <w:ind w:left="0"/>
              <w:rPr>
                <w:rFonts w:ascii="Arial" w:eastAsia="Helvetica Neue" w:hAnsi="Arial" w:cs="Arial"/>
                <w:sz w:val="21"/>
                <w:szCs w:val="21"/>
              </w:rPr>
            </w:pPr>
            <w:r w:rsidRPr="002D2334">
              <w:rPr>
                <w:rFonts w:ascii="Arial" w:hAnsi="Arial" w:cs="Arial"/>
              </w:rPr>
              <w:t>Not installed</w:t>
            </w:r>
          </w:p>
        </w:tc>
      </w:tr>
      <w:tr w:rsidR="00820D1D" w:rsidRPr="00540BEF" w14:paraId="76BE9EE4" w14:textId="77777777" w:rsidTr="006C2704">
        <w:trPr>
          <w:trHeight w:val="302"/>
        </w:trPr>
        <w:tc>
          <w:tcPr>
            <w:tcW w:w="3252" w:type="dxa"/>
            <w:tcMar>
              <w:top w:w="40" w:type="dxa"/>
              <w:left w:w="40" w:type="dxa"/>
              <w:bottom w:w="40" w:type="dxa"/>
              <w:right w:w="40" w:type="dxa"/>
            </w:tcMar>
            <w:vAlign w:val="center"/>
          </w:tcPr>
          <w:p w14:paraId="40080B62"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Wall safe poster:</w:t>
            </w:r>
          </w:p>
        </w:tc>
        <w:tc>
          <w:tcPr>
            <w:tcW w:w="6520" w:type="dxa"/>
            <w:tcMar>
              <w:top w:w="40" w:type="dxa"/>
              <w:left w:w="40" w:type="dxa"/>
              <w:bottom w:w="40" w:type="dxa"/>
              <w:right w:w="40" w:type="dxa"/>
            </w:tcMar>
            <w:vAlign w:val="center"/>
          </w:tcPr>
          <w:p w14:paraId="0FA98E23" w14:textId="45B7059B" w:rsidR="00820D1D"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Installed</w:t>
            </w:r>
          </w:p>
        </w:tc>
      </w:tr>
      <w:tr w:rsidR="00820D1D" w:rsidRPr="00540BEF" w14:paraId="7604F9DD" w14:textId="77777777" w:rsidTr="006C2704">
        <w:trPr>
          <w:trHeight w:val="302"/>
        </w:trPr>
        <w:tc>
          <w:tcPr>
            <w:tcW w:w="3252" w:type="dxa"/>
            <w:tcMar>
              <w:top w:w="40" w:type="dxa"/>
              <w:left w:w="40" w:type="dxa"/>
              <w:bottom w:w="40" w:type="dxa"/>
              <w:right w:w="40" w:type="dxa"/>
            </w:tcMar>
            <w:vAlign w:val="center"/>
          </w:tcPr>
          <w:p w14:paraId="09E28A4A" w14:textId="77777777" w:rsidR="00820D1D" w:rsidRPr="008170E7" w:rsidRDefault="00820D1D"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A board:</w:t>
            </w:r>
          </w:p>
        </w:tc>
        <w:tc>
          <w:tcPr>
            <w:tcW w:w="6520" w:type="dxa"/>
            <w:tcMar>
              <w:top w:w="40" w:type="dxa"/>
              <w:left w:w="40" w:type="dxa"/>
              <w:bottom w:w="40" w:type="dxa"/>
              <w:right w:w="40" w:type="dxa"/>
            </w:tcMar>
            <w:vAlign w:val="center"/>
          </w:tcPr>
          <w:p w14:paraId="52DFFD4B" w14:textId="0A11C650" w:rsidR="00820D1D" w:rsidRPr="008170E7" w:rsidRDefault="001846FD" w:rsidP="006C2704">
            <w:pPr>
              <w:widowControl w:val="0"/>
              <w:spacing w:before="0" w:line="240" w:lineRule="auto"/>
              <w:ind w:left="0"/>
              <w:rPr>
                <w:rFonts w:ascii="Arial" w:eastAsia="Helvetica Neue" w:hAnsi="Arial" w:cs="Arial"/>
                <w:sz w:val="21"/>
                <w:szCs w:val="21"/>
              </w:rPr>
            </w:pPr>
            <w:r w:rsidRPr="002D2334">
              <w:rPr>
                <w:rFonts w:ascii="Arial" w:hAnsi="Arial" w:cs="Arial"/>
              </w:rPr>
              <w:t>None</w:t>
            </w:r>
          </w:p>
        </w:tc>
      </w:tr>
      <w:tr w:rsidR="00820D1D" w:rsidRPr="00540BEF" w14:paraId="6E67874B" w14:textId="77777777" w:rsidTr="006C2704">
        <w:trPr>
          <w:trHeight w:val="315"/>
        </w:trPr>
        <w:tc>
          <w:tcPr>
            <w:tcW w:w="9772" w:type="dxa"/>
            <w:gridSpan w:val="2"/>
            <w:shd w:val="clear" w:color="auto" w:fill="DBE5F1" w:themeFill="accent1" w:themeFillTint="33"/>
            <w:tcMar>
              <w:top w:w="40" w:type="dxa"/>
              <w:left w:w="40" w:type="dxa"/>
              <w:bottom w:w="40" w:type="dxa"/>
              <w:right w:w="40" w:type="dxa"/>
            </w:tcMar>
            <w:vAlign w:val="center"/>
          </w:tcPr>
          <w:p w14:paraId="37F28866" w14:textId="77777777" w:rsidR="00820D1D" w:rsidRPr="008170E7" w:rsidRDefault="00820D1D" w:rsidP="006C2704">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Tourism and Marketing</w:t>
            </w:r>
          </w:p>
        </w:tc>
      </w:tr>
      <w:tr w:rsidR="002C6887" w:rsidRPr="00540BEF" w14:paraId="7B2B9014" w14:textId="77777777" w:rsidTr="006C2704">
        <w:trPr>
          <w:trHeight w:val="315"/>
        </w:trPr>
        <w:tc>
          <w:tcPr>
            <w:tcW w:w="3252" w:type="dxa"/>
            <w:tcMar>
              <w:top w:w="40" w:type="dxa"/>
              <w:left w:w="40" w:type="dxa"/>
              <w:bottom w:w="40" w:type="dxa"/>
              <w:right w:w="40" w:type="dxa"/>
            </w:tcMar>
            <w:vAlign w:val="center"/>
          </w:tcPr>
          <w:p w14:paraId="14BE4B13" w14:textId="77777777" w:rsidR="002C6887" w:rsidRPr="008170E7" w:rsidRDefault="002C6887"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Nearby attractions:</w:t>
            </w:r>
          </w:p>
        </w:tc>
        <w:tc>
          <w:tcPr>
            <w:tcW w:w="6520" w:type="dxa"/>
            <w:tcMar>
              <w:top w:w="40" w:type="dxa"/>
              <w:left w:w="40" w:type="dxa"/>
              <w:bottom w:w="40" w:type="dxa"/>
              <w:right w:w="40" w:type="dxa"/>
            </w:tcMar>
            <w:vAlign w:val="center"/>
          </w:tcPr>
          <w:p w14:paraId="6352D112" w14:textId="28A9D575" w:rsidR="002C6887" w:rsidRPr="008170E7" w:rsidRDefault="00A636BA"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Cotswold Water Park</w:t>
            </w:r>
          </w:p>
        </w:tc>
      </w:tr>
      <w:tr w:rsidR="002C6887" w:rsidRPr="00540BEF" w14:paraId="33232FCE" w14:textId="77777777" w:rsidTr="006C2704">
        <w:trPr>
          <w:trHeight w:val="315"/>
        </w:trPr>
        <w:tc>
          <w:tcPr>
            <w:tcW w:w="3252" w:type="dxa"/>
            <w:tcMar>
              <w:top w:w="40" w:type="dxa"/>
              <w:left w:w="40" w:type="dxa"/>
              <w:bottom w:w="40" w:type="dxa"/>
              <w:right w:w="40" w:type="dxa"/>
            </w:tcMar>
            <w:vAlign w:val="center"/>
          </w:tcPr>
          <w:p w14:paraId="514348B9" w14:textId="77777777" w:rsidR="002C6887" w:rsidRPr="008170E7" w:rsidRDefault="002C6887"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lastRenderedPageBreak/>
              <w:t>Public transport:</w:t>
            </w:r>
          </w:p>
        </w:tc>
        <w:tc>
          <w:tcPr>
            <w:tcW w:w="6520" w:type="dxa"/>
            <w:tcMar>
              <w:top w:w="40" w:type="dxa"/>
              <w:left w:w="40" w:type="dxa"/>
              <w:bottom w:w="40" w:type="dxa"/>
              <w:right w:w="40" w:type="dxa"/>
            </w:tcMar>
            <w:vAlign w:val="center"/>
          </w:tcPr>
          <w:p w14:paraId="1D49CBFB" w14:textId="7F11D06F" w:rsidR="002C6887" w:rsidRPr="008170E7" w:rsidRDefault="00184FE4"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None. Nearest railway station 6 miles</w:t>
            </w:r>
          </w:p>
        </w:tc>
      </w:tr>
      <w:tr w:rsidR="002C6887" w:rsidRPr="00540BEF" w14:paraId="1545F8E4" w14:textId="77777777" w:rsidTr="006C2704">
        <w:trPr>
          <w:trHeight w:val="315"/>
        </w:trPr>
        <w:tc>
          <w:tcPr>
            <w:tcW w:w="3252" w:type="dxa"/>
            <w:tcMar>
              <w:top w:w="40" w:type="dxa"/>
              <w:left w:w="40" w:type="dxa"/>
              <w:bottom w:w="40" w:type="dxa"/>
              <w:right w:w="40" w:type="dxa"/>
            </w:tcMar>
            <w:vAlign w:val="center"/>
          </w:tcPr>
          <w:p w14:paraId="67EDC095" w14:textId="77777777" w:rsidR="002C6887" w:rsidRPr="008170E7" w:rsidRDefault="002C6887"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Social media presence:</w:t>
            </w:r>
          </w:p>
        </w:tc>
        <w:tc>
          <w:tcPr>
            <w:tcW w:w="6520" w:type="dxa"/>
            <w:tcMar>
              <w:top w:w="40" w:type="dxa"/>
              <w:left w:w="40" w:type="dxa"/>
              <w:bottom w:w="40" w:type="dxa"/>
              <w:right w:w="40" w:type="dxa"/>
            </w:tcMar>
            <w:vAlign w:val="center"/>
          </w:tcPr>
          <w:p w14:paraId="270210A9" w14:textId="664ACE57" w:rsidR="002C6887"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2C6887" w:rsidRPr="00540BEF" w14:paraId="378BE203" w14:textId="77777777" w:rsidTr="006C2704">
        <w:trPr>
          <w:trHeight w:val="315"/>
        </w:trPr>
        <w:tc>
          <w:tcPr>
            <w:tcW w:w="3252" w:type="dxa"/>
            <w:tcMar>
              <w:top w:w="40" w:type="dxa"/>
              <w:left w:w="40" w:type="dxa"/>
              <w:bottom w:w="40" w:type="dxa"/>
              <w:right w:w="40" w:type="dxa"/>
            </w:tcMar>
            <w:vAlign w:val="center"/>
          </w:tcPr>
          <w:p w14:paraId="3869FFF8" w14:textId="77777777" w:rsidR="002C6887" w:rsidRPr="008170E7" w:rsidRDefault="002C6887"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webpage:</w:t>
            </w:r>
          </w:p>
        </w:tc>
        <w:tc>
          <w:tcPr>
            <w:tcW w:w="6520" w:type="dxa"/>
            <w:tcMar>
              <w:top w:w="40" w:type="dxa"/>
              <w:left w:w="40" w:type="dxa"/>
              <w:bottom w:w="40" w:type="dxa"/>
              <w:right w:w="40" w:type="dxa"/>
            </w:tcMar>
            <w:vAlign w:val="center"/>
          </w:tcPr>
          <w:p w14:paraId="558DAF53" w14:textId="3ADBBD5F" w:rsidR="002C6887" w:rsidRPr="008170E7" w:rsidRDefault="00A636BA" w:rsidP="006C2704">
            <w:pPr>
              <w:widowControl w:val="0"/>
              <w:spacing w:before="0" w:line="240" w:lineRule="auto"/>
              <w:ind w:left="0"/>
              <w:rPr>
                <w:rFonts w:ascii="Arial" w:eastAsia="Helvetica Neue" w:hAnsi="Arial" w:cs="Arial"/>
                <w:sz w:val="21"/>
                <w:szCs w:val="21"/>
              </w:rPr>
            </w:pPr>
            <w:r w:rsidRPr="00A636BA">
              <w:rPr>
                <w:rFonts w:ascii="Arial" w:eastAsia="Helvetica Neue" w:hAnsi="Arial" w:cs="Arial"/>
                <w:sz w:val="21"/>
                <w:szCs w:val="21"/>
              </w:rPr>
              <w:t>https://www.visitchurches.org.uk/visit/our-churches/all-saints-church-leigh-wiltshire</w:t>
            </w:r>
          </w:p>
        </w:tc>
      </w:tr>
      <w:tr w:rsidR="002C6887" w:rsidRPr="00540BEF" w14:paraId="1AE1FA26" w14:textId="77777777" w:rsidTr="006C2704">
        <w:trPr>
          <w:trHeight w:val="315"/>
        </w:trPr>
        <w:tc>
          <w:tcPr>
            <w:tcW w:w="3252" w:type="dxa"/>
            <w:tcMar>
              <w:top w:w="40" w:type="dxa"/>
              <w:left w:w="40" w:type="dxa"/>
              <w:bottom w:w="40" w:type="dxa"/>
              <w:right w:w="40" w:type="dxa"/>
            </w:tcMar>
            <w:vAlign w:val="center"/>
          </w:tcPr>
          <w:p w14:paraId="0C6A6549" w14:textId="77777777" w:rsidR="002C6887" w:rsidRPr="008170E7" w:rsidRDefault="002C6887"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Regular feature parish news:</w:t>
            </w:r>
          </w:p>
        </w:tc>
        <w:tc>
          <w:tcPr>
            <w:tcW w:w="6520" w:type="dxa"/>
            <w:tcMar>
              <w:top w:w="40" w:type="dxa"/>
              <w:left w:w="40" w:type="dxa"/>
              <w:bottom w:w="40" w:type="dxa"/>
              <w:right w:w="40" w:type="dxa"/>
            </w:tcMar>
            <w:vAlign w:val="center"/>
          </w:tcPr>
          <w:p w14:paraId="68BC4CFA" w14:textId="780FA4AE" w:rsidR="002C6887" w:rsidRPr="008170E7" w:rsidRDefault="00184FE4"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2C6887" w:rsidRPr="00540BEF" w14:paraId="258996E3" w14:textId="77777777" w:rsidTr="006C2704">
        <w:trPr>
          <w:trHeight w:val="315"/>
        </w:trPr>
        <w:tc>
          <w:tcPr>
            <w:tcW w:w="9772" w:type="dxa"/>
            <w:gridSpan w:val="2"/>
            <w:shd w:val="clear" w:color="auto" w:fill="DBE5F1" w:themeFill="accent1" w:themeFillTint="33"/>
            <w:tcMar>
              <w:top w:w="40" w:type="dxa"/>
              <w:left w:w="40" w:type="dxa"/>
              <w:bottom w:w="40" w:type="dxa"/>
              <w:right w:w="40" w:type="dxa"/>
            </w:tcMar>
            <w:vAlign w:val="center"/>
          </w:tcPr>
          <w:p w14:paraId="6A4649C9" w14:textId="77777777" w:rsidR="002C6887" w:rsidRPr="008170E7" w:rsidRDefault="002C6887" w:rsidP="006C2704">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Events and Activities</w:t>
            </w:r>
          </w:p>
        </w:tc>
      </w:tr>
      <w:tr w:rsidR="002C6887" w:rsidRPr="00540BEF" w14:paraId="5615349F" w14:textId="77777777" w:rsidTr="006C2704">
        <w:trPr>
          <w:trHeight w:val="315"/>
        </w:trPr>
        <w:tc>
          <w:tcPr>
            <w:tcW w:w="3252" w:type="dxa"/>
            <w:tcMar>
              <w:top w:w="40" w:type="dxa"/>
              <w:left w:w="40" w:type="dxa"/>
              <w:bottom w:w="40" w:type="dxa"/>
              <w:right w:w="40" w:type="dxa"/>
            </w:tcMar>
            <w:vAlign w:val="center"/>
          </w:tcPr>
          <w:p w14:paraId="2A6E4767" w14:textId="77777777" w:rsidR="002C6887" w:rsidRPr="008170E7" w:rsidRDefault="002C6887"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Services per year:</w:t>
            </w:r>
          </w:p>
        </w:tc>
        <w:tc>
          <w:tcPr>
            <w:tcW w:w="6520" w:type="dxa"/>
            <w:tcMar>
              <w:top w:w="40" w:type="dxa"/>
              <w:left w:w="40" w:type="dxa"/>
              <w:bottom w:w="40" w:type="dxa"/>
              <w:right w:w="40" w:type="dxa"/>
            </w:tcMar>
            <w:vAlign w:val="center"/>
          </w:tcPr>
          <w:p w14:paraId="63B5F216" w14:textId="1F6FB6D1" w:rsidR="002C6887" w:rsidRPr="008170E7" w:rsidRDefault="004613E6"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0</w:t>
            </w:r>
          </w:p>
        </w:tc>
      </w:tr>
      <w:tr w:rsidR="002C6887" w:rsidRPr="00540BEF" w14:paraId="54E1C651" w14:textId="77777777" w:rsidTr="006C2704">
        <w:trPr>
          <w:trHeight w:val="315"/>
        </w:trPr>
        <w:tc>
          <w:tcPr>
            <w:tcW w:w="3252" w:type="dxa"/>
            <w:tcMar>
              <w:top w:w="40" w:type="dxa"/>
              <w:left w:w="40" w:type="dxa"/>
              <w:bottom w:w="40" w:type="dxa"/>
              <w:right w:w="40" w:type="dxa"/>
            </w:tcMar>
            <w:vAlign w:val="center"/>
          </w:tcPr>
          <w:p w14:paraId="0690908E" w14:textId="77777777" w:rsidR="002C6887" w:rsidRPr="008170E7" w:rsidRDefault="002C6887"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CofE support for services:</w:t>
            </w:r>
          </w:p>
        </w:tc>
        <w:tc>
          <w:tcPr>
            <w:tcW w:w="6520" w:type="dxa"/>
            <w:tcMar>
              <w:top w:w="40" w:type="dxa"/>
              <w:left w:w="40" w:type="dxa"/>
              <w:bottom w:w="40" w:type="dxa"/>
              <w:right w:w="40" w:type="dxa"/>
            </w:tcMar>
            <w:vAlign w:val="center"/>
          </w:tcPr>
          <w:p w14:paraId="7306546D" w14:textId="0D4E2BF5" w:rsidR="002C6887" w:rsidRPr="008170E7" w:rsidRDefault="004613E6"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Unsure</w:t>
            </w:r>
          </w:p>
        </w:tc>
      </w:tr>
      <w:tr w:rsidR="002C6887" w:rsidRPr="00540BEF" w14:paraId="257A99ED" w14:textId="77777777" w:rsidTr="006C2704">
        <w:trPr>
          <w:trHeight w:val="315"/>
        </w:trPr>
        <w:tc>
          <w:tcPr>
            <w:tcW w:w="3252" w:type="dxa"/>
            <w:tcMar>
              <w:top w:w="40" w:type="dxa"/>
              <w:left w:w="40" w:type="dxa"/>
              <w:bottom w:w="40" w:type="dxa"/>
              <w:right w:w="40" w:type="dxa"/>
            </w:tcMar>
            <w:vAlign w:val="center"/>
          </w:tcPr>
          <w:p w14:paraId="748200D7" w14:textId="77777777" w:rsidR="002C6887" w:rsidRPr="008170E7" w:rsidRDefault="002C6887"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Heritage Open Days:</w:t>
            </w:r>
          </w:p>
        </w:tc>
        <w:tc>
          <w:tcPr>
            <w:tcW w:w="6520" w:type="dxa"/>
            <w:tcMar>
              <w:top w:w="40" w:type="dxa"/>
              <w:left w:w="40" w:type="dxa"/>
              <w:bottom w:w="40" w:type="dxa"/>
              <w:right w:w="40" w:type="dxa"/>
            </w:tcMar>
            <w:vAlign w:val="center"/>
          </w:tcPr>
          <w:p w14:paraId="3A673C21" w14:textId="0AC0BCCB" w:rsidR="002C6887"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990EF9" w:rsidRPr="00540BEF" w14:paraId="4844987E" w14:textId="77777777" w:rsidTr="006C2704">
        <w:trPr>
          <w:trHeight w:val="315"/>
        </w:trPr>
        <w:tc>
          <w:tcPr>
            <w:tcW w:w="3252" w:type="dxa"/>
            <w:tcMar>
              <w:top w:w="40" w:type="dxa"/>
              <w:left w:w="40" w:type="dxa"/>
              <w:bottom w:w="40" w:type="dxa"/>
              <w:right w:w="40" w:type="dxa"/>
            </w:tcMar>
            <w:vAlign w:val="center"/>
          </w:tcPr>
          <w:p w14:paraId="6B6FEE10" w14:textId="77777777" w:rsidR="00990EF9" w:rsidRPr="008170E7" w:rsidRDefault="00990EF9"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Ride &amp; Stride:</w:t>
            </w:r>
          </w:p>
        </w:tc>
        <w:tc>
          <w:tcPr>
            <w:tcW w:w="6520" w:type="dxa"/>
            <w:tcMar>
              <w:top w:w="40" w:type="dxa"/>
              <w:left w:w="40" w:type="dxa"/>
              <w:bottom w:w="40" w:type="dxa"/>
              <w:right w:w="40" w:type="dxa"/>
            </w:tcMar>
            <w:vAlign w:val="center"/>
          </w:tcPr>
          <w:p w14:paraId="400CDB44" w14:textId="606DBBE5" w:rsidR="00990EF9"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3ADD707A" w14:textId="77777777" w:rsidTr="006C2704">
        <w:trPr>
          <w:trHeight w:val="315"/>
        </w:trPr>
        <w:tc>
          <w:tcPr>
            <w:tcW w:w="3252" w:type="dxa"/>
            <w:tcMar>
              <w:top w:w="40" w:type="dxa"/>
              <w:left w:w="40" w:type="dxa"/>
              <w:bottom w:w="40" w:type="dxa"/>
              <w:right w:w="40" w:type="dxa"/>
            </w:tcMar>
            <w:vAlign w:val="center"/>
          </w:tcPr>
          <w:p w14:paraId="0A9AFCFB"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Christmas memory tree:</w:t>
            </w:r>
          </w:p>
        </w:tc>
        <w:tc>
          <w:tcPr>
            <w:tcW w:w="6520" w:type="dxa"/>
            <w:tcMar>
              <w:top w:w="40" w:type="dxa"/>
              <w:left w:w="40" w:type="dxa"/>
              <w:bottom w:w="40" w:type="dxa"/>
              <w:right w:w="40" w:type="dxa"/>
            </w:tcMar>
            <w:vAlign w:val="center"/>
          </w:tcPr>
          <w:p w14:paraId="76E7EF8A" w14:textId="6CCE2A10" w:rsidR="0058354F"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01C82CB5" w14:textId="77777777" w:rsidTr="006C2704">
        <w:trPr>
          <w:trHeight w:val="315"/>
        </w:trPr>
        <w:tc>
          <w:tcPr>
            <w:tcW w:w="3252" w:type="dxa"/>
            <w:tcMar>
              <w:top w:w="40" w:type="dxa"/>
              <w:left w:w="40" w:type="dxa"/>
              <w:bottom w:w="40" w:type="dxa"/>
              <w:right w:w="40" w:type="dxa"/>
            </w:tcMar>
            <w:vAlign w:val="center"/>
          </w:tcPr>
          <w:p w14:paraId="672FD64A"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Historic Church Tour:</w:t>
            </w:r>
          </w:p>
        </w:tc>
        <w:tc>
          <w:tcPr>
            <w:tcW w:w="6520" w:type="dxa"/>
            <w:tcMar>
              <w:top w:w="40" w:type="dxa"/>
              <w:left w:w="40" w:type="dxa"/>
              <w:bottom w:w="40" w:type="dxa"/>
              <w:right w:w="40" w:type="dxa"/>
            </w:tcMar>
            <w:vAlign w:val="center"/>
          </w:tcPr>
          <w:p w14:paraId="313CBA69" w14:textId="2FB369C2" w:rsidR="0058354F"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52CEB760" w14:textId="77777777" w:rsidTr="006C2704">
        <w:trPr>
          <w:trHeight w:val="315"/>
        </w:trPr>
        <w:tc>
          <w:tcPr>
            <w:tcW w:w="3252" w:type="dxa"/>
            <w:tcMar>
              <w:top w:w="40" w:type="dxa"/>
              <w:left w:w="40" w:type="dxa"/>
              <w:bottom w:w="40" w:type="dxa"/>
              <w:right w:w="40" w:type="dxa"/>
            </w:tcMar>
            <w:vAlign w:val="center"/>
          </w:tcPr>
          <w:p w14:paraId="7767D811" w14:textId="47596A20"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Learning</w:t>
            </w:r>
            <w:r w:rsidR="00CB3491">
              <w:rPr>
                <w:rFonts w:ascii="Arial" w:eastAsia="Helvetica Neue" w:hAnsi="Arial" w:cs="Arial"/>
                <w:sz w:val="21"/>
                <w:szCs w:val="21"/>
              </w:rPr>
              <w:t>/</w:t>
            </w:r>
            <w:r w:rsidRPr="008170E7">
              <w:rPr>
                <w:rFonts w:ascii="Arial" w:eastAsia="Helvetica Neue" w:hAnsi="Arial" w:cs="Arial"/>
                <w:sz w:val="21"/>
                <w:szCs w:val="21"/>
              </w:rPr>
              <w:t xml:space="preserve"> Participation events:</w:t>
            </w:r>
          </w:p>
        </w:tc>
        <w:tc>
          <w:tcPr>
            <w:tcW w:w="6520" w:type="dxa"/>
            <w:tcMar>
              <w:top w:w="40" w:type="dxa"/>
              <w:left w:w="40" w:type="dxa"/>
              <w:bottom w:w="40" w:type="dxa"/>
              <w:right w:w="40" w:type="dxa"/>
            </w:tcMar>
            <w:vAlign w:val="center"/>
          </w:tcPr>
          <w:p w14:paraId="65D90CD8" w14:textId="10ED0927" w:rsidR="0058354F"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50B37809" w14:textId="77777777" w:rsidTr="006C2704">
        <w:trPr>
          <w:trHeight w:val="315"/>
        </w:trPr>
        <w:tc>
          <w:tcPr>
            <w:tcW w:w="3252" w:type="dxa"/>
            <w:tcMar>
              <w:top w:w="40" w:type="dxa"/>
              <w:left w:w="40" w:type="dxa"/>
              <w:bottom w:w="40" w:type="dxa"/>
              <w:right w:w="40" w:type="dxa"/>
            </w:tcMar>
            <w:vAlign w:val="center"/>
          </w:tcPr>
          <w:p w14:paraId="5F5DAFD8"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Explorer tags</w:t>
            </w:r>
          </w:p>
        </w:tc>
        <w:tc>
          <w:tcPr>
            <w:tcW w:w="6520" w:type="dxa"/>
            <w:tcMar>
              <w:top w:w="40" w:type="dxa"/>
              <w:left w:w="40" w:type="dxa"/>
              <w:bottom w:w="40" w:type="dxa"/>
              <w:right w:w="40" w:type="dxa"/>
            </w:tcMar>
            <w:vAlign w:val="center"/>
          </w:tcPr>
          <w:p w14:paraId="282FE6BC" w14:textId="7084D031" w:rsidR="0058354F"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1D79FC40" w14:textId="77777777" w:rsidTr="006C2704">
        <w:trPr>
          <w:trHeight w:val="315"/>
        </w:trPr>
        <w:tc>
          <w:tcPr>
            <w:tcW w:w="3252" w:type="dxa"/>
            <w:tcMar>
              <w:top w:w="40" w:type="dxa"/>
              <w:left w:w="40" w:type="dxa"/>
              <w:bottom w:w="40" w:type="dxa"/>
              <w:right w:w="40" w:type="dxa"/>
            </w:tcMar>
            <w:vAlign w:val="center"/>
          </w:tcPr>
          <w:p w14:paraId="1010E4E3"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Retail:</w:t>
            </w:r>
          </w:p>
        </w:tc>
        <w:tc>
          <w:tcPr>
            <w:tcW w:w="6520" w:type="dxa"/>
            <w:tcMar>
              <w:top w:w="40" w:type="dxa"/>
              <w:left w:w="40" w:type="dxa"/>
              <w:bottom w:w="40" w:type="dxa"/>
              <w:right w:w="40" w:type="dxa"/>
            </w:tcMar>
            <w:vAlign w:val="center"/>
          </w:tcPr>
          <w:p w14:paraId="7329965A" w14:textId="3233DC64" w:rsidR="0058354F"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72C8DFA1" w14:textId="77777777" w:rsidTr="006C2704">
        <w:trPr>
          <w:trHeight w:val="315"/>
        </w:trPr>
        <w:tc>
          <w:tcPr>
            <w:tcW w:w="3252" w:type="dxa"/>
            <w:tcMar>
              <w:top w:w="40" w:type="dxa"/>
              <w:left w:w="40" w:type="dxa"/>
              <w:bottom w:w="40" w:type="dxa"/>
              <w:right w:w="40" w:type="dxa"/>
            </w:tcMar>
            <w:vAlign w:val="center"/>
          </w:tcPr>
          <w:p w14:paraId="6BCED8F9"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Champing:</w:t>
            </w:r>
          </w:p>
        </w:tc>
        <w:tc>
          <w:tcPr>
            <w:tcW w:w="6520" w:type="dxa"/>
            <w:tcMar>
              <w:top w:w="40" w:type="dxa"/>
              <w:left w:w="40" w:type="dxa"/>
              <w:bottom w:w="40" w:type="dxa"/>
              <w:right w:w="40" w:type="dxa"/>
            </w:tcMar>
            <w:vAlign w:val="center"/>
          </w:tcPr>
          <w:p w14:paraId="7966AB5C" w14:textId="0A9AB416" w:rsidR="0058354F" w:rsidRPr="008170E7" w:rsidRDefault="00CB3491"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47B28F91" w14:textId="77777777" w:rsidTr="006C2704">
        <w:trPr>
          <w:trHeight w:val="315"/>
        </w:trPr>
        <w:tc>
          <w:tcPr>
            <w:tcW w:w="9772" w:type="dxa"/>
            <w:gridSpan w:val="2"/>
            <w:shd w:val="clear" w:color="auto" w:fill="DBE5F1" w:themeFill="accent1" w:themeFillTint="33"/>
            <w:tcMar>
              <w:top w:w="40" w:type="dxa"/>
              <w:left w:w="40" w:type="dxa"/>
              <w:bottom w:w="40" w:type="dxa"/>
              <w:right w:w="40" w:type="dxa"/>
            </w:tcMar>
            <w:vAlign w:val="center"/>
          </w:tcPr>
          <w:p w14:paraId="1F382365" w14:textId="77777777" w:rsidR="0058354F" w:rsidRPr="008170E7" w:rsidRDefault="0058354F" w:rsidP="006C2704">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Health &amp; Safety</w:t>
            </w:r>
          </w:p>
        </w:tc>
      </w:tr>
      <w:tr w:rsidR="0058354F" w:rsidRPr="00540BEF" w14:paraId="02EE9BEF" w14:textId="77777777" w:rsidTr="006C2704">
        <w:trPr>
          <w:trHeight w:val="315"/>
        </w:trPr>
        <w:tc>
          <w:tcPr>
            <w:tcW w:w="3252" w:type="dxa"/>
            <w:tcMar>
              <w:top w:w="40" w:type="dxa"/>
              <w:left w:w="40" w:type="dxa"/>
              <w:bottom w:w="40" w:type="dxa"/>
              <w:right w:w="40" w:type="dxa"/>
            </w:tcMar>
            <w:vAlign w:val="center"/>
          </w:tcPr>
          <w:p w14:paraId="283A7828"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Fire rated capacity:</w:t>
            </w:r>
          </w:p>
        </w:tc>
        <w:tc>
          <w:tcPr>
            <w:tcW w:w="6520" w:type="dxa"/>
            <w:tcMar>
              <w:top w:w="40" w:type="dxa"/>
              <w:left w:w="40" w:type="dxa"/>
              <w:bottom w:w="40" w:type="dxa"/>
              <w:right w:w="40" w:type="dxa"/>
            </w:tcMar>
            <w:vAlign w:val="center"/>
          </w:tcPr>
          <w:p w14:paraId="66205F22" w14:textId="2CB2BB14" w:rsidR="0058354F" w:rsidRPr="008170E7" w:rsidRDefault="004911D9" w:rsidP="006C2704">
            <w:pPr>
              <w:widowControl w:val="0"/>
              <w:spacing w:before="0" w:line="240" w:lineRule="auto"/>
              <w:ind w:left="0"/>
              <w:rPr>
                <w:rFonts w:ascii="Arial" w:eastAsia="Helvetica Neue" w:hAnsi="Arial" w:cs="Arial"/>
                <w:sz w:val="21"/>
                <w:szCs w:val="21"/>
              </w:rPr>
            </w:pPr>
            <w:r w:rsidRPr="002D2334">
              <w:rPr>
                <w:rFonts w:ascii="Arial" w:hAnsi="Arial" w:cs="Arial"/>
              </w:rPr>
              <w:t>60</w:t>
            </w:r>
            <w:r w:rsidRPr="002D2334">
              <w:rPr>
                <w:rFonts w:ascii="Arial" w:hAnsi="Arial" w:cs="Arial"/>
              </w:rPr>
              <w:tab/>
            </w:r>
          </w:p>
        </w:tc>
      </w:tr>
      <w:tr w:rsidR="0058354F" w:rsidRPr="00540BEF" w14:paraId="3CE4DD64" w14:textId="77777777" w:rsidTr="006C2704">
        <w:trPr>
          <w:trHeight w:val="315"/>
        </w:trPr>
        <w:tc>
          <w:tcPr>
            <w:tcW w:w="3252" w:type="dxa"/>
            <w:tcMar>
              <w:top w:w="40" w:type="dxa"/>
              <w:left w:w="40" w:type="dxa"/>
              <w:bottom w:w="40" w:type="dxa"/>
              <w:right w:w="40" w:type="dxa"/>
            </w:tcMar>
            <w:vAlign w:val="center"/>
          </w:tcPr>
          <w:p w14:paraId="16E0C79D"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Seating capacity:</w:t>
            </w:r>
          </w:p>
        </w:tc>
        <w:tc>
          <w:tcPr>
            <w:tcW w:w="6520" w:type="dxa"/>
            <w:tcMar>
              <w:top w:w="40" w:type="dxa"/>
              <w:left w:w="40" w:type="dxa"/>
              <w:bottom w:w="40" w:type="dxa"/>
              <w:right w:w="40" w:type="dxa"/>
            </w:tcMar>
            <w:vAlign w:val="center"/>
          </w:tcPr>
          <w:p w14:paraId="485696D2" w14:textId="0FB0C763" w:rsidR="0058354F" w:rsidRPr="008170E7" w:rsidRDefault="00A60DA8" w:rsidP="006C2704">
            <w:pPr>
              <w:widowControl w:val="0"/>
              <w:spacing w:before="0" w:line="240" w:lineRule="auto"/>
              <w:ind w:left="0"/>
              <w:rPr>
                <w:rFonts w:ascii="Arial" w:eastAsia="Helvetica Neue" w:hAnsi="Arial" w:cs="Arial"/>
                <w:sz w:val="21"/>
                <w:szCs w:val="21"/>
              </w:rPr>
            </w:pPr>
            <w:r w:rsidRPr="002D2334">
              <w:rPr>
                <w:rFonts w:ascii="Arial" w:hAnsi="Arial" w:cs="Arial"/>
              </w:rPr>
              <w:t>Not determined</w:t>
            </w:r>
          </w:p>
        </w:tc>
      </w:tr>
      <w:tr w:rsidR="0058354F" w:rsidRPr="00540BEF" w14:paraId="28358823" w14:textId="77777777" w:rsidTr="006C2704">
        <w:trPr>
          <w:trHeight w:val="315"/>
        </w:trPr>
        <w:tc>
          <w:tcPr>
            <w:tcW w:w="3252" w:type="dxa"/>
            <w:tcMar>
              <w:top w:w="40" w:type="dxa"/>
              <w:left w:w="40" w:type="dxa"/>
              <w:bottom w:w="40" w:type="dxa"/>
              <w:right w:w="40" w:type="dxa"/>
            </w:tcMar>
            <w:vAlign w:val="center"/>
          </w:tcPr>
          <w:p w14:paraId="330E1CC5"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Site plan:</w:t>
            </w:r>
          </w:p>
        </w:tc>
        <w:tc>
          <w:tcPr>
            <w:tcW w:w="6520" w:type="dxa"/>
            <w:tcMar>
              <w:top w:w="40" w:type="dxa"/>
              <w:left w:w="40" w:type="dxa"/>
              <w:bottom w:w="40" w:type="dxa"/>
              <w:right w:w="40" w:type="dxa"/>
            </w:tcMar>
            <w:vAlign w:val="center"/>
          </w:tcPr>
          <w:p w14:paraId="3F728A6F" w14:textId="58F0688A" w:rsidR="0058354F" w:rsidRPr="008170E7" w:rsidRDefault="00995984" w:rsidP="006C2704">
            <w:pPr>
              <w:widowControl w:val="0"/>
              <w:spacing w:before="0" w:line="240" w:lineRule="auto"/>
              <w:ind w:left="0"/>
              <w:rPr>
                <w:rFonts w:ascii="Arial" w:eastAsia="Helvetica Neue" w:hAnsi="Arial" w:cs="Arial"/>
                <w:sz w:val="21"/>
                <w:szCs w:val="21"/>
              </w:rPr>
            </w:pPr>
            <w:r w:rsidRPr="002D2334">
              <w:rPr>
                <w:rFonts w:ascii="Arial" w:hAnsi="Arial" w:cs="Arial"/>
              </w:rPr>
              <w:t>Available</w:t>
            </w:r>
          </w:p>
        </w:tc>
      </w:tr>
      <w:tr w:rsidR="0058354F" w:rsidRPr="00540BEF" w14:paraId="00345D37" w14:textId="77777777" w:rsidTr="006C2704">
        <w:trPr>
          <w:trHeight w:val="315"/>
        </w:trPr>
        <w:tc>
          <w:tcPr>
            <w:tcW w:w="3252" w:type="dxa"/>
            <w:tcMar>
              <w:top w:w="40" w:type="dxa"/>
              <w:left w:w="40" w:type="dxa"/>
              <w:bottom w:w="40" w:type="dxa"/>
              <w:right w:w="40" w:type="dxa"/>
            </w:tcMar>
            <w:vAlign w:val="center"/>
          </w:tcPr>
          <w:p w14:paraId="1B4D8A5A"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Risk assessment general:</w:t>
            </w:r>
          </w:p>
        </w:tc>
        <w:tc>
          <w:tcPr>
            <w:tcW w:w="6520" w:type="dxa"/>
            <w:tcMar>
              <w:top w:w="40" w:type="dxa"/>
              <w:left w:w="40" w:type="dxa"/>
              <w:bottom w:w="40" w:type="dxa"/>
              <w:right w:w="40" w:type="dxa"/>
            </w:tcMar>
            <w:vAlign w:val="center"/>
          </w:tcPr>
          <w:p w14:paraId="08C171B8" w14:textId="2D9F4B82" w:rsidR="0058354F" w:rsidRPr="008170E7" w:rsidRDefault="006A0205"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March 2022. Annual review completed March 2025</w:t>
            </w:r>
          </w:p>
        </w:tc>
      </w:tr>
      <w:tr w:rsidR="0058354F" w:rsidRPr="00540BEF" w14:paraId="703A556D" w14:textId="77777777" w:rsidTr="006C2704">
        <w:trPr>
          <w:trHeight w:val="315"/>
        </w:trPr>
        <w:tc>
          <w:tcPr>
            <w:tcW w:w="3252" w:type="dxa"/>
            <w:tcMar>
              <w:top w:w="40" w:type="dxa"/>
              <w:left w:w="40" w:type="dxa"/>
              <w:bottom w:w="40" w:type="dxa"/>
              <w:right w:w="40" w:type="dxa"/>
            </w:tcMar>
            <w:vAlign w:val="center"/>
          </w:tcPr>
          <w:p w14:paraId="73E8B163"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Risk assessment fire:</w:t>
            </w:r>
          </w:p>
        </w:tc>
        <w:tc>
          <w:tcPr>
            <w:tcW w:w="6520" w:type="dxa"/>
            <w:tcMar>
              <w:top w:w="40" w:type="dxa"/>
              <w:left w:w="40" w:type="dxa"/>
              <w:bottom w:w="40" w:type="dxa"/>
              <w:right w:w="40" w:type="dxa"/>
            </w:tcMar>
            <w:vAlign w:val="center"/>
          </w:tcPr>
          <w:p w14:paraId="40EA1BD3" w14:textId="4815635D" w:rsidR="0058354F" w:rsidRPr="008170E7" w:rsidRDefault="006A0205"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March 2022. Annual review completed March 2025</w:t>
            </w:r>
          </w:p>
        </w:tc>
      </w:tr>
      <w:tr w:rsidR="0058354F" w:rsidRPr="00540BEF" w14:paraId="497756C6" w14:textId="77777777" w:rsidTr="006C2704">
        <w:trPr>
          <w:trHeight w:val="315"/>
        </w:trPr>
        <w:tc>
          <w:tcPr>
            <w:tcW w:w="3252" w:type="dxa"/>
            <w:tcMar>
              <w:top w:w="40" w:type="dxa"/>
              <w:left w:w="40" w:type="dxa"/>
              <w:bottom w:w="40" w:type="dxa"/>
              <w:right w:w="40" w:type="dxa"/>
            </w:tcMar>
            <w:vAlign w:val="center"/>
          </w:tcPr>
          <w:p w14:paraId="08EC2665"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COSHH listing:</w:t>
            </w:r>
          </w:p>
        </w:tc>
        <w:tc>
          <w:tcPr>
            <w:tcW w:w="6520" w:type="dxa"/>
            <w:tcMar>
              <w:top w:w="40" w:type="dxa"/>
              <w:left w:w="40" w:type="dxa"/>
              <w:bottom w:w="40" w:type="dxa"/>
              <w:right w:w="40" w:type="dxa"/>
            </w:tcMar>
            <w:vAlign w:val="center"/>
          </w:tcPr>
          <w:p w14:paraId="6689A477" w14:textId="6D29F786" w:rsidR="0058354F" w:rsidRPr="008170E7" w:rsidRDefault="006A0205"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Current</w:t>
            </w:r>
          </w:p>
        </w:tc>
      </w:tr>
      <w:tr w:rsidR="0058354F" w:rsidRPr="00540BEF" w14:paraId="75240047" w14:textId="77777777" w:rsidTr="006C2704">
        <w:trPr>
          <w:trHeight w:val="315"/>
        </w:trPr>
        <w:tc>
          <w:tcPr>
            <w:tcW w:w="3252" w:type="dxa"/>
            <w:tcMar>
              <w:top w:w="40" w:type="dxa"/>
              <w:left w:w="40" w:type="dxa"/>
              <w:bottom w:w="40" w:type="dxa"/>
              <w:right w:w="40" w:type="dxa"/>
            </w:tcMar>
            <w:vAlign w:val="center"/>
          </w:tcPr>
          <w:p w14:paraId="0248D934"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Portable appliance listing:</w:t>
            </w:r>
          </w:p>
        </w:tc>
        <w:tc>
          <w:tcPr>
            <w:tcW w:w="6520" w:type="dxa"/>
            <w:tcMar>
              <w:top w:w="40" w:type="dxa"/>
              <w:left w:w="40" w:type="dxa"/>
              <w:bottom w:w="40" w:type="dxa"/>
              <w:right w:w="40" w:type="dxa"/>
            </w:tcMar>
            <w:vAlign w:val="center"/>
          </w:tcPr>
          <w:p w14:paraId="3FC14940" w14:textId="217BE9AE" w:rsidR="0058354F" w:rsidRPr="008170E7" w:rsidRDefault="006A0205"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N/A</w:t>
            </w:r>
          </w:p>
        </w:tc>
      </w:tr>
      <w:tr w:rsidR="0058354F" w:rsidRPr="00540BEF" w14:paraId="201679EF" w14:textId="77777777" w:rsidTr="006C2704">
        <w:trPr>
          <w:trHeight w:val="315"/>
        </w:trPr>
        <w:tc>
          <w:tcPr>
            <w:tcW w:w="3252" w:type="dxa"/>
            <w:tcMar>
              <w:top w:w="40" w:type="dxa"/>
              <w:left w:w="40" w:type="dxa"/>
              <w:bottom w:w="40" w:type="dxa"/>
              <w:right w:w="40" w:type="dxa"/>
            </w:tcMar>
            <w:vAlign w:val="center"/>
          </w:tcPr>
          <w:p w14:paraId="012BA772" w14:textId="77777777" w:rsidR="0058354F" w:rsidRPr="008170E7" w:rsidRDefault="0058354F" w:rsidP="006C2704">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Security Audit:</w:t>
            </w:r>
          </w:p>
        </w:tc>
        <w:tc>
          <w:tcPr>
            <w:tcW w:w="6520" w:type="dxa"/>
            <w:tcMar>
              <w:top w:w="40" w:type="dxa"/>
              <w:left w:w="40" w:type="dxa"/>
              <w:bottom w:w="40" w:type="dxa"/>
              <w:right w:w="40" w:type="dxa"/>
            </w:tcMar>
            <w:vAlign w:val="center"/>
          </w:tcPr>
          <w:p w14:paraId="02C37970" w14:textId="67851088" w:rsidR="0058354F" w:rsidRPr="008170E7" w:rsidRDefault="006A0205" w:rsidP="006C2704">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2015</w:t>
            </w:r>
          </w:p>
        </w:tc>
      </w:tr>
    </w:tbl>
    <w:p w14:paraId="117E7315" w14:textId="77777777" w:rsidR="009F51F3" w:rsidRPr="00540BEF" w:rsidRDefault="009F51F3">
      <w:pPr>
        <w:rPr>
          <w:rFonts w:ascii="Arial" w:eastAsia="Helvetica Neue" w:hAnsi="Arial" w:cs="Arial"/>
          <w:b/>
        </w:rPr>
      </w:pPr>
      <w:bookmarkStart w:id="9" w:name="_heading=h.3rdcrjn" w:colFirst="0" w:colLast="0"/>
      <w:bookmarkEnd w:id="9"/>
      <w:r w:rsidRPr="00540BEF">
        <w:rPr>
          <w:rFonts w:ascii="Arial" w:eastAsia="Helvetica Neue" w:hAnsi="Arial" w:cs="Arial"/>
        </w:rPr>
        <w:br w:type="page"/>
      </w:r>
    </w:p>
    <w:p w14:paraId="51C5609E" w14:textId="77777777" w:rsidR="00153FB3" w:rsidRPr="00540BEF" w:rsidRDefault="00153FB3" w:rsidP="00153FB3">
      <w:pPr>
        <w:pStyle w:val="Heading2"/>
        <w:tabs>
          <w:tab w:val="left" w:pos="2267"/>
        </w:tabs>
        <w:ind w:left="0"/>
        <w:rPr>
          <w:rFonts w:ascii="Arial" w:eastAsia="Helvetica Neue" w:hAnsi="Arial" w:cs="Arial"/>
          <w:sz w:val="32"/>
          <w:szCs w:val="32"/>
        </w:rPr>
      </w:pPr>
      <w:r w:rsidRPr="00540BEF">
        <w:rPr>
          <w:rFonts w:ascii="Arial" w:eastAsia="Helvetica Neue" w:hAnsi="Arial" w:cs="Arial"/>
          <w:sz w:val="32"/>
          <w:szCs w:val="32"/>
        </w:rPr>
        <w:lastRenderedPageBreak/>
        <w:t>Conservation &amp; Maintenance</w:t>
      </w:r>
    </w:p>
    <w:p w14:paraId="1C1868E3" w14:textId="77777777" w:rsidR="00153FB3" w:rsidRPr="00540BEF" w:rsidRDefault="00153FB3" w:rsidP="00153FB3">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All cost figures are estimates, exclusive of VAT and professional fees. </w:t>
      </w:r>
    </w:p>
    <w:p w14:paraId="6F7C9DFC" w14:textId="77777777" w:rsidR="00153FB3" w:rsidRPr="00540BEF" w:rsidRDefault="00153FB3" w:rsidP="00153FB3">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VAT is charged at 20% of the total costs and can sometimes be recovered.  </w:t>
      </w:r>
    </w:p>
    <w:p w14:paraId="1AC5BE5E" w14:textId="77777777" w:rsidR="00153FB3" w:rsidRPr="00540BEF" w:rsidRDefault="00153FB3" w:rsidP="00153FB3">
      <w:pPr>
        <w:widowControl w:val="0"/>
        <w:spacing w:after="240" w:line="240" w:lineRule="auto"/>
        <w:ind w:left="0"/>
        <w:rPr>
          <w:rFonts w:ascii="Arial" w:eastAsia="Helvetica Neue" w:hAnsi="Arial" w:cs="Arial"/>
          <w:sz w:val="23"/>
        </w:rPr>
      </w:pPr>
      <w:r w:rsidRPr="00540BEF">
        <w:rPr>
          <w:rFonts w:ascii="Arial" w:eastAsia="Helvetica Neue" w:hAnsi="Arial" w:cs="Arial"/>
          <w:sz w:val="23"/>
        </w:rPr>
        <w:t>Professional fees vary but are either charged at an hourly rate or as a percentage of the total project cost. These are usually charged only on larger or more complex projects.</w:t>
      </w:r>
    </w:p>
    <w:p w14:paraId="2F24CC54" w14:textId="77777777" w:rsidR="00153FB3" w:rsidRPr="00540BEF" w:rsidRDefault="00153FB3" w:rsidP="00153FB3">
      <w:pPr>
        <w:widowControl w:val="0"/>
        <w:spacing w:after="240" w:line="240" w:lineRule="auto"/>
        <w:ind w:left="0"/>
        <w:rPr>
          <w:rFonts w:ascii="Arial" w:eastAsia="Helvetica Neue" w:hAnsi="Arial" w:cs="Arial"/>
          <w:sz w:val="23"/>
        </w:rPr>
      </w:pPr>
    </w:p>
    <w:p w14:paraId="31BF847D" w14:textId="77777777" w:rsidR="00153FB3" w:rsidRPr="00540BEF" w:rsidRDefault="00153FB3" w:rsidP="00153FB3">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t>Maintenance Costs</w:t>
      </w:r>
    </w:p>
    <w:p w14:paraId="1B4A7E50" w14:textId="77777777" w:rsidR="00153FB3" w:rsidRPr="00540BEF" w:rsidRDefault="00153FB3" w:rsidP="00153FB3">
      <w:pPr>
        <w:ind w:left="0"/>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931"/>
        <w:gridCol w:w="1275"/>
      </w:tblGrid>
      <w:tr w:rsidR="00153FB3" w:rsidRPr="00244760" w14:paraId="0D462C17" w14:textId="77777777" w:rsidTr="00BD49EC">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13DC80CE" w14:textId="77777777" w:rsidR="00153FB3" w:rsidRPr="00244760" w:rsidRDefault="00153FB3" w:rsidP="00BD49EC">
            <w:pPr>
              <w:widowControl w:val="0"/>
              <w:spacing w:before="0" w:line="276" w:lineRule="auto"/>
              <w:ind w:left="0"/>
              <w:rPr>
                <w:rFonts w:ascii="Arial" w:eastAsia="Helvetica Neue" w:hAnsi="Arial" w:cs="Arial"/>
                <w:b/>
                <w:bCs/>
                <w:sz w:val="20"/>
                <w:szCs w:val="20"/>
              </w:rPr>
            </w:pPr>
            <w:r>
              <w:rPr>
                <w:rFonts w:ascii="Arial" w:eastAsia="Helvetica Neue" w:hAnsi="Arial" w:cs="Arial"/>
                <w:b/>
                <w:bCs/>
                <w:sz w:val="20"/>
                <w:szCs w:val="20"/>
              </w:rPr>
              <w:t>Maintenance Liability</w:t>
            </w:r>
          </w:p>
        </w:tc>
      </w:tr>
      <w:tr w:rsidR="00153FB3" w:rsidRPr="00244760" w14:paraId="1D55DCEB" w14:textId="77777777" w:rsidTr="00BD49EC">
        <w:trPr>
          <w:trHeight w:val="73"/>
        </w:trPr>
        <w:tc>
          <w:tcPr>
            <w:tcW w:w="8931" w:type="dxa"/>
            <w:shd w:val="clear" w:color="auto" w:fill="auto"/>
            <w:tcMar>
              <w:top w:w="40" w:type="dxa"/>
              <w:left w:w="40" w:type="dxa"/>
              <w:bottom w:w="40" w:type="dxa"/>
              <w:right w:w="40" w:type="dxa"/>
            </w:tcMar>
            <w:vAlign w:val="bottom"/>
          </w:tcPr>
          <w:p w14:paraId="58162C3F" w14:textId="77777777" w:rsidR="00153FB3" w:rsidRPr="00244760" w:rsidRDefault="00153FB3" w:rsidP="00BD49EC">
            <w:pPr>
              <w:widowControl w:val="0"/>
              <w:spacing w:before="0" w:line="276" w:lineRule="auto"/>
              <w:ind w:left="0"/>
              <w:rPr>
                <w:rFonts w:ascii="Arial" w:eastAsia="Helvetica Neue" w:hAnsi="Arial" w:cs="Arial"/>
                <w:b/>
                <w:bCs/>
                <w:sz w:val="20"/>
                <w:szCs w:val="20"/>
              </w:rPr>
            </w:pPr>
            <w:r>
              <w:rPr>
                <w:rFonts w:ascii="Arial" w:eastAsia="Helvetica Neue" w:hAnsi="Arial" w:cs="Arial"/>
                <w:b/>
                <w:bCs/>
                <w:sz w:val="20"/>
                <w:szCs w:val="20"/>
              </w:rPr>
              <w:t>Forecast costs according to most recent 9-year inspection</w:t>
            </w:r>
          </w:p>
        </w:tc>
        <w:tc>
          <w:tcPr>
            <w:tcW w:w="1275" w:type="dxa"/>
            <w:shd w:val="clear" w:color="auto" w:fill="auto"/>
            <w:vAlign w:val="bottom"/>
          </w:tcPr>
          <w:p w14:paraId="65AC4813" w14:textId="77777777" w:rsidR="00153FB3" w:rsidRPr="00627FD3" w:rsidRDefault="00153FB3" w:rsidP="00BD49EC">
            <w:pPr>
              <w:widowControl w:val="0"/>
              <w:spacing w:before="0" w:line="276" w:lineRule="auto"/>
              <w:ind w:left="0"/>
              <w:rPr>
                <w:rFonts w:ascii="Arial" w:eastAsia="Helvetica Neue" w:hAnsi="Arial" w:cs="Arial"/>
                <w:sz w:val="20"/>
                <w:szCs w:val="20"/>
              </w:rPr>
            </w:pPr>
            <w:r w:rsidRPr="00627FD3">
              <w:rPr>
                <w:rFonts w:ascii="Arial" w:eastAsia="Helvetica Neue" w:hAnsi="Arial" w:cs="Arial"/>
                <w:sz w:val="20"/>
                <w:szCs w:val="20"/>
              </w:rPr>
              <w:t>£78,993.75</w:t>
            </w:r>
          </w:p>
        </w:tc>
      </w:tr>
      <w:tr w:rsidR="00153FB3" w:rsidRPr="00244760" w14:paraId="287790E2" w14:textId="77777777" w:rsidTr="00BD49EC">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0208D8F3" w14:textId="77777777" w:rsidR="00153FB3" w:rsidRPr="00244760" w:rsidRDefault="00153FB3" w:rsidP="00BD49EC">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Annualised Maintenance Costs (exc. VAT)</w:t>
            </w:r>
          </w:p>
        </w:tc>
      </w:tr>
      <w:tr w:rsidR="00153FB3" w:rsidRPr="00244760" w14:paraId="077085B8" w14:textId="77777777" w:rsidTr="00BD49EC">
        <w:trPr>
          <w:trHeight w:val="315"/>
        </w:trPr>
        <w:tc>
          <w:tcPr>
            <w:tcW w:w="8931" w:type="dxa"/>
            <w:tcMar>
              <w:top w:w="40" w:type="dxa"/>
              <w:left w:w="40" w:type="dxa"/>
              <w:bottom w:w="40" w:type="dxa"/>
              <w:right w:w="40" w:type="dxa"/>
            </w:tcMar>
            <w:vAlign w:val="center"/>
          </w:tcPr>
          <w:p w14:paraId="0DFE0732" w14:textId="77777777" w:rsidR="00153FB3" w:rsidRPr="00244760" w:rsidRDefault="00153FB3" w:rsidP="00BD49EC">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 xml:space="preserve">Total costs of church maintenance forecast over 25 years divided by 25. </w:t>
            </w:r>
          </w:p>
          <w:p w14:paraId="6566D284" w14:textId="77777777" w:rsidR="00153FB3" w:rsidRPr="00244760" w:rsidRDefault="00153FB3" w:rsidP="00BD49EC">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Includes all maintenance costs except the twice-yearly maintenance visit and any anticipated repairs are also excluded. See Appendix 2 for a list of typical maintenance tasks.</w:t>
            </w:r>
          </w:p>
        </w:tc>
        <w:tc>
          <w:tcPr>
            <w:tcW w:w="1275" w:type="dxa"/>
            <w:tcMar>
              <w:top w:w="40" w:type="dxa"/>
              <w:left w:w="40" w:type="dxa"/>
              <w:bottom w:w="40" w:type="dxa"/>
              <w:right w:w="40" w:type="dxa"/>
            </w:tcMar>
            <w:vAlign w:val="center"/>
          </w:tcPr>
          <w:p w14:paraId="34A70B7D" w14:textId="77777777" w:rsidR="00153FB3" w:rsidRPr="00244760" w:rsidRDefault="00153FB3" w:rsidP="00BD49EC">
            <w:pPr>
              <w:widowControl w:val="0"/>
              <w:spacing w:before="0" w:line="276" w:lineRule="auto"/>
              <w:ind w:left="0"/>
              <w:jc w:val="center"/>
              <w:rPr>
                <w:rFonts w:ascii="Arial" w:eastAsia="Helvetica Neue" w:hAnsi="Arial" w:cs="Arial"/>
                <w:sz w:val="20"/>
                <w:szCs w:val="20"/>
              </w:rPr>
            </w:pPr>
            <w:r w:rsidRPr="009154CD">
              <w:rPr>
                <w:rFonts w:ascii="Arial" w:eastAsia="Helvetica Neue" w:hAnsi="Arial" w:cs="Arial"/>
                <w:sz w:val="20"/>
                <w:szCs w:val="20"/>
              </w:rPr>
              <w:t>£1,828.44</w:t>
            </w:r>
          </w:p>
        </w:tc>
      </w:tr>
      <w:tr w:rsidR="00153FB3" w:rsidRPr="00244760" w14:paraId="150FF457" w14:textId="77777777" w:rsidTr="00BD49EC">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02C68604" w14:textId="77777777" w:rsidR="00153FB3" w:rsidRPr="00244760" w:rsidRDefault="00153FB3" w:rsidP="00BD49EC">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Routine Maintenance Costs (exc. VAT)</w:t>
            </w:r>
          </w:p>
        </w:tc>
      </w:tr>
      <w:tr w:rsidR="00153FB3" w:rsidRPr="00244760" w14:paraId="16E7F8B4" w14:textId="77777777" w:rsidTr="00BD49EC">
        <w:trPr>
          <w:trHeight w:val="667"/>
        </w:trPr>
        <w:tc>
          <w:tcPr>
            <w:tcW w:w="8931" w:type="dxa"/>
            <w:tcMar>
              <w:top w:w="40" w:type="dxa"/>
              <w:left w:w="40" w:type="dxa"/>
              <w:bottom w:w="40" w:type="dxa"/>
              <w:right w:w="40" w:type="dxa"/>
            </w:tcMar>
            <w:vAlign w:val="center"/>
          </w:tcPr>
          <w:p w14:paraId="201D5985" w14:textId="77777777" w:rsidR="00153FB3" w:rsidRPr="00244760" w:rsidRDefault="00153FB3" w:rsidP="00BD49EC">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Total cost of two maintenance visits per year exclusive of any additional maintenance items included above. See Appendix 3 for tasks included in the twice-annual maintenance visits</w:t>
            </w:r>
          </w:p>
        </w:tc>
        <w:tc>
          <w:tcPr>
            <w:tcW w:w="1275" w:type="dxa"/>
            <w:tcMar>
              <w:top w:w="40" w:type="dxa"/>
              <w:left w:w="40" w:type="dxa"/>
              <w:bottom w:w="40" w:type="dxa"/>
              <w:right w:w="40" w:type="dxa"/>
            </w:tcMar>
            <w:vAlign w:val="center"/>
          </w:tcPr>
          <w:p w14:paraId="20FFF85E" w14:textId="77777777" w:rsidR="00153FB3" w:rsidRPr="00244760" w:rsidRDefault="00153FB3" w:rsidP="00BD49EC">
            <w:pPr>
              <w:tabs>
                <w:tab w:val="left" w:pos="2267"/>
              </w:tabs>
              <w:spacing w:before="0" w:line="331" w:lineRule="auto"/>
              <w:ind w:left="0"/>
              <w:jc w:val="center"/>
              <w:rPr>
                <w:rFonts w:ascii="Arial" w:eastAsia="Helvetica Neue" w:hAnsi="Arial" w:cs="Arial"/>
                <w:sz w:val="20"/>
                <w:szCs w:val="20"/>
              </w:rPr>
            </w:pPr>
            <w:r w:rsidRPr="009154CD">
              <w:rPr>
                <w:rFonts w:ascii="Arial" w:eastAsia="Helvetica Neue" w:hAnsi="Arial" w:cs="Arial"/>
                <w:sz w:val="20"/>
                <w:szCs w:val="20"/>
              </w:rPr>
              <w:t>£780.00</w:t>
            </w:r>
          </w:p>
        </w:tc>
      </w:tr>
      <w:tr w:rsidR="00153FB3" w:rsidRPr="00244760" w14:paraId="5FAA222D" w14:textId="77777777" w:rsidTr="00BD49EC">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5C3CE0F7" w14:textId="77777777" w:rsidR="00153FB3" w:rsidRPr="00244760" w:rsidRDefault="00153FB3" w:rsidP="00BD49EC">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Other Maintenance Costs (exc. VAT)</w:t>
            </w:r>
          </w:p>
          <w:p w14:paraId="268F39D3" w14:textId="77777777" w:rsidR="00153FB3" w:rsidRPr="00244760" w:rsidRDefault="00153FB3" w:rsidP="00BD49EC">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sz w:val="20"/>
                <w:szCs w:val="20"/>
              </w:rPr>
              <w:t>Additional maintenance needs discovered during routine maintenance (see below)</w:t>
            </w:r>
          </w:p>
        </w:tc>
      </w:tr>
      <w:tr w:rsidR="00153FB3" w:rsidRPr="00244760" w14:paraId="1CE14072" w14:textId="77777777" w:rsidTr="00BD49EC">
        <w:trPr>
          <w:trHeight w:val="514"/>
        </w:trPr>
        <w:tc>
          <w:tcPr>
            <w:tcW w:w="8931" w:type="dxa"/>
            <w:tcMar>
              <w:top w:w="40" w:type="dxa"/>
              <w:left w:w="40" w:type="dxa"/>
              <w:bottom w:w="40" w:type="dxa"/>
              <w:right w:w="40" w:type="dxa"/>
            </w:tcMar>
            <w:vAlign w:val="center"/>
          </w:tcPr>
          <w:p w14:paraId="1CEDFFFA" w14:textId="77777777" w:rsidR="00153FB3" w:rsidRPr="00244760" w:rsidRDefault="00153FB3" w:rsidP="00BD49EC">
            <w:pPr>
              <w:widowControl w:val="0"/>
              <w:spacing w:before="0" w:line="276" w:lineRule="auto"/>
              <w:ind w:left="0"/>
              <w:rPr>
                <w:rFonts w:ascii="Arial" w:eastAsia="Helvetica Neue" w:hAnsi="Arial" w:cs="Arial"/>
                <w:sz w:val="20"/>
                <w:szCs w:val="20"/>
              </w:rPr>
            </w:pPr>
          </w:p>
        </w:tc>
        <w:tc>
          <w:tcPr>
            <w:tcW w:w="1275" w:type="dxa"/>
            <w:shd w:val="clear" w:color="auto" w:fill="FFFFFF"/>
            <w:tcMar>
              <w:top w:w="40" w:type="dxa"/>
              <w:left w:w="40" w:type="dxa"/>
              <w:bottom w:w="40" w:type="dxa"/>
              <w:right w:w="40" w:type="dxa"/>
            </w:tcMar>
            <w:vAlign w:val="center"/>
          </w:tcPr>
          <w:p w14:paraId="7181D550" w14:textId="77777777" w:rsidR="00153FB3" w:rsidRPr="00244760" w:rsidRDefault="00153FB3" w:rsidP="00BD49EC">
            <w:pPr>
              <w:widowControl w:val="0"/>
              <w:spacing w:before="0" w:line="276" w:lineRule="auto"/>
              <w:ind w:left="0"/>
              <w:jc w:val="center"/>
              <w:rPr>
                <w:rFonts w:ascii="Arial" w:eastAsia="Helvetica Neue" w:hAnsi="Arial" w:cs="Arial"/>
                <w:sz w:val="20"/>
                <w:szCs w:val="20"/>
              </w:rPr>
            </w:pPr>
          </w:p>
        </w:tc>
      </w:tr>
    </w:tbl>
    <w:p w14:paraId="08721BED" w14:textId="77777777" w:rsidR="00153FB3" w:rsidRPr="00540BEF" w:rsidRDefault="00153FB3" w:rsidP="00153FB3">
      <w:pPr>
        <w:ind w:left="0"/>
        <w:rPr>
          <w:rFonts w:ascii="Arial" w:hAnsi="Arial" w:cs="Arial"/>
        </w:rPr>
      </w:pPr>
      <w:r w:rsidRPr="00A96EBC">
        <w:rPr>
          <w:rFonts w:ascii="Arial" w:hAnsi="Arial" w:cs="Arial"/>
        </w:rPr>
        <w:tab/>
        <w:t xml:space="preserve"> </w:t>
      </w:r>
      <w:r w:rsidRPr="00540BEF">
        <w:rPr>
          <w:rFonts w:ascii="Arial" w:hAnsi="Arial" w:cs="Arial"/>
        </w:rPr>
        <w:br w:type="page"/>
      </w:r>
    </w:p>
    <w:p w14:paraId="1CA603A7" w14:textId="77777777" w:rsidR="00153FB3" w:rsidRPr="00540BEF" w:rsidRDefault="00153FB3" w:rsidP="00153FB3">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lastRenderedPageBreak/>
        <w:t>Forecast Conservation Costs</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071"/>
        <w:gridCol w:w="1418"/>
      </w:tblGrid>
      <w:tr w:rsidR="00153FB3" w:rsidRPr="001B1C38" w14:paraId="6916FC90" w14:textId="77777777" w:rsidTr="00BD49EC">
        <w:trPr>
          <w:trHeight w:val="73"/>
        </w:trPr>
        <w:tc>
          <w:tcPr>
            <w:tcW w:w="9489" w:type="dxa"/>
            <w:gridSpan w:val="2"/>
            <w:shd w:val="clear" w:color="auto" w:fill="DBE5F1" w:themeFill="accent1" w:themeFillTint="33"/>
            <w:tcMar>
              <w:top w:w="40" w:type="dxa"/>
              <w:left w:w="40" w:type="dxa"/>
              <w:bottom w:w="40" w:type="dxa"/>
              <w:right w:w="40" w:type="dxa"/>
            </w:tcMar>
            <w:vAlign w:val="center"/>
          </w:tcPr>
          <w:p w14:paraId="27E6EC1F" w14:textId="77777777" w:rsidR="00153FB3" w:rsidRPr="001B1C38" w:rsidRDefault="00153FB3" w:rsidP="00BD49EC">
            <w:pPr>
              <w:widowControl w:val="0"/>
              <w:spacing w:before="0" w:line="276" w:lineRule="auto"/>
              <w:ind w:left="0"/>
              <w:rPr>
                <w:rFonts w:ascii="Arial" w:eastAsia="Helvetica Neue" w:hAnsi="Arial" w:cs="Arial"/>
                <w:b/>
                <w:bCs/>
              </w:rPr>
            </w:pPr>
            <w:r w:rsidRPr="001B1C38">
              <w:rPr>
                <w:rFonts w:ascii="Arial" w:eastAsia="Helvetica Neue" w:hAnsi="Arial" w:cs="Arial"/>
                <w:b/>
                <w:bCs/>
              </w:rPr>
              <w:t>Short Term Repairs                                                                             2025 – 2030</w:t>
            </w:r>
          </w:p>
          <w:p w14:paraId="60FD1B8E" w14:textId="77777777" w:rsidR="00153FB3" w:rsidRPr="001B1C38" w:rsidRDefault="00153FB3" w:rsidP="00BD49EC">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Small scale items of limited cost which could be fulfilled with minimal fundraising.</w:t>
            </w:r>
          </w:p>
        </w:tc>
      </w:tr>
      <w:tr w:rsidR="00153FB3" w:rsidRPr="001B1C38" w14:paraId="2B96D694" w14:textId="77777777" w:rsidTr="00BD49EC">
        <w:trPr>
          <w:trHeight w:val="350"/>
        </w:trPr>
        <w:tc>
          <w:tcPr>
            <w:tcW w:w="8071" w:type="dxa"/>
            <w:tcMar>
              <w:top w:w="40" w:type="dxa"/>
              <w:left w:w="40" w:type="dxa"/>
              <w:bottom w:w="40" w:type="dxa"/>
              <w:right w:w="40" w:type="dxa"/>
            </w:tcMar>
            <w:vAlign w:val="center"/>
          </w:tcPr>
          <w:p w14:paraId="31E40252" w14:textId="77777777" w:rsidR="00153FB3" w:rsidRPr="001B1C38" w:rsidRDefault="00153FB3" w:rsidP="00BD49EC">
            <w:pPr>
              <w:widowControl w:val="0"/>
              <w:spacing w:before="0" w:line="276" w:lineRule="auto"/>
              <w:ind w:left="113"/>
              <w:rPr>
                <w:rFonts w:ascii="Arial" w:eastAsia="Helvetica Neue" w:hAnsi="Arial" w:cs="Arial"/>
              </w:rPr>
            </w:pPr>
            <w:r w:rsidRPr="001B1C38">
              <w:rPr>
                <w:rFonts w:ascii="Arial" w:eastAsia="Helvetica Neue" w:hAnsi="Arial" w:cs="Arial"/>
                <w:b/>
                <w:bCs/>
              </w:rPr>
              <w:t xml:space="preserve"> Total</w:t>
            </w:r>
          </w:p>
        </w:tc>
        <w:tc>
          <w:tcPr>
            <w:tcW w:w="1418" w:type="dxa"/>
            <w:tcMar>
              <w:top w:w="40" w:type="dxa"/>
              <w:left w:w="40" w:type="dxa"/>
              <w:bottom w:w="40" w:type="dxa"/>
              <w:right w:w="40" w:type="dxa"/>
            </w:tcMar>
            <w:vAlign w:val="center"/>
          </w:tcPr>
          <w:p w14:paraId="1339CDBF" w14:textId="77777777" w:rsidR="00153FB3" w:rsidRPr="001B1C38" w:rsidRDefault="00153FB3" w:rsidP="00BD49EC">
            <w:pPr>
              <w:widowControl w:val="0"/>
              <w:spacing w:before="0" w:line="276" w:lineRule="auto"/>
              <w:ind w:left="0"/>
              <w:jc w:val="right"/>
              <w:rPr>
                <w:rFonts w:ascii="Arial" w:eastAsia="Helvetica Neue" w:hAnsi="Arial" w:cs="Arial"/>
              </w:rPr>
            </w:pPr>
            <w:r>
              <w:rPr>
                <w:rFonts w:ascii="Arial" w:eastAsia="Helvetica Neue" w:hAnsi="Arial" w:cs="Arial"/>
                <w:b/>
                <w:bCs/>
              </w:rPr>
              <w:t>£0.00</w:t>
            </w:r>
          </w:p>
        </w:tc>
      </w:tr>
      <w:tr w:rsidR="00153FB3" w:rsidRPr="001B1C38" w14:paraId="3A2BABEA" w14:textId="77777777" w:rsidTr="00BD49EC">
        <w:trPr>
          <w:trHeight w:val="315"/>
        </w:trPr>
        <w:tc>
          <w:tcPr>
            <w:tcW w:w="9489" w:type="dxa"/>
            <w:gridSpan w:val="2"/>
            <w:shd w:val="clear" w:color="auto" w:fill="DBE5F1" w:themeFill="accent1" w:themeFillTint="33"/>
            <w:tcMar>
              <w:top w:w="40" w:type="dxa"/>
              <w:left w:w="40" w:type="dxa"/>
              <w:bottom w:w="40" w:type="dxa"/>
              <w:right w:w="40" w:type="dxa"/>
            </w:tcMar>
            <w:vAlign w:val="bottom"/>
          </w:tcPr>
          <w:p w14:paraId="54B2BC76" w14:textId="77777777" w:rsidR="00153FB3" w:rsidRPr="001B1C38" w:rsidRDefault="00153FB3" w:rsidP="00BD49EC">
            <w:pPr>
              <w:widowControl w:val="0"/>
              <w:spacing w:before="0" w:line="276" w:lineRule="auto"/>
              <w:ind w:left="0"/>
              <w:rPr>
                <w:rFonts w:ascii="Arial" w:eastAsia="Helvetica Neue" w:hAnsi="Arial" w:cs="Arial"/>
                <w:b/>
                <w:bCs/>
              </w:rPr>
            </w:pPr>
            <w:r w:rsidRPr="001B1C38">
              <w:rPr>
                <w:rFonts w:ascii="Arial" w:eastAsia="Helvetica Neue" w:hAnsi="Arial" w:cs="Arial"/>
                <w:b/>
                <w:bCs/>
              </w:rPr>
              <w:t>Medium-Term Repairs                                                                        2030 – 2035</w:t>
            </w:r>
          </w:p>
          <w:p w14:paraId="67F4ECC2" w14:textId="77777777" w:rsidR="00153FB3" w:rsidRPr="001B1C38" w:rsidRDefault="00153FB3" w:rsidP="00BD49EC">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More expensive needs which may require more involved fundraising and grant applications.</w:t>
            </w:r>
          </w:p>
        </w:tc>
      </w:tr>
      <w:tr w:rsidR="00153FB3" w:rsidRPr="001B1C38" w14:paraId="3998D6EA" w14:textId="77777777" w:rsidTr="00BD49EC">
        <w:trPr>
          <w:trHeight w:val="315"/>
        </w:trPr>
        <w:tc>
          <w:tcPr>
            <w:tcW w:w="8071" w:type="dxa"/>
            <w:tcMar>
              <w:top w:w="40" w:type="dxa"/>
              <w:left w:w="40" w:type="dxa"/>
              <w:bottom w:w="40" w:type="dxa"/>
              <w:right w:w="40" w:type="dxa"/>
            </w:tcMar>
            <w:vAlign w:val="bottom"/>
          </w:tcPr>
          <w:p w14:paraId="386EF6E4" w14:textId="77777777" w:rsidR="00153FB3" w:rsidRPr="001B1C38" w:rsidRDefault="00153FB3" w:rsidP="00BD49EC">
            <w:pPr>
              <w:widowControl w:val="0"/>
              <w:spacing w:before="0" w:line="276" w:lineRule="auto"/>
              <w:ind w:left="0"/>
              <w:rPr>
                <w:rFonts w:ascii="Arial" w:eastAsia="Helvetica Neue" w:hAnsi="Arial" w:cs="Arial"/>
              </w:rPr>
            </w:pPr>
            <w:r>
              <w:rPr>
                <w:rFonts w:ascii="Arial" w:eastAsia="Helvetica Neue" w:hAnsi="Arial" w:cs="Arial"/>
              </w:rPr>
              <w:t xml:space="preserve"> </w:t>
            </w:r>
            <w:r w:rsidRPr="004E2C2A">
              <w:rPr>
                <w:rFonts w:ascii="Arial" w:eastAsia="Helvetica Neue" w:hAnsi="Arial" w:cs="Arial"/>
              </w:rPr>
              <w:t xml:space="preserve">Consolidation of tower plasterwork and </w:t>
            </w:r>
            <w:proofErr w:type="spellStart"/>
            <w:r w:rsidRPr="004E2C2A">
              <w:rPr>
                <w:rFonts w:ascii="Arial" w:eastAsia="Helvetica Neue" w:hAnsi="Arial" w:cs="Arial"/>
              </w:rPr>
              <w:t>grafitti</w:t>
            </w:r>
            <w:proofErr w:type="spellEnd"/>
          </w:p>
        </w:tc>
        <w:tc>
          <w:tcPr>
            <w:tcW w:w="1418" w:type="dxa"/>
            <w:tcMar>
              <w:top w:w="40" w:type="dxa"/>
              <w:left w:w="40" w:type="dxa"/>
              <w:bottom w:w="40" w:type="dxa"/>
              <w:right w:w="40" w:type="dxa"/>
            </w:tcMar>
            <w:vAlign w:val="bottom"/>
          </w:tcPr>
          <w:p w14:paraId="14025C3A" w14:textId="77777777" w:rsidR="00153FB3" w:rsidRPr="001B1C38" w:rsidRDefault="00153FB3" w:rsidP="00BD49EC">
            <w:pPr>
              <w:widowControl w:val="0"/>
              <w:spacing w:before="0" w:line="276" w:lineRule="auto"/>
              <w:ind w:left="0"/>
              <w:jc w:val="right"/>
              <w:rPr>
                <w:rFonts w:ascii="Arial" w:eastAsia="Helvetica Neue" w:hAnsi="Arial" w:cs="Arial"/>
              </w:rPr>
            </w:pPr>
            <w:r w:rsidRPr="004E2C2A">
              <w:rPr>
                <w:rFonts w:ascii="Arial" w:eastAsia="Helvetica Neue" w:hAnsi="Arial" w:cs="Arial"/>
              </w:rPr>
              <w:t>£4,000.00</w:t>
            </w:r>
          </w:p>
        </w:tc>
      </w:tr>
      <w:tr w:rsidR="00153FB3" w:rsidRPr="001B1C38" w14:paraId="64D14F91" w14:textId="77777777" w:rsidTr="00BD49EC">
        <w:trPr>
          <w:trHeight w:val="315"/>
        </w:trPr>
        <w:tc>
          <w:tcPr>
            <w:tcW w:w="8071" w:type="dxa"/>
            <w:tcMar>
              <w:top w:w="40" w:type="dxa"/>
              <w:left w:w="40" w:type="dxa"/>
              <w:bottom w:w="40" w:type="dxa"/>
              <w:right w:w="40" w:type="dxa"/>
            </w:tcMar>
            <w:vAlign w:val="center"/>
          </w:tcPr>
          <w:p w14:paraId="3779B18A" w14:textId="77777777" w:rsidR="00153FB3" w:rsidRPr="001B1C38" w:rsidRDefault="00153FB3" w:rsidP="00BD49EC">
            <w:pPr>
              <w:widowControl w:val="0"/>
              <w:spacing w:before="0" w:line="276" w:lineRule="auto"/>
              <w:ind w:left="0"/>
              <w:rPr>
                <w:rFonts w:ascii="Arial" w:eastAsia="Helvetica Neue" w:hAnsi="Arial" w:cs="Arial"/>
              </w:rPr>
            </w:pPr>
            <w:r w:rsidRPr="001B1C38">
              <w:rPr>
                <w:rFonts w:ascii="Arial" w:eastAsia="Helvetica Neue" w:hAnsi="Arial" w:cs="Arial"/>
                <w:b/>
                <w:bCs/>
              </w:rPr>
              <w:t xml:space="preserve"> Total</w:t>
            </w:r>
          </w:p>
        </w:tc>
        <w:tc>
          <w:tcPr>
            <w:tcW w:w="1418" w:type="dxa"/>
            <w:tcMar>
              <w:top w:w="40" w:type="dxa"/>
              <w:left w:w="40" w:type="dxa"/>
              <w:bottom w:w="40" w:type="dxa"/>
              <w:right w:w="40" w:type="dxa"/>
            </w:tcMar>
            <w:vAlign w:val="center"/>
          </w:tcPr>
          <w:p w14:paraId="529CCF80" w14:textId="77777777" w:rsidR="00153FB3" w:rsidRPr="001B1C38" w:rsidRDefault="00153FB3" w:rsidP="00BD49EC">
            <w:pPr>
              <w:widowControl w:val="0"/>
              <w:spacing w:before="0" w:line="276" w:lineRule="auto"/>
              <w:ind w:left="0"/>
              <w:jc w:val="right"/>
              <w:rPr>
                <w:rFonts w:ascii="Arial" w:eastAsia="Helvetica Neue" w:hAnsi="Arial" w:cs="Arial"/>
              </w:rPr>
            </w:pPr>
            <w:r>
              <w:rPr>
                <w:rFonts w:ascii="Arial" w:eastAsia="Helvetica Neue" w:hAnsi="Arial" w:cs="Arial"/>
                <w:b/>
                <w:bCs/>
              </w:rPr>
              <w:t>£4,000.00</w:t>
            </w:r>
          </w:p>
        </w:tc>
      </w:tr>
      <w:tr w:rsidR="00153FB3" w:rsidRPr="001B1C38" w14:paraId="3BD0F30C" w14:textId="77777777" w:rsidTr="00BD49EC">
        <w:trPr>
          <w:trHeight w:val="511"/>
        </w:trPr>
        <w:tc>
          <w:tcPr>
            <w:tcW w:w="9489" w:type="dxa"/>
            <w:gridSpan w:val="2"/>
            <w:shd w:val="clear" w:color="auto" w:fill="DBE5F1" w:themeFill="accent1" w:themeFillTint="33"/>
            <w:tcMar>
              <w:top w:w="40" w:type="dxa"/>
              <w:left w:w="40" w:type="dxa"/>
              <w:bottom w:w="40" w:type="dxa"/>
              <w:right w:w="40" w:type="dxa"/>
            </w:tcMar>
            <w:vAlign w:val="bottom"/>
          </w:tcPr>
          <w:p w14:paraId="4CE6675C" w14:textId="77777777" w:rsidR="00153FB3" w:rsidRPr="001B1C38" w:rsidRDefault="00153FB3" w:rsidP="00BD49EC">
            <w:pPr>
              <w:widowControl w:val="0"/>
              <w:spacing w:before="0" w:line="276" w:lineRule="auto"/>
              <w:ind w:left="0"/>
              <w:rPr>
                <w:rFonts w:ascii="Arial" w:eastAsia="Helvetica Neue" w:hAnsi="Arial" w:cs="Arial"/>
                <w:b/>
                <w:bCs/>
              </w:rPr>
            </w:pPr>
            <w:r w:rsidRPr="001B1C38">
              <w:rPr>
                <w:rFonts w:ascii="Arial" w:eastAsia="Helvetica Neue" w:hAnsi="Arial" w:cs="Arial"/>
                <w:b/>
                <w:bCs/>
              </w:rPr>
              <w:t>Total Long-Term Repairs                                                                 2035 onward</w:t>
            </w:r>
          </w:p>
          <w:p w14:paraId="3E180DA9" w14:textId="77777777" w:rsidR="00153FB3" w:rsidRPr="001B1C38" w:rsidRDefault="00153FB3" w:rsidP="00BD49EC">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 xml:space="preserve">Items which are known to require works in the longer </w:t>
            </w:r>
            <w:proofErr w:type="gramStart"/>
            <w:r w:rsidRPr="001B1C38">
              <w:rPr>
                <w:rFonts w:ascii="Arial" w:eastAsia="Helvetica Neue" w:hAnsi="Arial" w:cs="Arial"/>
                <w:sz w:val="20"/>
                <w:szCs w:val="20"/>
              </w:rPr>
              <w:t>term</w:t>
            </w:r>
            <w:proofErr w:type="gramEnd"/>
            <w:r w:rsidRPr="001B1C38">
              <w:rPr>
                <w:rFonts w:ascii="Arial" w:eastAsia="Helvetica Neue" w:hAnsi="Arial" w:cs="Arial"/>
                <w:sz w:val="20"/>
                <w:szCs w:val="20"/>
              </w:rPr>
              <w:t xml:space="preserve"> but which are not essential </w:t>
            </w:r>
            <w:proofErr w:type="gramStart"/>
            <w:r w:rsidRPr="001B1C38">
              <w:rPr>
                <w:rFonts w:ascii="Arial" w:eastAsia="Helvetica Neue" w:hAnsi="Arial" w:cs="Arial"/>
                <w:sz w:val="20"/>
                <w:szCs w:val="20"/>
              </w:rPr>
              <w:t>in the near future</w:t>
            </w:r>
            <w:proofErr w:type="gramEnd"/>
            <w:r w:rsidRPr="001B1C38">
              <w:rPr>
                <w:rFonts w:ascii="Arial" w:eastAsia="Helvetica Neue" w:hAnsi="Arial" w:cs="Arial"/>
                <w:sz w:val="20"/>
                <w:szCs w:val="20"/>
              </w:rPr>
              <w:t>.</w:t>
            </w:r>
          </w:p>
        </w:tc>
      </w:tr>
      <w:tr w:rsidR="00153FB3" w:rsidRPr="001B1C38" w14:paraId="7C8E2D71" w14:textId="77777777" w:rsidTr="00BD49EC">
        <w:trPr>
          <w:trHeight w:val="315"/>
        </w:trPr>
        <w:tc>
          <w:tcPr>
            <w:tcW w:w="8071" w:type="dxa"/>
            <w:tcMar>
              <w:top w:w="40" w:type="dxa"/>
              <w:left w:w="40" w:type="dxa"/>
              <w:bottom w:w="40" w:type="dxa"/>
              <w:right w:w="40" w:type="dxa"/>
            </w:tcMar>
            <w:vAlign w:val="bottom"/>
          </w:tcPr>
          <w:p w14:paraId="5A08E75A" w14:textId="77777777" w:rsidR="00153FB3" w:rsidRPr="001B1C38" w:rsidRDefault="00153FB3" w:rsidP="00BD49EC">
            <w:pPr>
              <w:widowControl w:val="0"/>
              <w:spacing w:before="0" w:line="276" w:lineRule="auto"/>
              <w:ind w:left="0"/>
              <w:rPr>
                <w:rFonts w:ascii="Arial" w:eastAsia="Helvetica Neue" w:hAnsi="Arial" w:cs="Arial"/>
              </w:rPr>
            </w:pPr>
            <w:r>
              <w:rPr>
                <w:rFonts w:ascii="Arial" w:eastAsia="Helvetica Neue" w:hAnsi="Arial" w:cs="Arial"/>
              </w:rPr>
              <w:t xml:space="preserve"> </w:t>
            </w:r>
            <w:r w:rsidRPr="004E2C2A">
              <w:rPr>
                <w:rFonts w:ascii="Arial" w:eastAsia="Helvetica Neue" w:hAnsi="Arial" w:cs="Arial"/>
              </w:rPr>
              <w:t xml:space="preserve">Reroof chancel </w:t>
            </w:r>
            <w:r w:rsidRPr="004E2C2A">
              <w:rPr>
                <w:rFonts w:ascii="Arial" w:eastAsia="Helvetica Neue" w:hAnsi="Arial" w:cs="Arial"/>
              </w:rPr>
              <w:tab/>
              <w:t xml:space="preserve"> </w:t>
            </w:r>
          </w:p>
        </w:tc>
        <w:tc>
          <w:tcPr>
            <w:tcW w:w="1418" w:type="dxa"/>
            <w:tcMar>
              <w:top w:w="40" w:type="dxa"/>
              <w:left w:w="40" w:type="dxa"/>
              <w:bottom w:w="40" w:type="dxa"/>
              <w:right w:w="40" w:type="dxa"/>
            </w:tcMar>
            <w:vAlign w:val="bottom"/>
          </w:tcPr>
          <w:p w14:paraId="22A0594A" w14:textId="77777777" w:rsidR="00153FB3" w:rsidRPr="001B1C38" w:rsidRDefault="00153FB3" w:rsidP="00BD49EC">
            <w:pPr>
              <w:widowControl w:val="0"/>
              <w:spacing w:before="0" w:line="276" w:lineRule="auto"/>
              <w:ind w:left="0"/>
              <w:jc w:val="right"/>
              <w:rPr>
                <w:rFonts w:ascii="Arial" w:eastAsia="Helvetica Neue" w:hAnsi="Arial" w:cs="Arial"/>
              </w:rPr>
            </w:pPr>
            <w:r w:rsidRPr="004E2C2A">
              <w:rPr>
                <w:rFonts w:ascii="Arial" w:eastAsia="Helvetica Neue" w:hAnsi="Arial" w:cs="Arial"/>
              </w:rPr>
              <w:t>£40,000.00</w:t>
            </w:r>
          </w:p>
        </w:tc>
      </w:tr>
      <w:tr w:rsidR="00153FB3" w:rsidRPr="004E2C2A" w14:paraId="62585E55" w14:textId="77777777" w:rsidTr="00BD49EC">
        <w:trPr>
          <w:trHeight w:val="315"/>
        </w:trPr>
        <w:tc>
          <w:tcPr>
            <w:tcW w:w="8071" w:type="dxa"/>
            <w:tcMar>
              <w:top w:w="40" w:type="dxa"/>
              <w:left w:w="40" w:type="dxa"/>
              <w:bottom w:w="40" w:type="dxa"/>
              <w:right w:w="40" w:type="dxa"/>
            </w:tcMar>
            <w:vAlign w:val="center"/>
          </w:tcPr>
          <w:p w14:paraId="757245C7" w14:textId="77777777" w:rsidR="00153FB3" w:rsidRPr="001B1C38" w:rsidRDefault="00153FB3" w:rsidP="00BD49EC">
            <w:pPr>
              <w:widowControl w:val="0"/>
              <w:spacing w:before="0" w:line="276" w:lineRule="auto"/>
              <w:ind w:left="0"/>
              <w:rPr>
                <w:rFonts w:ascii="Arial" w:eastAsia="Helvetica Neue" w:hAnsi="Arial" w:cs="Arial"/>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3BEBDBB4" w14:textId="77777777" w:rsidR="00153FB3" w:rsidRPr="004E2C2A" w:rsidRDefault="00153FB3" w:rsidP="00BD49EC">
            <w:pPr>
              <w:widowControl w:val="0"/>
              <w:spacing w:before="0" w:line="276" w:lineRule="auto"/>
              <w:ind w:left="0"/>
              <w:jc w:val="right"/>
              <w:rPr>
                <w:rFonts w:ascii="Arial" w:eastAsia="Helvetica Neue" w:hAnsi="Arial" w:cs="Arial"/>
                <w:b/>
                <w:bCs/>
              </w:rPr>
            </w:pPr>
            <w:r w:rsidRPr="004E2C2A">
              <w:rPr>
                <w:rFonts w:ascii="Arial" w:eastAsia="Helvetica Neue" w:hAnsi="Arial" w:cs="Arial"/>
                <w:b/>
                <w:bCs/>
              </w:rPr>
              <w:t>£4</w:t>
            </w:r>
            <w:r>
              <w:rPr>
                <w:rFonts w:ascii="Arial" w:eastAsia="Helvetica Neue" w:hAnsi="Arial" w:cs="Arial"/>
                <w:b/>
                <w:bCs/>
              </w:rPr>
              <w:t>0</w:t>
            </w:r>
            <w:r w:rsidRPr="004E2C2A">
              <w:rPr>
                <w:rFonts w:ascii="Arial" w:eastAsia="Helvetica Neue" w:hAnsi="Arial" w:cs="Arial"/>
                <w:b/>
                <w:bCs/>
              </w:rPr>
              <w:t>,000.00</w:t>
            </w:r>
          </w:p>
        </w:tc>
      </w:tr>
      <w:tr w:rsidR="00153FB3" w:rsidRPr="001B1C38" w14:paraId="5DC5F448" w14:textId="77777777" w:rsidTr="00BD49EC">
        <w:trPr>
          <w:trHeight w:val="315"/>
        </w:trPr>
        <w:tc>
          <w:tcPr>
            <w:tcW w:w="9489" w:type="dxa"/>
            <w:gridSpan w:val="2"/>
            <w:shd w:val="clear" w:color="auto" w:fill="DBE5F1"/>
            <w:tcMar>
              <w:top w:w="40" w:type="dxa"/>
              <w:left w:w="40" w:type="dxa"/>
              <w:bottom w:w="40" w:type="dxa"/>
              <w:right w:w="40" w:type="dxa"/>
            </w:tcMar>
            <w:vAlign w:val="center"/>
          </w:tcPr>
          <w:p w14:paraId="7327C9D4" w14:textId="77777777" w:rsidR="00153FB3" w:rsidRPr="001B1C38" w:rsidRDefault="00153FB3" w:rsidP="00BD49EC">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Total Desirable Repairs                                                               </w:t>
            </w:r>
          </w:p>
          <w:p w14:paraId="5876B9E2" w14:textId="77777777" w:rsidR="00153FB3" w:rsidRPr="001B1C38" w:rsidRDefault="00153FB3" w:rsidP="00BD49EC">
            <w:pPr>
              <w:widowControl w:val="0"/>
              <w:spacing w:before="0" w:line="276" w:lineRule="auto"/>
              <w:ind w:left="0"/>
              <w:rPr>
                <w:rFonts w:ascii="Arial" w:eastAsia="Helvetica Neue" w:hAnsi="Arial" w:cs="Arial"/>
                <w:b/>
                <w:bCs/>
              </w:rPr>
            </w:pPr>
            <w:r w:rsidRPr="001B1C38">
              <w:rPr>
                <w:rFonts w:ascii="Arial" w:eastAsia="Helvetica Neue" w:hAnsi="Arial" w:cs="Arial"/>
              </w:rPr>
              <w:t>Repairs not essential to the conservation health of the church but which might improve aesthetics or usability of the building.</w:t>
            </w:r>
          </w:p>
        </w:tc>
      </w:tr>
      <w:tr w:rsidR="00153FB3" w:rsidRPr="001B1C38" w14:paraId="2600D82E" w14:textId="77777777" w:rsidTr="00BD49EC">
        <w:trPr>
          <w:trHeight w:val="315"/>
        </w:trPr>
        <w:tc>
          <w:tcPr>
            <w:tcW w:w="8071" w:type="dxa"/>
            <w:tcMar>
              <w:top w:w="40" w:type="dxa"/>
              <w:left w:w="40" w:type="dxa"/>
              <w:bottom w:w="40" w:type="dxa"/>
              <w:right w:w="40" w:type="dxa"/>
            </w:tcMar>
            <w:vAlign w:val="center"/>
          </w:tcPr>
          <w:p w14:paraId="0E395E8D" w14:textId="77777777" w:rsidR="00153FB3" w:rsidRPr="008A25F4" w:rsidRDefault="00153FB3" w:rsidP="00BD49EC">
            <w:pPr>
              <w:widowControl w:val="0"/>
              <w:spacing w:before="0" w:line="276" w:lineRule="auto"/>
              <w:ind w:left="0"/>
              <w:rPr>
                <w:rFonts w:ascii="Arial" w:eastAsia="Helvetica Neue" w:hAnsi="Arial" w:cs="Arial"/>
              </w:rPr>
            </w:pPr>
            <w:r w:rsidRPr="008A25F4">
              <w:rPr>
                <w:rFonts w:ascii="Arial" w:eastAsia="Helvetica Neue" w:hAnsi="Arial" w:cs="Arial"/>
              </w:rPr>
              <w:t xml:space="preserve">  Repair single diamond windowpane</w:t>
            </w:r>
          </w:p>
        </w:tc>
        <w:tc>
          <w:tcPr>
            <w:tcW w:w="1418" w:type="dxa"/>
            <w:shd w:val="clear" w:color="auto" w:fill="FFFFFF"/>
            <w:tcMar>
              <w:top w:w="40" w:type="dxa"/>
              <w:left w:w="40" w:type="dxa"/>
              <w:bottom w:w="40" w:type="dxa"/>
              <w:right w:w="40" w:type="dxa"/>
            </w:tcMar>
            <w:vAlign w:val="center"/>
          </w:tcPr>
          <w:p w14:paraId="49ED0C62" w14:textId="77777777" w:rsidR="00153FB3" w:rsidRPr="008A25F4" w:rsidRDefault="00153FB3" w:rsidP="00BD49EC">
            <w:pPr>
              <w:widowControl w:val="0"/>
              <w:spacing w:before="0" w:line="276" w:lineRule="auto"/>
              <w:ind w:left="0"/>
              <w:jc w:val="right"/>
              <w:rPr>
                <w:rFonts w:ascii="Arial" w:eastAsia="Helvetica Neue" w:hAnsi="Arial" w:cs="Arial"/>
              </w:rPr>
            </w:pPr>
            <w:r w:rsidRPr="008A25F4">
              <w:rPr>
                <w:rFonts w:ascii="Arial" w:eastAsia="Helvetica Neue" w:hAnsi="Arial" w:cs="Arial"/>
              </w:rPr>
              <w:t>TBC</w:t>
            </w:r>
          </w:p>
        </w:tc>
      </w:tr>
      <w:tr w:rsidR="00153FB3" w:rsidRPr="001B1C38" w14:paraId="67D18AEA" w14:textId="77777777" w:rsidTr="00BD49EC">
        <w:trPr>
          <w:trHeight w:val="315"/>
        </w:trPr>
        <w:tc>
          <w:tcPr>
            <w:tcW w:w="8071" w:type="dxa"/>
            <w:tcMar>
              <w:top w:w="40" w:type="dxa"/>
              <w:left w:w="40" w:type="dxa"/>
              <w:bottom w:w="40" w:type="dxa"/>
              <w:right w:w="40" w:type="dxa"/>
            </w:tcMar>
            <w:vAlign w:val="center"/>
          </w:tcPr>
          <w:p w14:paraId="0972289E" w14:textId="77777777" w:rsidR="00153FB3" w:rsidRPr="001B1C38" w:rsidRDefault="00153FB3" w:rsidP="00BD49EC">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7B8CE8F2" w14:textId="77777777" w:rsidR="00153FB3" w:rsidRDefault="00153FB3" w:rsidP="00BD49EC">
            <w:pPr>
              <w:widowControl w:val="0"/>
              <w:spacing w:before="0" w:line="276" w:lineRule="auto"/>
              <w:ind w:left="0"/>
              <w:jc w:val="right"/>
              <w:rPr>
                <w:rFonts w:ascii="Arial" w:eastAsia="Helvetica Neue" w:hAnsi="Arial" w:cs="Arial"/>
                <w:b/>
                <w:bCs/>
              </w:rPr>
            </w:pPr>
            <w:r>
              <w:rPr>
                <w:rFonts w:ascii="Arial" w:eastAsia="Helvetica Neue" w:hAnsi="Arial" w:cs="Arial"/>
                <w:b/>
                <w:bCs/>
              </w:rPr>
              <w:t>£TBC</w:t>
            </w:r>
          </w:p>
        </w:tc>
      </w:tr>
    </w:tbl>
    <w:p w14:paraId="6CCB2EB6" w14:textId="77777777" w:rsidR="00153FB3" w:rsidRPr="00540BEF" w:rsidRDefault="00153FB3" w:rsidP="00153FB3">
      <w:pPr>
        <w:rPr>
          <w:rFonts w:ascii="Arial" w:hAnsi="Arial" w:cs="Arial"/>
        </w:rPr>
      </w:pPr>
    </w:p>
    <w:tbl>
      <w:tblPr>
        <w:tblW w:w="948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413"/>
        <w:gridCol w:w="2076"/>
      </w:tblGrid>
      <w:tr w:rsidR="00153FB3" w:rsidRPr="00540BEF" w14:paraId="2DCC5F3B" w14:textId="77777777" w:rsidTr="00BD49EC">
        <w:trPr>
          <w:trHeight w:val="315"/>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49CBF80C" w14:textId="77777777" w:rsidR="00153FB3" w:rsidRPr="009B4B43" w:rsidRDefault="00153FB3" w:rsidP="00BD49EC">
            <w:pPr>
              <w:widowControl w:val="0"/>
              <w:spacing w:before="0" w:line="276" w:lineRule="auto"/>
              <w:ind w:left="0"/>
              <w:rPr>
                <w:rFonts w:ascii="Arial" w:eastAsia="Helvetica Neue" w:hAnsi="Arial" w:cs="Arial"/>
                <w:b/>
                <w:bCs/>
              </w:rPr>
            </w:pPr>
            <w:r w:rsidRPr="009B4B43">
              <w:rPr>
                <w:rFonts w:ascii="Arial" w:eastAsia="Helvetica Neue" w:hAnsi="Arial" w:cs="Arial"/>
                <w:b/>
                <w:bCs/>
              </w:rPr>
              <w:t>Total Essential Repairs</w:t>
            </w:r>
            <w:r>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30F7CEFC" w14:textId="77777777" w:rsidR="00153FB3" w:rsidRPr="00BA0D99" w:rsidRDefault="00153FB3" w:rsidP="00BD49EC">
            <w:pPr>
              <w:widowControl w:val="0"/>
              <w:spacing w:before="0" w:line="276" w:lineRule="auto"/>
              <w:ind w:left="0"/>
              <w:jc w:val="right"/>
              <w:rPr>
                <w:rFonts w:ascii="Arial" w:eastAsia="Helvetica Neue" w:hAnsi="Arial" w:cs="Arial"/>
                <w:b/>
                <w:bCs/>
              </w:rPr>
            </w:pPr>
            <w:r>
              <w:rPr>
                <w:rFonts w:ascii="Arial" w:eastAsia="Helvetica Neue" w:hAnsi="Arial" w:cs="Arial"/>
                <w:b/>
                <w:bCs/>
              </w:rPr>
              <w:t>£44,000.00</w:t>
            </w:r>
          </w:p>
        </w:tc>
      </w:tr>
      <w:tr w:rsidR="00153FB3" w:rsidRPr="00540BEF" w14:paraId="3CB98DFD" w14:textId="77777777" w:rsidTr="00BD49EC">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146E316E" w14:textId="77777777" w:rsidR="00153FB3" w:rsidRPr="009B4B43" w:rsidRDefault="00153FB3" w:rsidP="00BD49EC">
            <w:pPr>
              <w:widowControl w:val="0"/>
              <w:spacing w:before="0" w:line="276" w:lineRule="auto"/>
              <w:ind w:left="0"/>
              <w:rPr>
                <w:rFonts w:ascii="Arial" w:eastAsia="Helvetica Neue" w:hAnsi="Arial" w:cs="Arial"/>
                <w:b/>
                <w:bCs/>
              </w:rPr>
            </w:pPr>
            <w:r w:rsidRPr="009B4B43">
              <w:rPr>
                <w:rFonts w:ascii="Arial" w:eastAsia="Helvetica Neue" w:hAnsi="Arial" w:cs="Arial"/>
                <w:b/>
                <w:bCs/>
              </w:rPr>
              <w:t>Total Desirable Repairs:</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626AF804" w14:textId="77777777" w:rsidR="00153FB3" w:rsidRPr="009B4B43" w:rsidRDefault="00153FB3" w:rsidP="00BD49EC">
            <w:pPr>
              <w:widowControl w:val="0"/>
              <w:spacing w:before="0" w:line="276" w:lineRule="auto"/>
              <w:ind w:left="0"/>
              <w:jc w:val="right"/>
              <w:rPr>
                <w:rFonts w:ascii="Arial" w:eastAsia="Helvetica Neue" w:hAnsi="Arial" w:cs="Arial"/>
                <w:b/>
                <w:bCs/>
              </w:rPr>
            </w:pPr>
            <w:r>
              <w:rPr>
                <w:rFonts w:ascii="Arial" w:eastAsia="Helvetica Neue" w:hAnsi="Arial" w:cs="Arial"/>
                <w:b/>
                <w:bCs/>
              </w:rPr>
              <w:t>£TBC</w:t>
            </w:r>
          </w:p>
        </w:tc>
      </w:tr>
      <w:tr w:rsidR="00153FB3" w:rsidRPr="00540BEF" w14:paraId="442BD35D" w14:textId="77777777" w:rsidTr="00BD49EC">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35890943" w14:textId="77777777" w:rsidR="00153FB3" w:rsidRPr="009B4B43" w:rsidRDefault="00153FB3" w:rsidP="00BD49EC">
            <w:pPr>
              <w:widowControl w:val="0"/>
              <w:spacing w:before="0" w:line="276" w:lineRule="auto"/>
              <w:ind w:left="0"/>
              <w:rPr>
                <w:rFonts w:ascii="Arial" w:eastAsia="Helvetica Neue" w:hAnsi="Arial" w:cs="Arial"/>
                <w:b/>
                <w:bCs/>
              </w:rPr>
            </w:pPr>
            <w:r w:rsidRPr="00AC3B2A">
              <w:rPr>
                <w:rFonts w:ascii="Arial" w:eastAsia="Helvetica Neue" w:hAnsi="Arial" w:cs="Arial"/>
                <w:b/>
                <w:bCs/>
              </w:rPr>
              <w:t>Other Maintenance Costs</w:t>
            </w:r>
            <w:r>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65352DD3" w14:textId="77777777" w:rsidR="00153FB3" w:rsidRPr="009B4B43" w:rsidRDefault="00153FB3" w:rsidP="00BD49EC">
            <w:pPr>
              <w:widowControl w:val="0"/>
              <w:spacing w:before="0" w:line="276" w:lineRule="auto"/>
              <w:ind w:left="0"/>
              <w:jc w:val="right"/>
              <w:rPr>
                <w:rFonts w:ascii="Arial" w:eastAsia="Helvetica Neue" w:hAnsi="Arial" w:cs="Arial"/>
                <w:b/>
                <w:bCs/>
              </w:rPr>
            </w:pPr>
            <w:r>
              <w:rPr>
                <w:rFonts w:ascii="Arial" w:eastAsia="Helvetica Neue" w:hAnsi="Arial" w:cs="Arial"/>
                <w:b/>
                <w:bCs/>
              </w:rPr>
              <w:t>£0.00</w:t>
            </w:r>
          </w:p>
        </w:tc>
      </w:tr>
      <w:tr w:rsidR="00153FB3" w:rsidRPr="00540BEF" w14:paraId="3DC86612" w14:textId="77777777" w:rsidTr="00BD49EC">
        <w:trPr>
          <w:trHeight w:val="5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FFFFFF" w:themeFill="background1"/>
            <w:tcMar>
              <w:top w:w="40" w:type="dxa"/>
              <w:left w:w="40" w:type="dxa"/>
              <w:bottom w:w="40" w:type="dxa"/>
              <w:right w:w="40" w:type="dxa"/>
            </w:tcMar>
            <w:vAlign w:val="bottom"/>
          </w:tcPr>
          <w:p w14:paraId="60587D36" w14:textId="77777777" w:rsidR="00153FB3" w:rsidRPr="0061433C" w:rsidRDefault="00153FB3" w:rsidP="00BD49EC">
            <w:pPr>
              <w:widowControl w:val="0"/>
              <w:spacing w:before="0" w:line="276" w:lineRule="auto"/>
              <w:ind w:left="0"/>
              <w:rPr>
                <w:rFonts w:ascii="Arial" w:eastAsia="Helvetica Neue" w:hAnsi="Arial" w:cs="Arial"/>
                <w:b/>
                <w:bCs/>
                <w:sz w:val="4"/>
                <w:szCs w:val="4"/>
              </w:rPr>
            </w:pPr>
          </w:p>
        </w:tc>
      </w:tr>
      <w:tr w:rsidR="00153FB3" w:rsidRPr="00540BEF" w14:paraId="1B65F751" w14:textId="77777777" w:rsidTr="00BD49EC">
        <w:trPr>
          <w:trHeight w:val="166"/>
        </w:trPr>
        <w:tc>
          <w:tcPr>
            <w:tcW w:w="7413"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bottom"/>
          </w:tcPr>
          <w:p w14:paraId="4C009821" w14:textId="77777777" w:rsidR="00153FB3" w:rsidRPr="00AC3B2A" w:rsidRDefault="00153FB3" w:rsidP="00BD49EC">
            <w:pPr>
              <w:widowControl w:val="0"/>
              <w:spacing w:before="0" w:line="276" w:lineRule="auto"/>
              <w:ind w:left="0"/>
              <w:rPr>
                <w:rFonts w:ascii="Arial" w:eastAsia="Helvetica Neue" w:hAnsi="Arial" w:cs="Arial"/>
                <w:b/>
                <w:bCs/>
              </w:rPr>
            </w:pPr>
            <w:r>
              <w:rPr>
                <w:rFonts w:ascii="Arial" w:eastAsia="Helvetica Neue" w:hAnsi="Arial" w:cs="Arial"/>
                <w:b/>
                <w:bCs/>
              </w:rPr>
              <w:t>Total Repair Costs:</w:t>
            </w:r>
          </w:p>
        </w:tc>
        <w:tc>
          <w:tcPr>
            <w:tcW w:w="2076"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center"/>
          </w:tcPr>
          <w:p w14:paraId="4DD910CA" w14:textId="77777777" w:rsidR="00153FB3" w:rsidRDefault="00153FB3" w:rsidP="00BD49EC">
            <w:pPr>
              <w:widowControl w:val="0"/>
              <w:spacing w:before="0" w:line="276" w:lineRule="auto"/>
              <w:ind w:left="0"/>
              <w:jc w:val="right"/>
              <w:rPr>
                <w:rFonts w:ascii="Arial" w:eastAsia="Helvetica Neue" w:hAnsi="Arial" w:cs="Arial"/>
                <w:b/>
                <w:bCs/>
              </w:rPr>
            </w:pPr>
            <w:r>
              <w:rPr>
                <w:rFonts w:ascii="Arial" w:eastAsia="Helvetica Neue" w:hAnsi="Arial" w:cs="Arial"/>
                <w:b/>
                <w:bCs/>
              </w:rPr>
              <w:t>£44,000.00</w:t>
            </w:r>
          </w:p>
        </w:tc>
      </w:tr>
    </w:tbl>
    <w:p w14:paraId="31CDA16A" w14:textId="77777777" w:rsidR="00153FB3" w:rsidRPr="00540BEF" w:rsidRDefault="00153FB3" w:rsidP="00153FB3">
      <w:pPr>
        <w:rPr>
          <w:rFonts w:ascii="Arial" w:hAnsi="Arial" w:cs="Arial"/>
        </w:rPr>
      </w:pPr>
    </w:p>
    <w:p w14:paraId="38B621D2" w14:textId="77777777" w:rsidR="00153FB3" w:rsidRPr="00540BEF" w:rsidRDefault="00153FB3" w:rsidP="00153FB3">
      <w:pPr>
        <w:rPr>
          <w:rFonts w:ascii="Arial" w:hAnsi="Arial" w:cs="Arial"/>
        </w:rPr>
      </w:pPr>
    </w:p>
    <w:p w14:paraId="3E3C459D" w14:textId="77777777" w:rsidR="00153FB3" w:rsidRPr="00540BEF" w:rsidRDefault="00153FB3" w:rsidP="00153FB3">
      <w:pPr>
        <w:ind w:left="0"/>
        <w:rPr>
          <w:rFonts w:ascii="Arial" w:eastAsia="Helvetica Neue" w:hAnsi="Arial" w:cs="Arial"/>
        </w:rPr>
      </w:pPr>
    </w:p>
    <w:p w14:paraId="29476716" w14:textId="77777777" w:rsidR="00153FB3" w:rsidRDefault="00153FB3" w:rsidP="00153FB3">
      <w:pPr>
        <w:pStyle w:val="Heading2"/>
        <w:tabs>
          <w:tab w:val="left" w:pos="2267"/>
        </w:tabs>
        <w:ind w:left="0"/>
        <w:rPr>
          <w:rFonts w:ascii="Arial" w:eastAsia="Helvetica Neue" w:hAnsi="Arial" w:cs="Arial"/>
          <w:sz w:val="32"/>
          <w:szCs w:val="32"/>
        </w:rPr>
      </w:pPr>
    </w:p>
    <w:p w14:paraId="334A82AC" w14:textId="77777777" w:rsidR="00153FB3" w:rsidRDefault="00153FB3" w:rsidP="00153FB3">
      <w:pPr>
        <w:rPr>
          <w:rFonts w:ascii="Arial" w:eastAsia="Helvetica Neue" w:hAnsi="Arial" w:cs="Arial"/>
          <w:b/>
          <w:sz w:val="32"/>
          <w:szCs w:val="32"/>
        </w:rPr>
      </w:pPr>
      <w:r>
        <w:rPr>
          <w:rFonts w:ascii="Arial" w:eastAsia="Helvetica Neue" w:hAnsi="Arial" w:cs="Arial"/>
          <w:sz w:val="32"/>
          <w:szCs w:val="32"/>
        </w:rPr>
        <w:br w:type="page"/>
      </w:r>
    </w:p>
    <w:p w14:paraId="4C83C57E" w14:textId="77777777" w:rsidR="00153FB3" w:rsidRPr="006268C7" w:rsidRDefault="00153FB3" w:rsidP="00153FB3">
      <w:pPr>
        <w:pStyle w:val="Heading2"/>
        <w:tabs>
          <w:tab w:val="left" w:pos="2267"/>
        </w:tabs>
        <w:ind w:left="0"/>
        <w:rPr>
          <w:rFonts w:ascii="Arial" w:eastAsia="Helvetica Neue" w:hAnsi="Arial" w:cs="Arial"/>
        </w:rPr>
      </w:pPr>
      <w:r w:rsidRPr="008F5296">
        <w:rPr>
          <w:rFonts w:ascii="Arial" w:eastAsia="Helvetica Neue" w:hAnsi="Arial" w:cs="Arial"/>
          <w:sz w:val="32"/>
          <w:szCs w:val="32"/>
        </w:rPr>
        <w:lastRenderedPageBreak/>
        <w:t>Income, Expenditure &amp; Balances</w:t>
      </w:r>
    </w:p>
    <w:p w14:paraId="763C57C6" w14:textId="77777777" w:rsidR="00153FB3" w:rsidRPr="007210B7" w:rsidRDefault="00153FB3" w:rsidP="00153FB3">
      <w:pPr>
        <w:pStyle w:val="NoSpacing"/>
        <w:spacing w:before="240"/>
        <w:rPr>
          <w:rFonts w:cs="Arial"/>
          <w:b/>
          <w:bCs/>
          <w:sz w:val="28"/>
          <w:szCs w:val="28"/>
        </w:rPr>
      </w:pPr>
      <w:bookmarkStart w:id="10" w:name="_heading=h.h0vvh06lr08d" w:colFirst="0" w:colLast="0"/>
      <w:bookmarkStart w:id="11" w:name="_heading=h.44sinio" w:colFirst="0" w:colLast="0"/>
      <w:bookmarkEnd w:id="10"/>
      <w:bookmarkEnd w:id="11"/>
      <w:r w:rsidRPr="007210B7">
        <w:rPr>
          <w:rFonts w:cs="Arial"/>
          <w:b/>
          <w:bCs/>
          <w:sz w:val="28"/>
          <w:szCs w:val="28"/>
        </w:rPr>
        <w:t>Income</w:t>
      </w:r>
    </w:p>
    <w:tbl>
      <w:tblPr>
        <w:tblStyle w:val="TableGrid"/>
        <w:tblpPr w:leftFromText="180" w:rightFromText="180" w:vertAnchor="text" w:horzAnchor="margin" w:tblpY="300"/>
        <w:tblOverlap w:val="never"/>
        <w:tblW w:w="9776" w:type="dxa"/>
        <w:tblLayout w:type="fixed"/>
        <w:tblLook w:val="04A0" w:firstRow="1" w:lastRow="0" w:firstColumn="1" w:lastColumn="0" w:noHBand="0" w:noVBand="1"/>
      </w:tblPr>
      <w:tblGrid>
        <w:gridCol w:w="1413"/>
        <w:gridCol w:w="1045"/>
        <w:gridCol w:w="1045"/>
        <w:gridCol w:w="1046"/>
        <w:gridCol w:w="1045"/>
        <w:gridCol w:w="1045"/>
        <w:gridCol w:w="1046"/>
        <w:gridCol w:w="1045"/>
        <w:gridCol w:w="1046"/>
      </w:tblGrid>
      <w:tr w:rsidR="00153FB3" w:rsidRPr="006268C7" w14:paraId="398F71F2" w14:textId="77777777" w:rsidTr="00BD49EC">
        <w:trPr>
          <w:trHeight w:val="537"/>
        </w:trPr>
        <w:tc>
          <w:tcPr>
            <w:tcW w:w="1413" w:type="dxa"/>
            <w:shd w:val="clear" w:color="auto" w:fill="FFFFFF" w:themeFill="background1"/>
            <w:noWrap/>
            <w:vAlign w:val="center"/>
          </w:tcPr>
          <w:p w14:paraId="04004171" w14:textId="77777777" w:rsidR="00153FB3" w:rsidRPr="006268C7" w:rsidRDefault="00153FB3" w:rsidP="00BD49EC">
            <w:pPr>
              <w:rPr>
                <w:rFonts w:ascii="Arial" w:eastAsia="Times New Roman" w:hAnsi="Arial" w:cs="Arial"/>
                <w:b/>
                <w:bCs/>
                <w:color w:val="000000"/>
              </w:rPr>
            </w:pPr>
          </w:p>
        </w:tc>
        <w:tc>
          <w:tcPr>
            <w:tcW w:w="1045" w:type="dxa"/>
            <w:tcBorders>
              <w:bottom w:val="single" w:sz="4" w:space="0" w:color="auto"/>
            </w:tcBorders>
            <w:shd w:val="clear" w:color="auto" w:fill="DBE5F1"/>
            <w:noWrap/>
            <w:vAlign w:val="center"/>
          </w:tcPr>
          <w:p w14:paraId="18DB3EEE"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2023/24</w:t>
            </w:r>
          </w:p>
        </w:tc>
        <w:tc>
          <w:tcPr>
            <w:tcW w:w="1045" w:type="dxa"/>
            <w:tcBorders>
              <w:bottom w:val="single" w:sz="4" w:space="0" w:color="auto"/>
            </w:tcBorders>
            <w:shd w:val="clear" w:color="auto" w:fill="DBE5F1"/>
            <w:noWrap/>
            <w:vAlign w:val="center"/>
          </w:tcPr>
          <w:p w14:paraId="2E09F0C0"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2022/23</w:t>
            </w:r>
          </w:p>
        </w:tc>
        <w:tc>
          <w:tcPr>
            <w:tcW w:w="1046" w:type="dxa"/>
            <w:tcBorders>
              <w:bottom w:val="single" w:sz="4" w:space="0" w:color="auto"/>
            </w:tcBorders>
            <w:shd w:val="clear" w:color="auto" w:fill="DBE5F1"/>
            <w:noWrap/>
            <w:vAlign w:val="center"/>
          </w:tcPr>
          <w:p w14:paraId="4E65C9BE"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2021/22</w:t>
            </w:r>
          </w:p>
        </w:tc>
        <w:tc>
          <w:tcPr>
            <w:tcW w:w="1045" w:type="dxa"/>
            <w:tcBorders>
              <w:bottom w:val="single" w:sz="4" w:space="0" w:color="auto"/>
            </w:tcBorders>
            <w:shd w:val="clear" w:color="auto" w:fill="DBE5F1"/>
            <w:noWrap/>
            <w:vAlign w:val="center"/>
          </w:tcPr>
          <w:p w14:paraId="31F96F9E"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2020/21</w:t>
            </w:r>
          </w:p>
        </w:tc>
        <w:tc>
          <w:tcPr>
            <w:tcW w:w="1045" w:type="dxa"/>
            <w:tcBorders>
              <w:bottom w:val="single" w:sz="4" w:space="0" w:color="auto"/>
            </w:tcBorders>
            <w:shd w:val="clear" w:color="auto" w:fill="DBE5F1"/>
            <w:noWrap/>
            <w:vAlign w:val="center"/>
          </w:tcPr>
          <w:p w14:paraId="493BC1F6"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2019/20</w:t>
            </w:r>
          </w:p>
        </w:tc>
        <w:tc>
          <w:tcPr>
            <w:tcW w:w="1046" w:type="dxa"/>
            <w:tcBorders>
              <w:bottom w:val="single" w:sz="4" w:space="0" w:color="auto"/>
            </w:tcBorders>
            <w:shd w:val="clear" w:color="auto" w:fill="DBE5F1"/>
            <w:noWrap/>
            <w:vAlign w:val="center"/>
          </w:tcPr>
          <w:p w14:paraId="148CD1BD"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2018/19</w:t>
            </w:r>
          </w:p>
        </w:tc>
        <w:tc>
          <w:tcPr>
            <w:tcW w:w="1045" w:type="dxa"/>
            <w:tcBorders>
              <w:bottom w:val="single" w:sz="4" w:space="0" w:color="auto"/>
            </w:tcBorders>
            <w:shd w:val="clear" w:color="auto" w:fill="DBE5F1"/>
            <w:noWrap/>
            <w:vAlign w:val="center"/>
          </w:tcPr>
          <w:p w14:paraId="7956EB31"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2017/18</w:t>
            </w:r>
          </w:p>
        </w:tc>
        <w:tc>
          <w:tcPr>
            <w:tcW w:w="1046" w:type="dxa"/>
            <w:tcBorders>
              <w:bottom w:val="single" w:sz="4" w:space="0" w:color="auto"/>
            </w:tcBorders>
            <w:shd w:val="clear" w:color="auto" w:fill="DBE5F1"/>
            <w:noWrap/>
            <w:vAlign w:val="center"/>
          </w:tcPr>
          <w:p w14:paraId="1689A519"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2016/17</w:t>
            </w:r>
          </w:p>
        </w:tc>
      </w:tr>
      <w:tr w:rsidR="00153FB3" w:rsidRPr="006268C7" w14:paraId="505E9EAB" w14:textId="77777777" w:rsidTr="00BD49EC">
        <w:trPr>
          <w:trHeight w:val="537"/>
        </w:trPr>
        <w:tc>
          <w:tcPr>
            <w:tcW w:w="1413" w:type="dxa"/>
            <w:shd w:val="clear" w:color="auto" w:fill="DBE5F1"/>
            <w:noWrap/>
            <w:vAlign w:val="center"/>
            <w:hideMark/>
          </w:tcPr>
          <w:p w14:paraId="4F131DCA" w14:textId="77777777" w:rsidR="00153FB3" w:rsidRPr="00352A50" w:rsidRDefault="00153FB3" w:rsidP="00BD49EC">
            <w:pPr>
              <w:rPr>
                <w:rFonts w:ascii="Arial" w:eastAsia="Times New Roman" w:hAnsi="Arial" w:cs="Arial"/>
                <w:b/>
                <w:bCs/>
                <w:color w:val="000000"/>
                <w:sz w:val="20"/>
                <w:szCs w:val="20"/>
              </w:rPr>
            </w:pPr>
            <w:r w:rsidRPr="00352A50">
              <w:rPr>
                <w:rFonts w:ascii="Arial" w:hAnsi="Arial" w:cs="Arial"/>
                <w:b/>
                <w:bCs/>
                <w:sz w:val="20"/>
                <w:szCs w:val="20"/>
              </w:rPr>
              <w:t>Wallsafe</w:t>
            </w:r>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2B6AB629"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£46</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B0C53"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4A64A"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C526E"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30EDE"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E2A5F"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C628A"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D34C8"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£173</w:t>
            </w:r>
          </w:p>
        </w:tc>
      </w:tr>
      <w:tr w:rsidR="00153FB3" w:rsidRPr="006268C7" w14:paraId="2D5621FA" w14:textId="77777777" w:rsidTr="00BD49EC">
        <w:trPr>
          <w:trHeight w:val="537"/>
        </w:trPr>
        <w:tc>
          <w:tcPr>
            <w:tcW w:w="1413" w:type="dxa"/>
            <w:shd w:val="clear" w:color="auto" w:fill="DBE5F1"/>
            <w:noWrap/>
            <w:vAlign w:val="center"/>
            <w:hideMark/>
          </w:tcPr>
          <w:p w14:paraId="58F9E0EF" w14:textId="77777777" w:rsidR="00153FB3" w:rsidRPr="00352A50" w:rsidRDefault="00153FB3" w:rsidP="00BD49EC">
            <w:pPr>
              <w:rPr>
                <w:rFonts w:ascii="Arial" w:eastAsia="Times New Roman" w:hAnsi="Arial" w:cs="Arial"/>
                <w:b/>
                <w:bCs/>
                <w:color w:val="000000"/>
                <w:sz w:val="20"/>
                <w:szCs w:val="20"/>
              </w:rPr>
            </w:pPr>
            <w:r w:rsidRPr="00352A50">
              <w:rPr>
                <w:rFonts w:ascii="Arial" w:hAnsi="Arial" w:cs="Arial"/>
                <w:b/>
                <w:bCs/>
                <w:sz w:val="20"/>
                <w:szCs w:val="20"/>
              </w:rPr>
              <w:t>Total</w:t>
            </w:r>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0537105D"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£5,746</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B639A"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8DE0B"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£500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B1055"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E5989"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D8948"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83E95"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5D982"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£2,573</w:t>
            </w:r>
          </w:p>
        </w:tc>
      </w:tr>
      <w:tr w:rsidR="00153FB3" w:rsidRPr="006268C7" w14:paraId="59A37259" w14:textId="77777777" w:rsidTr="00BD49EC">
        <w:trPr>
          <w:trHeight w:val="537"/>
        </w:trPr>
        <w:tc>
          <w:tcPr>
            <w:tcW w:w="1413" w:type="dxa"/>
            <w:shd w:val="clear" w:color="auto" w:fill="DBE5F1"/>
            <w:noWrap/>
            <w:vAlign w:val="center"/>
            <w:hideMark/>
          </w:tcPr>
          <w:p w14:paraId="5C622DD0" w14:textId="77777777" w:rsidR="00153FB3" w:rsidRPr="00352A50" w:rsidRDefault="00153FB3" w:rsidP="00BD49EC">
            <w:pPr>
              <w:rPr>
                <w:rFonts w:ascii="Arial" w:eastAsia="Times New Roman" w:hAnsi="Arial" w:cs="Arial"/>
                <w:b/>
                <w:bCs/>
                <w:color w:val="000000"/>
                <w:sz w:val="20"/>
                <w:szCs w:val="20"/>
              </w:rPr>
            </w:pPr>
            <w:r w:rsidRPr="00352A50">
              <w:rPr>
                <w:rFonts w:ascii="Arial" w:hAnsi="Arial" w:cs="Arial"/>
                <w:b/>
                <w:bCs/>
                <w:sz w:val="20"/>
                <w:szCs w:val="20"/>
              </w:rPr>
              <w:t>Visitor #</w:t>
            </w:r>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3D847508"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598</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A8009"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791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EA1B9"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679</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F28D8"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EE33A"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1568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FEC2E"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1708</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47ED3"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56</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21D85" w14:textId="77777777" w:rsidR="00153FB3" w:rsidRPr="001A3107" w:rsidRDefault="00153FB3" w:rsidP="00BD49EC">
            <w:pPr>
              <w:jc w:val="center"/>
              <w:rPr>
                <w:rFonts w:ascii="Arial" w:eastAsia="Times New Roman" w:hAnsi="Arial" w:cs="Arial"/>
                <w:color w:val="000000"/>
                <w:sz w:val="20"/>
                <w:szCs w:val="20"/>
              </w:rPr>
            </w:pPr>
            <w:r>
              <w:rPr>
                <w:rFonts w:ascii="Aptos Narrow" w:hAnsi="Aptos Narrow"/>
                <w:color w:val="000000"/>
              </w:rPr>
              <w:t>882</w:t>
            </w:r>
          </w:p>
        </w:tc>
      </w:tr>
      <w:tr w:rsidR="00153FB3" w:rsidRPr="006268C7" w14:paraId="2A70FF1E" w14:textId="77777777" w:rsidTr="00BD49EC">
        <w:trPr>
          <w:trHeight w:val="537"/>
        </w:trPr>
        <w:tc>
          <w:tcPr>
            <w:tcW w:w="1413" w:type="dxa"/>
            <w:shd w:val="clear" w:color="auto" w:fill="DBE5F1"/>
            <w:noWrap/>
            <w:vAlign w:val="center"/>
          </w:tcPr>
          <w:p w14:paraId="6E66A40F" w14:textId="77777777" w:rsidR="00153FB3" w:rsidRPr="00352A50" w:rsidRDefault="00153FB3" w:rsidP="00BD49EC">
            <w:pPr>
              <w:rPr>
                <w:rFonts w:ascii="Arial" w:hAnsi="Arial" w:cs="Arial"/>
                <w:b/>
                <w:bCs/>
                <w:sz w:val="20"/>
                <w:szCs w:val="20"/>
              </w:rPr>
            </w:pPr>
            <w:r w:rsidRPr="00352A50">
              <w:rPr>
                <w:rFonts w:ascii="Arial" w:hAnsi="Arial" w:cs="Arial"/>
                <w:b/>
                <w:bCs/>
                <w:sz w:val="20"/>
                <w:szCs w:val="20"/>
              </w:rPr>
              <w:t>Wallsafe per visitor</w:t>
            </w:r>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72B0CA95" w14:textId="77777777" w:rsidR="00153FB3" w:rsidRPr="001A3107" w:rsidRDefault="00153FB3" w:rsidP="00BD49EC">
            <w:pPr>
              <w:jc w:val="center"/>
              <w:rPr>
                <w:rFonts w:ascii="Arial" w:hAnsi="Arial" w:cs="Arial"/>
                <w:color w:val="000000"/>
                <w:sz w:val="20"/>
                <w:szCs w:val="20"/>
              </w:rPr>
            </w:pPr>
            <w:r>
              <w:rPr>
                <w:rFonts w:ascii="Aptos Narrow" w:hAnsi="Aptos Narrow"/>
                <w:color w:val="000000"/>
              </w:rPr>
              <w:t>£0.08</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8AF24" w14:textId="77777777" w:rsidR="00153FB3" w:rsidRPr="001A3107" w:rsidRDefault="00153FB3" w:rsidP="00BD49EC">
            <w:pPr>
              <w:jc w:val="center"/>
              <w:rPr>
                <w:rFonts w:ascii="Arial" w:hAnsi="Arial" w:cs="Arial"/>
                <w:color w:val="000000"/>
                <w:sz w:val="20"/>
                <w:szCs w:val="20"/>
              </w:rPr>
            </w:pPr>
            <w:r>
              <w:rPr>
                <w:rFonts w:ascii="Aptos Narrow" w:hAnsi="Aptos Narrow"/>
                <w:color w:val="000000"/>
              </w:rPr>
              <w:t>£0.00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3B90A" w14:textId="77777777" w:rsidR="00153FB3" w:rsidRPr="001A3107" w:rsidRDefault="00153FB3" w:rsidP="00BD49EC">
            <w:pPr>
              <w:jc w:val="center"/>
              <w:rPr>
                <w:rFonts w:ascii="Arial" w:hAnsi="Arial" w:cs="Arial"/>
                <w:color w:val="000000"/>
                <w:sz w:val="20"/>
                <w:szCs w:val="20"/>
              </w:rPr>
            </w:pPr>
            <w:r>
              <w:rPr>
                <w:rFonts w:ascii="Aptos Narrow" w:hAnsi="Aptos Narrow"/>
                <w:color w:val="000000"/>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EA0FB" w14:textId="77777777" w:rsidR="00153FB3" w:rsidRPr="001A3107" w:rsidRDefault="00153FB3" w:rsidP="00BD49EC">
            <w:pPr>
              <w:jc w:val="center"/>
              <w:rPr>
                <w:rFonts w:ascii="Arial" w:hAnsi="Arial" w:cs="Arial"/>
                <w:color w:val="000000"/>
                <w:sz w:val="20"/>
                <w:szCs w:val="20"/>
              </w:rPr>
            </w:pPr>
            <w:r>
              <w:rPr>
                <w:rFonts w:ascii="Aptos Narrow" w:hAnsi="Aptos Narrow"/>
                <w:color w:val="000000"/>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289D6" w14:textId="77777777" w:rsidR="00153FB3" w:rsidRPr="001A3107" w:rsidRDefault="00153FB3" w:rsidP="00BD49EC">
            <w:pPr>
              <w:jc w:val="center"/>
              <w:rPr>
                <w:rFonts w:ascii="Arial" w:hAnsi="Arial" w:cs="Arial"/>
                <w:color w:val="000000"/>
                <w:sz w:val="20"/>
                <w:szCs w:val="20"/>
              </w:rPr>
            </w:pPr>
            <w:r>
              <w:rPr>
                <w:rFonts w:ascii="Aptos Narrow" w:hAnsi="Aptos Narrow"/>
                <w:color w:val="000000"/>
              </w:rPr>
              <w:t>£0.00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A99E" w14:textId="77777777" w:rsidR="00153FB3" w:rsidRPr="001A3107" w:rsidRDefault="00153FB3" w:rsidP="00BD49EC">
            <w:pPr>
              <w:jc w:val="center"/>
              <w:rPr>
                <w:rFonts w:ascii="Arial" w:hAnsi="Arial" w:cs="Arial"/>
                <w:color w:val="000000"/>
                <w:sz w:val="20"/>
                <w:szCs w:val="20"/>
              </w:rPr>
            </w:pPr>
            <w:r>
              <w:rPr>
                <w:rFonts w:ascii="Aptos Narrow" w:hAnsi="Aptos Narrow"/>
                <w:color w:val="000000"/>
              </w:rPr>
              <w:t>£0.00</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DC1D4" w14:textId="77777777" w:rsidR="00153FB3" w:rsidRPr="001A3107" w:rsidRDefault="00153FB3" w:rsidP="00BD49EC">
            <w:pPr>
              <w:jc w:val="center"/>
              <w:rPr>
                <w:rFonts w:ascii="Arial" w:hAnsi="Arial" w:cs="Arial"/>
                <w:color w:val="000000"/>
                <w:sz w:val="20"/>
                <w:szCs w:val="20"/>
              </w:rPr>
            </w:pPr>
            <w:r>
              <w:rPr>
                <w:rFonts w:ascii="Aptos Narrow" w:hAnsi="Aptos Narrow"/>
                <w:color w:val="000000"/>
              </w:rPr>
              <w:t>£0.00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1BB08" w14:textId="77777777" w:rsidR="00153FB3" w:rsidRPr="001A3107" w:rsidRDefault="00153FB3" w:rsidP="00BD49EC">
            <w:pPr>
              <w:jc w:val="center"/>
              <w:rPr>
                <w:rFonts w:ascii="Arial" w:hAnsi="Arial" w:cs="Arial"/>
                <w:color w:val="000000"/>
                <w:sz w:val="20"/>
                <w:szCs w:val="20"/>
              </w:rPr>
            </w:pPr>
            <w:r>
              <w:rPr>
                <w:rFonts w:ascii="Aptos Narrow" w:hAnsi="Aptos Narrow"/>
                <w:color w:val="000000"/>
              </w:rPr>
              <w:t>£0.20</w:t>
            </w:r>
          </w:p>
        </w:tc>
      </w:tr>
    </w:tbl>
    <w:p w14:paraId="4BF7FA3D" w14:textId="77777777" w:rsidR="00153FB3" w:rsidRPr="00B762A4" w:rsidRDefault="00153FB3" w:rsidP="00153FB3">
      <w:pPr>
        <w:spacing w:before="0" w:line="276" w:lineRule="auto"/>
        <w:ind w:left="0"/>
        <w:rPr>
          <w:rFonts w:ascii="Arial" w:eastAsia="Helvetica Neue" w:hAnsi="Arial" w:cs="Arial"/>
          <w:sz w:val="20"/>
          <w:szCs w:val="20"/>
        </w:rPr>
      </w:pPr>
    </w:p>
    <w:p w14:paraId="0347D5EC" w14:textId="77777777" w:rsidR="00153FB3" w:rsidRPr="007210B7" w:rsidRDefault="00153FB3" w:rsidP="00153FB3">
      <w:pPr>
        <w:spacing w:before="240" w:after="120"/>
        <w:ind w:left="0"/>
        <w:rPr>
          <w:rFonts w:ascii="Arial" w:hAnsi="Arial" w:cs="Arial"/>
          <w:sz w:val="28"/>
          <w:szCs w:val="28"/>
        </w:rPr>
      </w:pPr>
      <w:r w:rsidRPr="007210B7">
        <w:rPr>
          <w:rFonts w:ascii="Arial" w:hAnsi="Arial" w:cs="Arial"/>
          <w:b/>
          <w:bCs/>
          <w:sz w:val="28"/>
          <w:szCs w:val="28"/>
        </w:rPr>
        <w:t>Income / Expenditure</w:t>
      </w:r>
      <w:r>
        <w:rPr>
          <w:rFonts w:ascii="Arial" w:hAnsi="Arial" w:cs="Arial"/>
          <w:b/>
          <w:bCs/>
          <w:sz w:val="28"/>
          <w:szCs w:val="28"/>
        </w:rPr>
        <w:t xml:space="preserve"> (2023 – 2024)</w:t>
      </w:r>
    </w:p>
    <w:tbl>
      <w:tblPr>
        <w:tblStyle w:val="TableGrid"/>
        <w:tblpPr w:leftFromText="180" w:rightFromText="180" w:vertAnchor="text" w:horzAnchor="margin" w:tblpY="-65"/>
        <w:tblW w:w="9776" w:type="dxa"/>
        <w:tblLayout w:type="fixed"/>
        <w:tblLook w:val="04A0" w:firstRow="1" w:lastRow="0" w:firstColumn="1" w:lastColumn="0" w:noHBand="0" w:noVBand="1"/>
      </w:tblPr>
      <w:tblGrid>
        <w:gridCol w:w="1413"/>
        <w:gridCol w:w="1984"/>
        <w:gridCol w:w="1985"/>
        <w:gridCol w:w="1984"/>
        <w:gridCol w:w="2410"/>
      </w:tblGrid>
      <w:tr w:rsidR="00153FB3" w:rsidRPr="006268C7" w14:paraId="47EA8BC3" w14:textId="77777777" w:rsidTr="00BD49EC">
        <w:trPr>
          <w:trHeight w:val="537"/>
        </w:trPr>
        <w:tc>
          <w:tcPr>
            <w:tcW w:w="1413" w:type="dxa"/>
            <w:shd w:val="clear" w:color="auto" w:fill="DBE5F1"/>
            <w:noWrap/>
            <w:hideMark/>
          </w:tcPr>
          <w:p w14:paraId="75E67774" w14:textId="77777777" w:rsidR="00153FB3" w:rsidRPr="00352A50" w:rsidRDefault="00153FB3" w:rsidP="00BD49EC">
            <w:pPr>
              <w:rPr>
                <w:rFonts w:ascii="Arial" w:eastAsia="Times New Roman" w:hAnsi="Arial" w:cs="Arial"/>
                <w:color w:val="000000"/>
                <w:sz w:val="20"/>
                <w:szCs w:val="20"/>
              </w:rPr>
            </w:pPr>
          </w:p>
        </w:tc>
        <w:tc>
          <w:tcPr>
            <w:tcW w:w="1984" w:type="dxa"/>
            <w:tcBorders>
              <w:bottom w:val="single" w:sz="4" w:space="0" w:color="auto"/>
            </w:tcBorders>
            <w:shd w:val="clear" w:color="auto" w:fill="DBE5F1"/>
            <w:noWrap/>
            <w:vAlign w:val="center"/>
            <w:hideMark/>
          </w:tcPr>
          <w:p w14:paraId="25818A3E"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Unrestricted</w:t>
            </w:r>
          </w:p>
        </w:tc>
        <w:tc>
          <w:tcPr>
            <w:tcW w:w="1985" w:type="dxa"/>
            <w:tcBorders>
              <w:bottom w:val="single" w:sz="4" w:space="0" w:color="auto"/>
            </w:tcBorders>
            <w:shd w:val="clear" w:color="auto" w:fill="DBE5F1"/>
            <w:noWrap/>
            <w:vAlign w:val="center"/>
            <w:hideMark/>
          </w:tcPr>
          <w:p w14:paraId="75A122B2"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Restricted</w:t>
            </w:r>
          </w:p>
        </w:tc>
        <w:tc>
          <w:tcPr>
            <w:tcW w:w="1984" w:type="dxa"/>
            <w:tcBorders>
              <w:bottom w:val="single" w:sz="4" w:space="0" w:color="auto"/>
            </w:tcBorders>
            <w:shd w:val="clear" w:color="auto" w:fill="DBE5F1"/>
            <w:noWrap/>
            <w:vAlign w:val="center"/>
            <w:hideMark/>
          </w:tcPr>
          <w:p w14:paraId="41BCED04"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hAnsi="Arial" w:cs="Arial"/>
                <w:b/>
                <w:bCs/>
                <w:sz w:val="20"/>
                <w:szCs w:val="20"/>
              </w:rPr>
              <w:t>Grant</w:t>
            </w:r>
          </w:p>
        </w:tc>
        <w:tc>
          <w:tcPr>
            <w:tcW w:w="2410" w:type="dxa"/>
            <w:tcBorders>
              <w:bottom w:val="single" w:sz="4" w:space="0" w:color="auto"/>
            </w:tcBorders>
            <w:shd w:val="clear" w:color="auto" w:fill="DBE5F1"/>
            <w:noWrap/>
            <w:vAlign w:val="center"/>
            <w:hideMark/>
          </w:tcPr>
          <w:p w14:paraId="07DD9117" w14:textId="77777777" w:rsidR="00153FB3" w:rsidRPr="00352A50" w:rsidRDefault="00153FB3" w:rsidP="00BD49EC">
            <w:pPr>
              <w:jc w:val="center"/>
              <w:rPr>
                <w:rFonts w:ascii="Arial" w:eastAsia="Times New Roman" w:hAnsi="Arial" w:cs="Arial"/>
                <w:b/>
                <w:bCs/>
                <w:color w:val="000000"/>
                <w:sz w:val="20"/>
                <w:szCs w:val="20"/>
              </w:rPr>
            </w:pPr>
            <w:r w:rsidRPr="00352A50">
              <w:rPr>
                <w:rFonts w:ascii="Arial" w:eastAsia="Times New Roman" w:hAnsi="Arial" w:cs="Arial"/>
                <w:b/>
                <w:bCs/>
                <w:color w:val="000000"/>
                <w:sz w:val="20"/>
                <w:szCs w:val="20"/>
              </w:rPr>
              <w:t>Total</w:t>
            </w:r>
          </w:p>
          <w:p w14:paraId="5A13E2A4" w14:textId="77777777" w:rsidR="00153FB3" w:rsidRPr="00352A50" w:rsidRDefault="00153FB3" w:rsidP="00BD49EC">
            <w:pPr>
              <w:jc w:val="center"/>
              <w:rPr>
                <w:rFonts w:ascii="Arial" w:eastAsia="Times New Roman" w:hAnsi="Arial" w:cs="Arial"/>
                <w:b/>
                <w:bCs/>
                <w:color w:val="000000"/>
                <w:sz w:val="20"/>
                <w:szCs w:val="20"/>
              </w:rPr>
            </w:pPr>
          </w:p>
        </w:tc>
      </w:tr>
      <w:tr w:rsidR="00153FB3" w:rsidRPr="006268C7" w14:paraId="410BBAA7" w14:textId="77777777" w:rsidTr="00BD49EC">
        <w:trPr>
          <w:trHeight w:val="537"/>
        </w:trPr>
        <w:tc>
          <w:tcPr>
            <w:tcW w:w="1413" w:type="dxa"/>
            <w:tcBorders>
              <w:right w:val="single" w:sz="4" w:space="0" w:color="auto"/>
            </w:tcBorders>
            <w:shd w:val="clear" w:color="auto" w:fill="DBE5F1"/>
            <w:noWrap/>
            <w:vAlign w:val="center"/>
            <w:hideMark/>
          </w:tcPr>
          <w:p w14:paraId="0C009E0C" w14:textId="77777777" w:rsidR="00153FB3" w:rsidRPr="00352A50" w:rsidRDefault="00153FB3" w:rsidP="00BD49EC">
            <w:pPr>
              <w:rPr>
                <w:rFonts w:ascii="Arial" w:eastAsia="Times New Roman" w:hAnsi="Arial" w:cs="Arial"/>
                <w:b/>
                <w:bCs/>
                <w:color w:val="000000"/>
                <w:sz w:val="20"/>
                <w:szCs w:val="20"/>
              </w:rPr>
            </w:pPr>
            <w:r w:rsidRPr="00352A50">
              <w:rPr>
                <w:rFonts w:ascii="Arial" w:hAnsi="Arial" w:cs="Arial"/>
                <w:b/>
                <w:bCs/>
                <w:sz w:val="20"/>
                <w:szCs w:val="20"/>
              </w:rPr>
              <w:t>Income</w:t>
            </w:r>
          </w:p>
        </w:tc>
        <w:tc>
          <w:tcPr>
            <w:tcW w:w="1984" w:type="dxa"/>
            <w:noWrap/>
            <w:vAlign w:val="center"/>
          </w:tcPr>
          <w:p w14:paraId="0EBBDC8C" w14:textId="77777777" w:rsidR="00153FB3" w:rsidRPr="00E02343" w:rsidRDefault="00153FB3" w:rsidP="00BD49EC">
            <w:pPr>
              <w:jc w:val="center"/>
              <w:rPr>
                <w:rFonts w:ascii="Arial" w:eastAsia="Times New Roman" w:hAnsi="Arial" w:cs="Arial"/>
                <w:color w:val="000000"/>
                <w:sz w:val="20"/>
                <w:szCs w:val="20"/>
              </w:rPr>
            </w:pPr>
            <w:r w:rsidRPr="00C60B60">
              <w:t>£46.24</w:t>
            </w:r>
          </w:p>
        </w:tc>
        <w:tc>
          <w:tcPr>
            <w:tcW w:w="1985" w:type="dxa"/>
            <w:noWrap/>
            <w:vAlign w:val="center"/>
          </w:tcPr>
          <w:p w14:paraId="5808A473" w14:textId="77777777" w:rsidR="00153FB3" w:rsidRPr="00E02343" w:rsidRDefault="00153FB3" w:rsidP="00BD49EC">
            <w:pPr>
              <w:jc w:val="center"/>
              <w:rPr>
                <w:rFonts w:ascii="Arial" w:eastAsia="Times New Roman" w:hAnsi="Arial" w:cs="Arial"/>
                <w:color w:val="000000"/>
                <w:sz w:val="20"/>
                <w:szCs w:val="20"/>
              </w:rPr>
            </w:pPr>
            <w:r w:rsidRPr="00C60B60">
              <w:t>£5,700.00</w:t>
            </w:r>
          </w:p>
        </w:tc>
        <w:tc>
          <w:tcPr>
            <w:tcW w:w="1984" w:type="dxa"/>
            <w:noWrap/>
            <w:vAlign w:val="center"/>
          </w:tcPr>
          <w:p w14:paraId="5E99B574" w14:textId="77777777" w:rsidR="00153FB3" w:rsidRPr="00E02343" w:rsidRDefault="00153FB3" w:rsidP="00BD49EC">
            <w:pPr>
              <w:jc w:val="center"/>
              <w:rPr>
                <w:rFonts w:ascii="Arial" w:eastAsia="Times New Roman" w:hAnsi="Arial" w:cs="Arial"/>
                <w:color w:val="000000"/>
                <w:sz w:val="20"/>
                <w:szCs w:val="20"/>
              </w:rPr>
            </w:pPr>
            <w:r w:rsidRPr="00C60B60">
              <w:t>£0.00</w:t>
            </w:r>
          </w:p>
        </w:tc>
        <w:tc>
          <w:tcPr>
            <w:tcW w:w="2410" w:type="dxa"/>
            <w:noWrap/>
            <w:vAlign w:val="center"/>
          </w:tcPr>
          <w:p w14:paraId="49D30FA3" w14:textId="77777777" w:rsidR="00153FB3" w:rsidRPr="00E02343" w:rsidRDefault="00153FB3" w:rsidP="00BD49EC">
            <w:pPr>
              <w:jc w:val="center"/>
              <w:rPr>
                <w:rFonts w:ascii="Arial" w:eastAsia="Times New Roman" w:hAnsi="Arial" w:cs="Arial"/>
                <w:color w:val="000000"/>
                <w:sz w:val="20"/>
                <w:szCs w:val="20"/>
              </w:rPr>
            </w:pPr>
            <w:r w:rsidRPr="00191C7E">
              <w:t>£5,746.24</w:t>
            </w:r>
          </w:p>
        </w:tc>
      </w:tr>
      <w:tr w:rsidR="00153FB3" w:rsidRPr="006268C7" w14:paraId="3A5BE50D" w14:textId="77777777" w:rsidTr="00BD49EC">
        <w:trPr>
          <w:trHeight w:val="537"/>
        </w:trPr>
        <w:tc>
          <w:tcPr>
            <w:tcW w:w="1413" w:type="dxa"/>
            <w:tcBorders>
              <w:right w:val="single" w:sz="4" w:space="0" w:color="auto"/>
            </w:tcBorders>
            <w:shd w:val="clear" w:color="auto" w:fill="DBE5F1"/>
            <w:noWrap/>
            <w:vAlign w:val="center"/>
            <w:hideMark/>
          </w:tcPr>
          <w:p w14:paraId="7A047BB8" w14:textId="77777777" w:rsidR="00153FB3" w:rsidRPr="00352A50" w:rsidRDefault="00153FB3" w:rsidP="00BD49EC">
            <w:pPr>
              <w:rPr>
                <w:rFonts w:ascii="Arial" w:eastAsia="Times New Roman" w:hAnsi="Arial" w:cs="Arial"/>
                <w:b/>
                <w:bCs/>
                <w:color w:val="000000"/>
                <w:sz w:val="20"/>
                <w:szCs w:val="20"/>
              </w:rPr>
            </w:pPr>
            <w:r w:rsidRPr="00352A50">
              <w:rPr>
                <w:rFonts w:ascii="Arial" w:hAnsi="Arial" w:cs="Arial"/>
                <w:b/>
                <w:bCs/>
                <w:sz w:val="20"/>
                <w:szCs w:val="20"/>
              </w:rPr>
              <w:t>Expenditure</w:t>
            </w:r>
          </w:p>
        </w:tc>
        <w:tc>
          <w:tcPr>
            <w:tcW w:w="1984" w:type="dxa"/>
            <w:noWrap/>
            <w:vAlign w:val="center"/>
          </w:tcPr>
          <w:p w14:paraId="190B46FE" w14:textId="77777777" w:rsidR="00153FB3" w:rsidRPr="00E02343" w:rsidRDefault="00153FB3" w:rsidP="00BD49EC">
            <w:pPr>
              <w:jc w:val="center"/>
              <w:rPr>
                <w:rFonts w:ascii="Arial" w:eastAsia="Times New Roman" w:hAnsi="Arial" w:cs="Arial"/>
                <w:color w:val="000000"/>
                <w:sz w:val="20"/>
                <w:szCs w:val="20"/>
              </w:rPr>
            </w:pPr>
            <w:r w:rsidRPr="00C60B60">
              <w:t>£0.00</w:t>
            </w:r>
          </w:p>
        </w:tc>
        <w:tc>
          <w:tcPr>
            <w:tcW w:w="1985" w:type="dxa"/>
            <w:noWrap/>
            <w:vAlign w:val="center"/>
          </w:tcPr>
          <w:p w14:paraId="60AF4F92" w14:textId="77777777" w:rsidR="00153FB3" w:rsidRPr="00E02343" w:rsidRDefault="00153FB3" w:rsidP="00BD49EC">
            <w:pPr>
              <w:jc w:val="center"/>
              <w:rPr>
                <w:rFonts w:ascii="Arial" w:eastAsia="Times New Roman" w:hAnsi="Arial" w:cs="Arial"/>
                <w:color w:val="000000"/>
                <w:sz w:val="20"/>
                <w:szCs w:val="20"/>
              </w:rPr>
            </w:pPr>
            <w:r w:rsidRPr="00C60B60">
              <w:t>£808.86</w:t>
            </w:r>
          </w:p>
        </w:tc>
        <w:tc>
          <w:tcPr>
            <w:tcW w:w="1984" w:type="dxa"/>
            <w:noWrap/>
            <w:vAlign w:val="center"/>
          </w:tcPr>
          <w:p w14:paraId="408C70F3" w14:textId="77777777" w:rsidR="00153FB3" w:rsidRPr="00E02343" w:rsidRDefault="00153FB3" w:rsidP="00BD49EC">
            <w:pPr>
              <w:jc w:val="center"/>
              <w:rPr>
                <w:rFonts w:ascii="Arial" w:eastAsia="Times New Roman" w:hAnsi="Arial" w:cs="Arial"/>
                <w:color w:val="000000"/>
                <w:sz w:val="20"/>
                <w:szCs w:val="20"/>
              </w:rPr>
            </w:pPr>
            <w:r w:rsidRPr="00C60B60">
              <w:t>£0.00</w:t>
            </w:r>
          </w:p>
        </w:tc>
        <w:tc>
          <w:tcPr>
            <w:tcW w:w="2410" w:type="dxa"/>
            <w:noWrap/>
            <w:vAlign w:val="center"/>
          </w:tcPr>
          <w:p w14:paraId="66D5FD1B" w14:textId="77777777" w:rsidR="00153FB3" w:rsidRPr="00E02343" w:rsidRDefault="00153FB3" w:rsidP="00BD49EC">
            <w:pPr>
              <w:jc w:val="center"/>
              <w:rPr>
                <w:rFonts w:ascii="Arial" w:eastAsia="Times New Roman" w:hAnsi="Arial" w:cs="Arial"/>
                <w:color w:val="000000"/>
                <w:sz w:val="20"/>
                <w:szCs w:val="20"/>
              </w:rPr>
            </w:pPr>
            <w:r w:rsidRPr="00191C7E">
              <w:t>£808.86</w:t>
            </w:r>
          </w:p>
        </w:tc>
      </w:tr>
    </w:tbl>
    <w:p w14:paraId="726F014E" w14:textId="77777777" w:rsidR="00153FB3" w:rsidRPr="00785729" w:rsidRDefault="00153FB3" w:rsidP="00153FB3">
      <w:pPr>
        <w:spacing w:before="100" w:beforeAutospacing="1"/>
        <w:ind w:left="0"/>
        <w:rPr>
          <w:rFonts w:ascii="Arial" w:hAnsi="Arial" w:cs="Arial"/>
          <w:sz w:val="4"/>
          <w:szCs w:val="4"/>
        </w:rPr>
      </w:pPr>
    </w:p>
    <w:tbl>
      <w:tblPr>
        <w:tblStyle w:val="TableGrid"/>
        <w:tblpPr w:leftFromText="180" w:rightFromText="180" w:vertAnchor="page" w:horzAnchor="margin" w:tblpY="7519"/>
        <w:tblOverlap w:val="never"/>
        <w:tblW w:w="9776" w:type="dxa"/>
        <w:tblLayout w:type="fixed"/>
        <w:tblLook w:val="04A0" w:firstRow="1" w:lastRow="0" w:firstColumn="1" w:lastColumn="0" w:noHBand="0" w:noVBand="1"/>
      </w:tblPr>
      <w:tblGrid>
        <w:gridCol w:w="2337"/>
        <w:gridCol w:w="2338"/>
        <w:gridCol w:w="2338"/>
        <w:gridCol w:w="2763"/>
      </w:tblGrid>
      <w:tr w:rsidR="00153FB3" w:rsidRPr="006268C7" w14:paraId="285DA179" w14:textId="77777777" w:rsidTr="00BD49EC">
        <w:trPr>
          <w:trHeight w:val="375"/>
        </w:trPr>
        <w:tc>
          <w:tcPr>
            <w:tcW w:w="9776" w:type="dxa"/>
            <w:gridSpan w:val="4"/>
            <w:shd w:val="clear" w:color="auto" w:fill="DBE5F1" w:themeFill="accent1" w:themeFillTint="33"/>
            <w:noWrap/>
            <w:vAlign w:val="center"/>
          </w:tcPr>
          <w:p w14:paraId="27920885" w14:textId="77777777" w:rsidR="00153FB3" w:rsidRPr="00EA7AF0" w:rsidRDefault="00153FB3" w:rsidP="00BD49EC">
            <w:pPr>
              <w:jc w:val="center"/>
              <w:rPr>
                <w:rFonts w:ascii="Arial" w:eastAsia="Times New Roman" w:hAnsi="Arial" w:cs="Arial"/>
                <w:b/>
                <w:bCs/>
                <w:color w:val="000000"/>
              </w:rPr>
            </w:pPr>
            <w:r w:rsidRPr="00EA7AF0">
              <w:rPr>
                <w:rFonts w:ascii="Arial" w:eastAsia="Times New Roman" w:hAnsi="Arial" w:cs="Arial"/>
                <w:b/>
                <w:bCs/>
                <w:color w:val="000000"/>
              </w:rPr>
              <w:t>Restricted Funds</w:t>
            </w:r>
            <w:r>
              <w:rPr>
                <w:rFonts w:ascii="Arial" w:eastAsia="Times New Roman" w:hAnsi="Arial" w:cs="Arial"/>
                <w:b/>
                <w:bCs/>
                <w:color w:val="000000"/>
              </w:rPr>
              <w:t>*</w:t>
            </w:r>
          </w:p>
        </w:tc>
      </w:tr>
      <w:tr w:rsidR="00153FB3" w:rsidRPr="006268C7" w14:paraId="16FB93D6" w14:textId="77777777" w:rsidTr="00BD49EC">
        <w:trPr>
          <w:trHeight w:val="375"/>
        </w:trPr>
        <w:tc>
          <w:tcPr>
            <w:tcW w:w="2337" w:type="dxa"/>
            <w:shd w:val="clear" w:color="auto" w:fill="FFFFFF" w:themeFill="background1"/>
            <w:noWrap/>
            <w:vAlign w:val="center"/>
          </w:tcPr>
          <w:p w14:paraId="2B08598D" w14:textId="77777777" w:rsidR="00153FB3" w:rsidRDefault="00153FB3" w:rsidP="00BD49EC">
            <w:pPr>
              <w:spacing w:line="276" w:lineRule="auto"/>
              <w:jc w:val="center"/>
              <w:rPr>
                <w:rFonts w:ascii="Arial" w:hAnsi="Arial" w:cs="Arial"/>
              </w:rPr>
            </w:pPr>
            <w:r w:rsidRPr="006268C7">
              <w:rPr>
                <w:rFonts w:ascii="Arial" w:hAnsi="Arial" w:cs="Arial"/>
              </w:rPr>
              <w:t xml:space="preserve">Opening Balance </w:t>
            </w:r>
          </w:p>
          <w:p w14:paraId="7A6051B5" w14:textId="77777777" w:rsidR="00153FB3" w:rsidRPr="006268C7" w:rsidRDefault="00153FB3" w:rsidP="00BD49EC">
            <w:pPr>
              <w:spacing w:line="276" w:lineRule="auto"/>
              <w:jc w:val="center"/>
              <w:rPr>
                <w:rFonts w:ascii="Arial" w:hAnsi="Arial" w:cs="Arial"/>
              </w:rPr>
            </w:pPr>
            <w:r w:rsidRPr="00B15B8D">
              <w:rPr>
                <w:rFonts w:ascii="Arial" w:hAnsi="Arial" w:cs="Arial"/>
                <w:sz w:val="18"/>
                <w:szCs w:val="18"/>
              </w:rPr>
              <w:t>01-Apr-2023</w:t>
            </w:r>
          </w:p>
        </w:tc>
        <w:tc>
          <w:tcPr>
            <w:tcW w:w="2338" w:type="dxa"/>
            <w:shd w:val="clear" w:color="auto" w:fill="FFFFFF" w:themeFill="background1"/>
            <w:noWrap/>
            <w:vAlign w:val="center"/>
          </w:tcPr>
          <w:p w14:paraId="5C2B84A3" w14:textId="77777777" w:rsidR="00153FB3" w:rsidRPr="006268C7" w:rsidRDefault="00153FB3" w:rsidP="00BD49EC">
            <w:pPr>
              <w:jc w:val="center"/>
              <w:rPr>
                <w:rFonts w:ascii="Arial" w:hAnsi="Arial" w:cs="Arial"/>
              </w:rPr>
            </w:pPr>
            <w:r w:rsidRPr="006268C7">
              <w:rPr>
                <w:rFonts w:ascii="Arial" w:hAnsi="Arial" w:cs="Arial"/>
              </w:rPr>
              <w:t>Income</w:t>
            </w:r>
          </w:p>
        </w:tc>
        <w:tc>
          <w:tcPr>
            <w:tcW w:w="2338" w:type="dxa"/>
            <w:shd w:val="clear" w:color="auto" w:fill="FFFFFF" w:themeFill="background1"/>
            <w:noWrap/>
            <w:vAlign w:val="center"/>
          </w:tcPr>
          <w:p w14:paraId="0C8C5309" w14:textId="77777777" w:rsidR="00153FB3" w:rsidRPr="006268C7" w:rsidRDefault="00153FB3" w:rsidP="00BD49EC">
            <w:pPr>
              <w:jc w:val="center"/>
              <w:rPr>
                <w:rFonts w:ascii="Arial" w:hAnsi="Arial" w:cs="Arial"/>
              </w:rPr>
            </w:pPr>
            <w:r w:rsidRPr="006268C7">
              <w:rPr>
                <w:rFonts w:ascii="Arial" w:hAnsi="Arial" w:cs="Arial"/>
              </w:rPr>
              <w:t>Expenditure</w:t>
            </w:r>
          </w:p>
        </w:tc>
        <w:tc>
          <w:tcPr>
            <w:tcW w:w="2763" w:type="dxa"/>
            <w:shd w:val="clear" w:color="auto" w:fill="FFFFFF" w:themeFill="background1"/>
            <w:noWrap/>
            <w:vAlign w:val="center"/>
          </w:tcPr>
          <w:p w14:paraId="7E5A305F" w14:textId="77777777" w:rsidR="00153FB3" w:rsidRDefault="00153FB3" w:rsidP="00BD49EC">
            <w:pPr>
              <w:spacing w:line="276" w:lineRule="auto"/>
              <w:jc w:val="center"/>
              <w:rPr>
                <w:rFonts w:ascii="Arial" w:hAnsi="Arial" w:cs="Arial"/>
              </w:rPr>
            </w:pPr>
            <w:r w:rsidRPr="006268C7">
              <w:rPr>
                <w:rFonts w:ascii="Arial" w:hAnsi="Arial" w:cs="Arial"/>
              </w:rPr>
              <w:t xml:space="preserve">Closing Balance </w:t>
            </w:r>
          </w:p>
          <w:p w14:paraId="64FE9DE0" w14:textId="77777777" w:rsidR="00153FB3" w:rsidRPr="006268C7" w:rsidRDefault="00153FB3" w:rsidP="00BD49EC">
            <w:pPr>
              <w:spacing w:line="276" w:lineRule="auto"/>
              <w:jc w:val="center"/>
              <w:rPr>
                <w:rFonts w:ascii="Arial" w:hAnsi="Arial" w:cs="Arial"/>
              </w:rPr>
            </w:pPr>
            <w:r w:rsidRPr="00B15B8D">
              <w:rPr>
                <w:rFonts w:ascii="Arial" w:hAnsi="Arial" w:cs="Arial"/>
                <w:sz w:val="18"/>
                <w:szCs w:val="18"/>
              </w:rPr>
              <w:t>31-Mar-2024</w:t>
            </w:r>
          </w:p>
        </w:tc>
      </w:tr>
      <w:tr w:rsidR="00153FB3" w:rsidRPr="006268C7" w14:paraId="1A733A71" w14:textId="77777777" w:rsidTr="00BD49EC">
        <w:trPr>
          <w:trHeight w:val="375"/>
        </w:trPr>
        <w:tc>
          <w:tcPr>
            <w:tcW w:w="2337" w:type="dxa"/>
            <w:noWrap/>
            <w:vAlign w:val="center"/>
          </w:tcPr>
          <w:p w14:paraId="4C633D14" w14:textId="77777777" w:rsidR="00153FB3" w:rsidRPr="006268C7" w:rsidRDefault="00153FB3" w:rsidP="00BD49EC">
            <w:pPr>
              <w:jc w:val="center"/>
              <w:rPr>
                <w:rFonts w:ascii="Arial" w:eastAsia="Times New Roman" w:hAnsi="Arial" w:cs="Arial"/>
                <w:color w:val="000000"/>
              </w:rPr>
            </w:pPr>
            <w:r w:rsidRPr="00EF20AB">
              <w:t>£0.67</w:t>
            </w:r>
          </w:p>
        </w:tc>
        <w:tc>
          <w:tcPr>
            <w:tcW w:w="2338" w:type="dxa"/>
            <w:noWrap/>
            <w:vAlign w:val="center"/>
          </w:tcPr>
          <w:p w14:paraId="162AF4EC" w14:textId="77777777" w:rsidR="00153FB3" w:rsidRPr="006268C7" w:rsidRDefault="00153FB3" w:rsidP="00BD49EC">
            <w:pPr>
              <w:jc w:val="center"/>
              <w:rPr>
                <w:rFonts w:ascii="Arial" w:eastAsia="Times New Roman" w:hAnsi="Arial" w:cs="Arial"/>
                <w:color w:val="000000"/>
              </w:rPr>
            </w:pPr>
            <w:r w:rsidRPr="00EF20AB">
              <w:t>£5,700.00</w:t>
            </w:r>
          </w:p>
        </w:tc>
        <w:tc>
          <w:tcPr>
            <w:tcW w:w="2338" w:type="dxa"/>
            <w:noWrap/>
            <w:vAlign w:val="center"/>
          </w:tcPr>
          <w:p w14:paraId="0902AE3F" w14:textId="77777777" w:rsidR="00153FB3" w:rsidRPr="006268C7" w:rsidRDefault="00153FB3" w:rsidP="00BD49EC">
            <w:pPr>
              <w:jc w:val="center"/>
              <w:rPr>
                <w:rFonts w:ascii="Arial" w:eastAsia="Times New Roman" w:hAnsi="Arial" w:cs="Arial"/>
                <w:color w:val="000000"/>
              </w:rPr>
            </w:pPr>
            <w:r w:rsidRPr="00EF20AB">
              <w:t>£808.86</w:t>
            </w:r>
          </w:p>
        </w:tc>
        <w:tc>
          <w:tcPr>
            <w:tcW w:w="2763" w:type="dxa"/>
            <w:noWrap/>
            <w:vAlign w:val="center"/>
          </w:tcPr>
          <w:p w14:paraId="46E35651" w14:textId="77777777" w:rsidR="00153FB3" w:rsidRPr="006268C7" w:rsidRDefault="00153FB3" w:rsidP="00BD49EC">
            <w:pPr>
              <w:jc w:val="center"/>
              <w:rPr>
                <w:rFonts w:ascii="Arial" w:eastAsia="Times New Roman" w:hAnsi="Arial" w:cs="Arial"/>
                <w:color w:val="000000"/>
              </w:rPr>
            </w:pPr>
            <w:r w:rsidRPr="00EF20AB">
              <w:t>£4,891.81</w:t>
            </w:r>
          </w:p>
        </w:tc>
      </w:tr>
    </w:tbl>
    <w:tbl>
      <w:tblPr>
        <w:tblStyle w:val="TableGrid"/>
        <w:tblpPr w:leftFromText="180" w:rightFromText="180" w:vertAnchor="page" w:horzAnchor="margin" w:tblpY="9064"/>
        <w:tblW w:w="0" w:type="auto"/>
        <w:tblLook w:val="04A0" w:firstRow="1" w:lastRow="0" w:firstColumn="1" w:lastColumn="0" w:noHBand="0" w:noVBand="1"/>
      </w:tblPr>
      <w:tblGrid>
        <w:gridCol w:w="2972"/>
        <w:gridCol w:w="1276"/>
        <w:gridCol w:w="425"/>
      </w:tblGrid>
      <w:tr w:rsidR="00153FB3" w:rsidRPr="002C7C20" w14:paraId="7BC4BC77" w14:textId="77777777" w:rsidTr="00BD49EC">
        <w:trPr>
          <w:trHeight w:val="492"/>
        </w:trPr>
        <w:tc>
          <w:tcPr>
            <w:tcW w:w="4673" w:type="dxa"/>
            <w:gridSpan w:val="3"/>
            <w:noWrap/>
            <w:vAlign w:val="center"/>
            <w:hideMark/>
          </w:tcPr>
          <w:p w14:paraId="5195D2CC" w14:textId="77777777" w:rsidR="00153FB3" w:rsidRPr="00693656" w:rsidRDefault="00153FB3" w:rsidP="00BD49EC">
            <w:pPr>
              <w:rPr>
                <w:rFonts w:ascii="Arial" w:hAnsi="Arial" w:cs="Arial"/>
                <w:b/>
                <w:bCs/>
              </w:rPr>
            </w:pPr>
            <w:r w:rsidRPr="00693656">
              <w:rPr>
                <w:rFonts w:ascii="Arial" w:hAnsi="Arial" w:cs="Arial"/>
                <w:b/>
                <w:bCs/>
              </w:rPr>
              <w:t>Income by Category (2023 – 2024)</w:t>
            </w:r>
          </w:p>
        </w:tc>
      </w:tr>
      <w:tr w:rsidR="00153FB3" w:rsidRPr="002C7C20" w14:paraId="7FF13A13" w14:textId="77777777" w:rsidTr="00BD49EC">
        <w:trPr>
          <w:trHeight w:val="348"/>
        </w:trPr>
        <w:tc>
          <w:tcPr>
            <w:tcW w:w="2972" w:type="dxa"/>
            <w:noWrap/>
            <w:vAlign w:val="center"/>
            <w:hideMark/>
          </w:tcPr>
          <w:p w14:paraId="457F11B3" w14:textId="77777777" w:rsidR="00153FB3" w:rsidRPr="00693656" w:rsidRDefault="00153FB3" w:rsidP="00BD49EC">
            <w:pPr>
              <w:rPr>
                <w:rFonts w:ascii="Arial" w:hAnsi="Arial" w:cs="Arial"/>
                <w:b/>
                <w:bCs/>
              </w:rPr>
            </w:pPr>
            <w:r w:rsidRPr="00693656">
              <w:rPr>
                <w:rFonts w:ascii="Arial" w:hAnsi="Arial" w:cs="Arial"/>
                <w:b/>
                <w:bCs/>
              </w:rPr>
              <w:t>Category</w:t>
            </w:r>
          </w:p>
        </w:tc>
        <w:tc>
          <w:tcPr>
            <w:tcW w:w="1276" w:type="dxa"/>
            <w:noWrap/>
            <w:vAlign w:val="center"/>
            <w:hideMark/>
          </w:tcPr>
          <w:p w14:paraId="36D6CC3B" w14:textId="77777777" w:rsidR="00153FB3" w:rsidRPr="00693656" w:rsidRDefault="00153FB3" w:rsidP="00BD49EC">
            <w:pPr>
              <w:jc w:val="center"/>
              <w:rPr>
                <w:rFonts w:ascii="Arial" w:hAnsi="Arial" w:cs="Arial"/>
                <w:b/>
                <w:bCs/>
              </w:rPr>
            </w:pPr>
            <w:r w:rsidRPr="00693656">
              <w:rPr>
                <w:rFonts w:ascii="Arial" w:hAnsi="Arial" w:cs="Arial"/>
                <w:b/>
                <w:bCs/>
              </w:rPr>
              <w:t>Value</w:t>
            </w:r>
          </w:p>
        </w:tc>
        <w:tc>
          <w:tcPr>
            <w:tcW w:w="425" w:type="dxa"/>
            <w:noWrap/>
            <w:vAlign w:val="center"/>
            <w:hideMark/>
          </w:tcPr>
          <w:p w14:paraId="6965C2DB" w14:textId="77777777" w:rsidR="00153FB3" w:rsidRPr="00693656" w:rsidRDefault="00153FB3" w:rsidP="00BD49EC">
            <w:pPr>
              <w:jc w:val="center"/>
              <w:rPr>
                <w:rFonts w:ascii="Arial" w:hAnsi="Arial" w:cs="Arial"/>
                <w:b/>
                <w:bCs/>
              </w:rPr>
            </w:pPr>
          </w:p>
        </w:tc>
      </w:tr>
      <w:tr w:rsidR="00153FB3" w:rsidRPr="002C7C20" w14:paraId="0BF4E699" w14:textId="77777777" w:rsidTr="00BD49EC">
        <w:trPr>
          <w:trHeight w:val="348"/>
        </w:trPr>
        <w:tc>
          <w:tcPr>
            <w:tcW w:w="2972" w:type="dxa"/>
            <w:noWrap/>
            <w:vAlign w:val="center"/>
          </w:tcPr>
          <w:p w14:paraId="644DE808" w14:textId="77777777" w:rsidR="00153FB3" w:rsidRPr="00693656" w:rsidRDefault="00153FB3" w:rsidP="00BD49EC">
            <w:pPr>
              <w:rPr>
                <w:rFonts w:ascii="Arial" w:hAnsi="Arial" w:cs="Arial"/>
              </w:rPr>
            </w:pPr>
            <w:r w:rsidRPr="006B1EA6">
              <w:t>General Donations</w:t>
            </w:r>
          </w:p>
        </w:tc>
        <w:tc>
          <w:tcPr>
            <w:tcW w:w="1276" w:type="dxa"/>
            <w:noWrap/>
            <w:vAlign w:val="center"/>
          </w:tcPr>
          <w:p w14:paraId="1BCB61EF" w14:textId="77777777" w:rsidR="00153FB3" w:rsidRPr="00693656" w:rsidRDefault="00153FB3" w:rsidP="00BD49EC">
            <w:pPr>
              <w:jc w:val="center"/>
              <w:rPr>
                <w:rFonts w:ascii="Arial" w:hAnsi="Arial" w:cs="Arial"/>
              </w:rPr>
            </w:pPr>
            <w:r w:rsidRPr="006B1EA6">
              <w:t>£5,700.00</w:t>
            </w:r>
          </w:p>
        </w:tc>
        <w:tc>
          <w:tcPr>
            <w:tcW w:w="425" w:type="dxa"/>
            <w:noWrap/>
            <w:vAlign w:val="center"/>
          </w:tcPr>
          <w:p w14:paraId="6478DE4C" w14:textId="77777777" w:rsidR="00153FB3" w:rsidRPr="00693656" w:rsidRDefault="00153FB3" w:rsidP="00BD49EC">
            <w:pPr>
              <w:jc w:val="center"/>
              <w:rPr>
                <w:rFonts w:ascii="Arial" w:hAnsi="Arial" w:cs="Arial"/>
              </w:rPr>
            </w:pPr>
            <w:r w:rsidRPr="006B1EA6">
              <w:t>R</w:t>
            </w:r>
          </w:p>
        </w:tc>
      </w:tr>
      <w:tr w:rsidR="00153FB3" w:rsidRPr="002C7C20" w14:paraId="71089A14" w14:textId="77777777" w:rsidTr="00BD49EC">
        <w:trPr>
          <w:trHeight w:val="348"/>
        </w:trPr>
        <w:tc>
          <w:tcPr>
            <w:tcW w:w="2972" w:type="dxa"/>
            <w:noWrap/>
            <w:vAlign w:val="center"/>
          </w:tcPr>
          <w:p w14:paraId="4D3F3F04" w14:textId="77777777" w:rsidR="00153FB3" w:rsidRPr="00693656" w:rsidRDefault="00153FB3" w:rsidP="00BD49EC">
            <w:pPr>
              <w:rPr>
                <w:rFonts w:ascii="Arial" w:hAnsi="Arial" w:cs="Arial"/>
              </w:rPr>
            </w:pPr>
            <w:r w:rsidRPr="006B1EA6">
              <w:t>Box Collections</w:t>
            </w:r>
          </w:p>
        </w:tc>
        <w:tc>
          <w:tcPr>
            <w:tcW w:w="1276" w:type="dxa"/>
            <w:noWrap/>
            <w:vAlign w:val="center"/>
          </w:tcPr>
          <w:p w14:paraId="0E616894" w14:textId="77777777" w:rsidR="00153FB3" w:rsidRPr="00693656" w:rsidRDefault="00153FB3" w:rsidP="00BD49EC">
            <w:pPr>
              <w:jc w:val="center"/>
              <w:rPr>
                <w:rFonts w:ascii="Arial" w:hAnsi="Arial" w:cs="Arial"/>
              </w:rPr>
            </w:pPr>
            <w:r w:rsidRPr="006B1EA6">
              <w:t>£41.49</w:t>
            </w:r>
          </w:p>
        </w:tc>
        <w:tc>
          <w:tcPr>
            <w:tcW w:w="425" w:type="dxa"/>
            <w:noWrap/>
            <w:vAlign w:val="center"/>
          </w:tcPr>
          <w:p w14:paraId="49F5AD5D" w14:textId="77777777" w:rsidR="00153FB3" w:rsidRPr="00693656" w:rsidRDefault="00153FB3" w:rsidP="00BD49EC">
            <w:pPr>
              <w:jc w:val="center"/>
              <w:rPr>
                <w:rFonts w:ascii="Arial" w:hAnsi="Arial" w:cs="Arial"/>
              </w:rPr>
            </w:pPr>
            <w:r w:rsidRPr="006B1EA6">
              <w:t>U</w:t>
            </w:r>
          </w:p>
        </w:tc>
      </w:tr>
      <w:tr w:rsidR="00153FB3" w:rsidRPr="002C7C20" w14:paraId="12326B22" w14:textId="77777777" w:rsidTr="00BD49EC">
        <w:trPr>
          <w:trHeight w:val="348"/>
        </w:trPr>
        <w:tc>
          <w:tcPr>
            <w:tcW w:w="2972" w:type="dxa"/>
            <w:noWrap/>
            <w:vAlign w:val="center"/>
          </w:tcPr>
          <w:p w14:paraId="720BF48A" w14:textId="77777777" w:rsidR="00153FB3" w:rsidRPr="00693656" w:rsidRDefault="00153FB3" w:rsidP="00BD49EC">
            <w:pPr>
              <w:rPr>
                <w:rFonts w:ascii="Arial" w:hAnsi="Arial" w:cs="Arial"/>
              </w:rPr>
            </w:pPr>
            <w:r w:rsidRPr="006B1EA6">
              <w:t>Text Giving</w:t>
            </w:r>
          </w:p>
        </w:tc>
        <w:tc>
          <w:tcPr>
            <w:tcW w:w="1276" w:type="dxa"/>
            <w:noWrap/>
            <w:vAlign w:val="center"/>
          </w:tcPr>
          <w:p w14:paraId="4FB134F6" w14:textId="77777777" w:rsidR="00153FB3" w:rsidRPr="00693656" w:rsidRDefault="00153FB3" w:rsidP="00BD49EC">
            <w:pPr>
              <w:jc w:val="center"/>
              <w:rPr>
                <w:rFonts w:ascii="Arial" w:hAnsi="Arial" w:cs="Arial"/>
              </w:rPr>
            </w:pPr>
            <w:r w:rsidRPr="006B1EA6">
              <w:t>£4.75</w:t>
            </w:r>
          </w:p>
        </w:tc>
        <w:tc>
          <w:tcPr>
            <w:tcW w:w="425" w:type="dxa"/>
            <w:noWrap/>
            <w:vAlign w:val="center"/>
          </w:tcPr>
          <w:p w14:paraId="5C49B1AF" w14:textId="77777777" w:rsidR="00153FB3" w:rsidRPr="00693656" w:rsidRDefault="00153FB3" w:rsidP="00BD49EC">
            <w:pPr>
              <w:jc w:val="center"/>
              <w:rPr>
                <w:rFonts w:ascii="Arial" w:hAnsi="Arial" w:cs="Arial"/>
              </w:rPr>
            </w:pPr>
            <w:r w:rsidRPr="006B1EA6">
              <w:t>U</w:t>
            </w:r>
          </w:p>
        </w:tc>
      </w:tr>
    </w:tbl>
    <w:tbl>
      <w:tblPr>
        <w:tblStyle w:val="TableGrid"/>
        <w:tblpPr w:leftFromText="181" w:rightFromText="181" w:vertAnchor="page" w:horzAnchor="page" w:tblpX="5973" w:tblpY="9043"/>
        <w:tblW w:w="0" w:type="auto"/>
        <w:tblLook w:val="04A0" w:firstRow="1" w:lastRow="0" w:firstColumn="1" w:lastColumn="0" w:noHBand="0" w:noVBand="1"/>
      </w:tblPr>
      <w:tblGrid>
        <w:gridCol w:w="2335"/>
        <w:gridCol w:w="1180"/>
        <w:gridCol w:w="620"/>
      </w:tblGrid>
      <w:tr w:rsidR="00153FB3" w:rsidRPr="00693656" w14:paraId="6AFBA877" w14:textId="77777777" w:rsidTr="00BD49EC">
        <w:trPr>
          <w:trHeight w:val="558"/>
        </w:trPr>
        <w:tc>
          <w:tcPr>
            <w:tcW w:w="4135" w:type="dxa"/>
            <w:gridSpan w:val="3"/>
            <w:noWrap/>
            <w:vAlign w:val="center"/>
            <w:hideMark/>
          </w:tcPr>
          <w:p w14:paraId="3344A1B0" w14:textId="77777777" w:rsidR="00153FB3" w:rsidRPr="00693656" w:rsidRDefault="00153FB3" w:rsidP="00BD49EC">
            <w:pPr>
              <w:rPr>
                <w:rFonts w:ascii="Arial" w:eastAsia="Times New Roman" w:hAnsi="Arial" w:cs="Arial"/>
                <w:b/>
                <w:bCs/>
                <w:color w:val="000000"/>
              </w:rPr>
            </w:pPr>
            <w:r w:rsidRPr="00693656">
              <w:rPr>
                <w:rFonts w:ascii="Arial" w:eastAsia="Times New Roman" w:hAnsi="Arial" w:cs="Arial"/>
                <w:b/>
                <w:bCs/>
                <w:color w:val="000000"/>
              </w:rPr>
              <w:t xml:space="preserve">Expenditure by Category </w:t>
            </w:r>
            <w:r w:rsidRPr="00693656">
              <w:rPr>
                <w:rFonts w:ascii="Arial" w:hAnsi="Arial" w:cs="Arial"/>
                <w:b/>
                <w:bCs/>
              </w:rPr>
              <w:t>(2023 – 2024)</w:t>
            </w:r>
          </w:p>
        </w:tc>
      </w:tr>
      <w:tr w:rsidR="00153FB3" w:rsidRPr="00693656" w14:paraId="1F045294" w14:textId="77777777" w:rsidTr="00BD49EC">
        <w:trPr>
          <w:trHeight w:val="348"/>
        </w:trPr>
        <w:tc>
          <w:tcPr>
            <w:tcW w:w="2335" w:type="dxa"/>
            <w:noWrap/>
            <w:vAlign w:val="center"/>
            <w:hideMark/>
          </w:tcPr>
          <w:p w14:paraId="537ABAAA" w14:textId="77777777" w:rsidR="00153FB3" w:rsidRPr="00693656" w:rsidRDefault="00153FB3" w:rsidP="00BD49EC">
            <w:pPr>
              <w:rPr>
                <w:rFonts w:ascii="Arial" w:eastAsia="Times New Roman" w:hAnsi="Arial" w:cs="Arial"/>
                <w:b/>
                <w:bCs/>
                <w:color w:val="000000"/>
              </w:rPr>
            </w:pPr>
            <w:r w:rsidRPr="00693656">
              <w:rPr>
                <w:rFonts w:ascii="Arial" w:eastAsia="Times New Roman" w:hAnsi="Arial" w:cs="Arial"/>
                <w:b/>
                <w:bCs/>
                <w:color w:val="000000"/>
              </w:rPr>
              <w:t>Category</w:t>
            </w:r>
          </w:p>
        </w:tc>
        <w:tc>
          <w:tcPr>
            <w:tcW w:w="1180" w:type="dxa"/>
            <w:noWrap/>
            <w:vAlign w:val="center"/>
            <w:hideMark/>
          </w:tcPr>
          <w:p w14:paraId="2657F915" w14:textId="77777777" w:rsidR="00153FB3" w:rsidRPr="00693656" w:rsidRDefault="00153FB3" w:rsidP="00BD49EC">
            <w:pPr>
              <w:jc w:val="center"/>
              <w:rPr>
                <w:rFonts w:ascii="Arial" w:eastAsia="Times New Roman" w:hAnsi="Arial" w:cs="Arial"/>
                <w:b/>
                <w:bCs/>
                <w:color w:val="000000"/>
              </w:rPr>
            </w:pPr>
            <w:r w:rsidRPr="00693656">
              <w:rPr>
                <w:rFonts w:ascii="Arial" w:eastAsia="Times New Roman" w:hAnsi="Arial" w:cs="Arial"/>
                <w:b/>
                <w:bCs/>
                <w:color w:val="000000"/>
              </w:rPr>
              <w:t>Value</w:t>
            </w:r>
          </w:p>
        </w:tc>
        <w:tc>
          <w:tcPr>
            <w:tcW w:w="620" w:type="dxa"/>
            <w:noWrap/>
            <w:vAlign w:val="center"/>
            <w:hideMark/>
          </w:tcPr>
          <w:p w14:paraId="17FB4EA2" w14:textId="77777777" w:rsidR="00153FB3" w:rsidRPr="00693656" w:rsidRDefault="00153FB3" w:rsidP="00BD49EC">
            <w:pPr>
              <w:jc w:val="center"/>
              <w:rPr>
                <w:rFonts w:ascii="Arial" w:eastAsia="Times New Roman" w:hAnsi="Arial" w:cs="Arial"/>
                <w:b/>
                <w:bCs/>
                <w:color w:val="000000"/>
              </w:rPr>
            </w:pPr>
          </w:p>
        </w:tc>
      </w:tr>
      <w:tr w:rsidR="00153FB3" w:rsidRPr="00693656" w14:paraId="0A84EC59" w14:textId="77777777" w:rsidTr="00BD49EC">
        <w:trPr>
          <w:trHeight w:val="348"/>
        </w:trPr>
        <w:tc>
          <w:tcPr>
            <w:tcW w:w="2335" w:type="dxa"/>
            <w:noWrap/>
            <w:vAlign w:val="center"/>
          </w:tcPr>
          <w:p w14:paraId="03E0B450" w14:textId="77777777" w:rsidR="00153FB3" w:rsidRPr="00693656" w:rsidRDefault="00153FB3" w:rsidP="00BD49EC">
            <w:pPr>
              <w:rPr>
                <w:rFonts w:ascii="Arial" w:eastAsia="Times New Roman" w:hAnsi="Arial" w:cs="Arial"/>
                <w:color w:val="000000"/>
              </w:rPr>
            </w:pPr>
            <w:r w:rsidRPr="00584F82">
              <w:t>Routine Maintenance</w:t>
            </w:r>
          </w:p>
        </w:tc>
        <w:tc>
          <w:tcPr>
            <w:tcW w:w="1180" w:type="dxa"/>
            <w:noWrap/>
            <w:vAlign w:val="center"/>
          </w:tcPr>
          <w:p w14:paraId="5E720B8C" w14:textId="77777777" w:rsidR="00153FB3" w:rsidRPr="00693656" w:rsidRDefault="00153FB3" w:rsidP="00BD49EC">
            <w:pPr>
              <w:jc w:val="center"/>
              <w:rPr>
                <w:rFonts w:ascii="Arial" w:eastAsia="Times New Roman" w:hAnsi="Arial" w:cs="Arial"/>
                <w:color w:val="000000"/>
              </w:rPr>
            </w:pPr>
            <w:r w:rsidRPr="00584F82">
              <w:t>£808.86</w:t>
            </w:r>
          </w:p>
        </w:tc>
        <w:tc>
          <w:tcPr>
            <w:tcW w:w="620" w:type="dxa"/>
            <w:noWrap/>
            <w:vAlign w:val="center"/>
          </w:tcPr>
          <w:p w14:paraId="5831D353" w14:textId="77777777" w:rsidR="00153FB3" w:rsidRPr="00693656" w:rsidRDefault="00153FB3" w:rsidP="00BD49EC">
            <w:pPr>
              <w:jc w:val="center"/>
              <w:rPr>
                <w:rFonts w:ascii="Arial" w:eastAsia="Times New Roman" w:hAnsi="Arial" w:cs="Arial"/>
                <w:color w:val="000000"/>
              </w:rPr>
            </w:pPr>
            <w:r w:rsidRPr="00584F82">
              <w:t>R</w:t>
            </w:r>
          </w:p>
        </w:tc>
      </w:tr>
    </w:tbl>
    <w:p w14:paraId="286BD9F7" w14:textId="77777777" w:rsidR="00153FB3" w:rsidRPr="006268C7" w:rsidRDefault="00153FB3" w:rsidP="00153FB3">
      <w:pPr>
        <w:rPr>
          <w:rFonts w:ascii="Arial" w:hAnsi="Arial" w:cs="Arial"/>
        </w:rPr>
      </w:pPr>
    </w:p>
    <w:p w14:paraId="4C95A515" w14:textId="77777777" w:rsidR="00153FB3" w:rsidRPr="002C7C20" w:rsidRDefault="00153FB3" w:rsidP="00153FB3">
      <w:pPr>
        <w:spacing w:before="360"/>
        <w:ind w:left="0"/>
        <w:rPr>
          <w:rFonts w:ascii="Arial" w:hAnsi="Arial" w:cs="Arial"/>
          <w:b/>
          <w:bCs/>
          <w:lang w:val="en-US"/>
        </w:rPr>
      </w:pPr>
    </w:p>
    <w:p w14:paraId="23EAF3FE" w14:textId="77777777" w:rsidR="00153FB3" w:rsidRDefault="00153FB3" w:rsidP="00153FB3">
      <w:pPr>
        <w:spacing w:before="600"/>
        <w:ind w:left="0"/>
        <w:rPr>
          <w:rFonts w:ascii="Arial" w:hAnsi="Arial" w:cs="Arial"/>
          <w:b/>
          <w:sz w:val="28"/>
          <w:szCs w:val="28"/>
          <w:lang w:val="en-US"/>
        </w:rPr>
      </w:pPr>
      <w:r>
        <w:rPr>
          <w:rFonts w:ascii="Arial" w:hAnsi="Arial" w:cs="Arial"/>
          <w:b/>
          <w:noProof/>
          <w:sz w:val="28"/>
          <w:szCs w:val="28"/>
          <w:lang w:val="en-US"/>
        </w:rPr>
        <mc:AlternateContent>
          <mc:Choice Requires="wps">
            <w:drawing>
              <wp:anchor distT="0" distB="0" distL="114300" distR="114300" simplePos="0" relativeHeight="251661312" behindDoc="0" locked="0" layoutInCell="1" allowOverlap="1" wp14:anchorId="23B4A232" wp14:editId="63BF2F4E">
                <wp:simplePos x="0" y="0"/>
                <wp:positionH relativeFrom="column">
                  <wp:posOffset>-20731</wp:posOffset>
                </wp:positionH>
                <wp:positionV relativeFrom="paragraph">
                  <wp:posOffset>542888</wp:posOffset>
                </wp:positionV>
                <wp:extent cx="3052483" cy="443753"/>
                <wp:effectExtent l="0" t="0" r="0" b="0"/>
                <wp:wrapNone/>
                <wp:docPr id="369977890" name="Text Box 1"/>
                <wp:cNvGraphicFramePr/>
                <a:graphic xmlns:a="http://schemas.openxmlformats.org/drawingml/2006/main">
                  <a:graphicData uri="http://schemas.microsoft.com/office/word/2010/wordprocessingShape">
                    <wps:wsp>
                      <wps:cNvSpPr txBox="1"/>
                      <wps:spPr>
                        <a:xfrm>
                          <a:off x="0" y="0"/>
                          <a:ext cx="3052483" cy="443753"/>
                        </a:xfrm>
                        <a:prstGeom prst="rect">
                          <a:avLst/>
                        </a:prstGeom>
                        <a:noFill/>
                        <a:ln w="6350">
                          <a:noFill/>
                        </a:ln>
                      </wps:spPr>
                      <wps:txbx>
                        <w:txbxContent>
                          <w:p w14:paraId="71911808" w14:textId="77777777" w:rsidR="00153FB3" w:rsidRPr="007210B7" w:rsidRDefault="00153FB3" w:rsidP="00153FB3">
                            <w:pPr>
                              <w:spacing w:before="240"/>
                              <w:ind w:left="0"/>
                              <w:rPr>
                                <w:rFonts w:ascii="Arial" w:hAnsi="Arial" w:cs="Arial"/>
                                <w:b/>
                                <w:sz w:val="28"/>
                                <w:szCs w:val="28"/>
                                <w:lang w:val="en-US"/>
                              </w:rPr>
                            </w:pPr>
                            <w:r w:rsidRPr="007210B7">
                              <w:rPr>
                                <w:rFonts w:ascii="Arial" w:hAnsi="Arial" w:cs="Arial"/>
                                <w:b/>
                                <w:sz w:val="28"/>
                                <w:szCs w:val="28"/>
                                <w:lang w:val="en-US"/>
                              </w:rPr>
                              <w:t>Balances</w:t>
                            </w:r>
                            <w:r>
                              <w:rPr>
                                <w:rFonts w:ascii="Arial" w:hAnsi="Arial" w:cs="Arial"/>
                                <w:b/>
                                <w:sz w:val="28"/>
                                <w:szCs w:val="28"/>
                                <w:lang w:val="en-US"/>
                              </w:rPr>
                              <w:t xml:space="preserve"> (2023 – 2024)</w:t>
                            </w:r>
                          </w:p>
                          <w:p w14:paraId="6653DEAC" w14:textId="77777777" w:rsidR="00153FB3" w:rsidRDefault="00153FB3" w:rsidP="00153FB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4A232" id="_x0000_t202" coordsize="21600,21600" o:spt="202" path="m,l,21600r21600,l21600,xe">
                <v:stroke joinstyle="miter"/>
                <v:path gradientshapeok="t" o:connecttype="rect"/>
              </v:shapetype>
              <v:shape id="Text Box 1" o:spid="_x0000_s1026" type="#_x0000_t202" style="position:absolute;margin-left:-1.65pt;margin-top:42.75pt;width:240.35pt;height:3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" filled="f" stroked="f" strokeweight=".5pt">
                <v:textbox>
                  <w:txbxContent>
                    <w:p w14:paraId="71911808" w14:textId="77777777" w:rsidR="00153FB3" w:rsidRPr="007210B7" w:rsidRDefault="00153FB3" w:rsidP="00153FB3">
                      <w:pPr>
                        <w:spacing w:before="240"/>
                        <w:ind w:left="0"/>
                        <w:rPr>
                          <w:rFonts w:ascii="Arial" w:hAnsi="Arial" w:cs="Arial"/>
                          <w:b/>
                          <w:sz w:val="28"/>
                          <w:szCs w:val="28"/>
                          <w:lang w:val="en-US"/>
                        </w:rPr>
                      </w:pPr>
                      <w:r w:rsidRPr="007210B7">
                        <w:rPr>
                          <w:rFonts w:ascii="Arial" w:hAnsi="Arial" w:cs="Arial"/>
                          <w:b/>
                          <w:sz w:val="28"/>
                          <w:szCs w:val="28"/>
                          <w:lang w:val="en-US"/>
                        </w:rPr>
                        <w:t>Balances</w:t>
                      </w:r>
                      <w:r>
                        <w:rPr>
                          <w:rFonts w:ascii="Arial" w:hAnsi="Arial" w:cs="Arial"/>
                          <w:b/>
                          <w:sz w:val="28"/>
                          <w:szCs w:val="28"/>
                          <w:lang w:val="en-US"/>
                        </w:rPr>
                        <w:t xml:space="preserve"> (2023 – 2024)</w:t>
                      </w:r>
                    </w:p>
                    <w:p w14:paraId="6653DEAC" w14:textId="77777777" w:rsidR="00153FB3" w:rsidRDefault="00153FB3" w:rsidP="00153FB3">
                      <w:pPr>
                        <w:ind w:left="0"/>
                      </w:pPr>
                    </w:p>
                  </w:txbxContent>
                </v:textbox>
              </v:shape>
            </w:pict>
          </mc:Fallback>
        </mc:AlternateContent>
      </w:r>
    </w:p>
    <w:tbl>
      <w:tblPr>
        <w:tblStyle w:val="TableGrid"/>
        <w:tblpPr w:leftFromText="180" w:rightFromText="180" w:vertAnchor="page" w:horzAnchor="margin" w:tblpY="11839"/>
        <w:tblW w:w="9351" w:type="dxa"/>
        <w:tblLayout w:type="fixed"/>
        <w:tblLook w:val="04A0" w:firstRow="1" w:lastRow="0" w:firstColumn="1" w:lastColumn="0" w:noHBand="0" w:noVBand="1"/>
      </w:tblPr>
      <w:tblGrid>
        <w:gridCol w:w="6374"/>
        <w:gridCol w:w="2977"/>
      </w:tblGrid>
      <w:tr w:rsidR="00153FB3" w:rsidRPr="00A52D46" w14:paraId="038C677A" w14:textId="77777777" w:rsidTr="00BD49EC">
        <w:trPr>
          <w:trHeight w:val="557"/>
        </w:trPr>
        <w:tc>
          <w:tcPr>
            <w:tcW w:w="6374" w:type="dxa"/>
            <w:vAlign w:val="center"/>
          </w:tcPr>
          <w:p w14:paraId="079F1731" w14:textId="77777777" w:rsidR="00153FB3" w:rsidRPr="000B174A" w:rsidRDefault="00153FB3" w:rsidP="00BD49EC">
            <w:pPr>
              <w:spacing w:line="276" w:lineRule="auto"/>
              <w:rPr>
                <w:rFonts w:ascii="Arial" w:eastAsia="Helvetica Neue" w:hAnsi="Arial" w:cs="Arial"/>
              </w:rPr>
            </w:pPr>
            <w:r w:rsidRPr="00A52D46">
              <w:rPr>
                <w:rFonts w:ascii="Arial" w:eastAsia="Helvetica Neue" w:hAnsi="Arial" w:cs="Arial"/>
              </w:rPr>
              <w:t xml:space="preserve">Income </w:t>
            </w:r>
            <w:r>
              <w:rPr>
                <w:rFonts w:ascii="Arial" w:eastAsia="Helvetica Neue" w:hAnsi="Arial" w:cs="Arial"/>
              </w:rPr>
              <w:t>less</w:t>
            </w:r>
            <w:r w:rsidRPr="00A52D46">
              <w:rPr>
                <w:rFonts w:ascii="Arial" w:eastAsia="Helvetica Neue" w:hAnsi="Arial" w:cs="Arial"/>
              </w:rPr>
              <w:t xml:space="preserve"> </w:t>
            </w:r>
            <w:r>
              <w:rPr>
                <w:rFonts w:ascii="Arial" w:eastAsia="Helvetica Neue" w:hAnsi="Arial" w:cs="Arial"/>
              </w:rPr>
              <w:t xml:space="preserve">maintenance / conservation </w:t>
            </w:r>
            <w:r w:rsidRPr="00A52D46">
              <w:rPr>
                <w:rFonts w:ascii="Arial" w:eastAsia="Helvetica Neue" w:hAnsi="Arial" w:cs="Arial"/>
              </w:rPr>
              <w:t>expenditure</w:t>
            </w:r>
          </w:p>
        </w:tc>
        <w:tc>
          <w:tcPr>
            <w:tcW w:w="2977" w:type="dxa"/>
            <w:noWrap/>
            <w:vAlign w:val="center"/>
          </w:tcPr>
          <w:p w14:paraId="7D4963F3" w14:textId="77777777" w:rsidR="00153FB3" w:rsidRPr="00B9085A" w:rsidRDefault="00153FB3" w:rsidP="00BD49EC">
            <w:pPr>
              <w:ind w:left="0"/>
              <w:jc w:val="center"/>
              <w:rPr>
                <w:rFonts w:ascii="Arial" w:eastAsia="Times New Roman" w:hAnsi="Arial" w:cs="Arial"/>
                <w:color w:val="000000"/>
              </w:rPr>
            </w:pPr>
            <w:r w:rsidRPr="00740AA0">
              <w:rPr>
                <w:rFonts w:ascii="Arial" w:eastAsia="Times New Roman" w:hAnsi="Arial" w:cs="Arial"/>
              </w:rPr>
              <w:t xml:space="preserve">£ </w:t>
            </w:r>
            <w:r w:rsidRPr="006F4B41">
              <w:t>4,937.38</w:t>
            </w:r>
          </w:p>
        </w:tc>
      </w:tr>
      <w:tr w:rsidR="00153FB3" w:rsidRPr="00A52D46" w14:paraId="2693B51E" w14:textId="77777777" w:rsidTr="00BD49EC">
        <w:trPr>
          <w:trHeight w:val="550"/>
        </w:trPr>
        <w:tc>
          <w:tcPr>
            <w:tcW w:w="6374" w:type="dxa"/>
            <w:vAlign w:val="center"/>
          </w:tcPr>
          <w:p w14:paraId="3C6A7316" w14:textId="77777777" w:rsidR="00153FB3" w:rsidRPr="00A52D46" w:rsidRDefault="00153FB3" w:rsidP="00BD49EC">
            <w:pPr>
              <w:rPr>
                <w:rFonts w:ascii="Arial" w:eastAsia="Helvetica Neue" w:hAnsi="Arial" w:cs="Arial"/>
              </w:rPr>
            </w:pPr>
            <w:r w:rsidRPr="00A52D46">
              <w:rPr>
                <w:rFonts w:ascii="Arial" w:eastAsia="Helvetica Neue" w:hAnsi="Arial" w:cs="Arial"/>
              </w:rPr>
              <w:t>Income less annual maintenance</w:t>
            </w:r>
            <w:r>
              <w:rPr>
                <w:rFonts w:ascii="Arial" w:eastAsia="Helvetica Neue" w:hAnsi="Arial" w:cs="Arial"/>
              </w:rPr>
              <w:t xml:space="preserve"> costs</w:t>
            </w:r>
          </w:p>
        </w:tc>
        <w:tc>
          <w:tcPr>
            <w:tcW w:w="2977" w:type="dxa"/>
            <w:noWrap/>
            <w:vAlign w:val="center"/>
          </w:tcPr>
          <w:p w14:paraId="5ACDDC92" w14:textId="77777777" w:rsidR="00153FB3" w:rsidRPr="00A52D46" w:rsidRDefault="00153FB3" w:rsidP="00BD49EC">
            <w:pPr>
              <w:ind w:left="0"/>
              <w:jc w:val="center"/>
              <w:rPr>
                <w:rFonts w:ascii="Arial" w:eastAsia="Times New Roman" w:hAnsi="Arial" w:cs="Arial"/>
                <w:color w:val="000000"/>
              </w:rPr>
            </w:pPr>
            <w:r w:rsidRPr="00EA74CF">
              <w:rPr>
                <w:rFonts w:ascii="Arial" w:eastAsia="Times New Roman" w:hAnsi="Arial" w:cs="Arial"/>
              </w:rPr>
              <w:t>£</w:t>
            </w:r>
            <w:r>
              <w:rPr>
                <w:rFonts w:ascii="Arial" w:eastAsia="Times New Roman" w:hAnsi="Arial" w:cs="Arial"/>
              </w:rPr>
              <w:t xml:space="preserve"> </w:t>
            </w:r>
            <w:r w:rsidRPr="00755B3C">
              <w:t>3,917.82</w:t>
            </w:r>
          </w:p>
        </w:tc>
      </w:tr>
      <w:tr w:rsidR="00153FB3" w:rsidRPr="00A52D46" w14:paraId="7B85CC84" w14:textId="77777777" w:rsidTr="00BD49EC">
        <w:trPr>
          <w:trHeight w:val="550"/>
        </w:trPr>
        <w:tc>
          <w:tcPr>
            <w:tcW w:w="6374" w:type="dxa"/>
            <w:vAlign w:val="center"/>
          </w:tcPr>
          <w:p w14:paraId="0B97FED7" w14:textId="77777777" w:rsidR="00153FB3" w:rsidRPr="00A52D46" w:rsidRDefault="00153FB3" w:rsidP="00BD49EC">
            <w:pPr>
              <w:rPr>
                <w:rFonts w:ascii="Arial" w:eastAsia="Helvetica Neue" w:hAnsi="Arial" w:cs="Arial"/>
              </w:rPr>
            </w:pPr>
            <w:r>
              <w:rPr>
                <w:rFonts w:ascii="Arial" w:eastAsia="Helvetica Neue" w:hAnsi="Arial" w:cs="Arial"/>
              </w:rPr>
              <w:t>Restricted balance*</w:t>
            </w:r>
          </w:p>
        </w:tc>
        <w:tc>
          <w:tcPr>
            <w:tcW w:w="2977" w:type="dxa"/>
            <w:noWrap/>
            <w:vAlign w:val="center"/>
          </w:tcPr>
          <w:p w14:paraId="611847C2" w14:textId="77777777" w:rsidR="00153FB3" w:rsidRPr="00466BC8" w:rsidRDefault="00153FB3" w:rsidP="00BD49EC">
            <w:pPr>
              <w:ind w:left="0"/>
              <w:jc w:val="center"/>
              <w:rPr>
                <w:rFonts w:ascii="Arial" w:eastAsia="Times New Roman" w:hAnsi="Arial" w:cs="Arial"/>
                <w:color w:val="FF0000"/>
              </w:rPr>
            </w:pPr>
            <w:r w:rsidRPr="00A719FF">
              <w:rPr>
                <w:rFonts w:ascii="Arial" w:eastAsia="Times New Roman" w:hAnsi="Arial" w:cs="Arial"/>
              </w:rPr>
              <w:t>£</w:t>
            </w:r>
            <w:r>
              <w:rPr>
                <w:rFonts w:ascii="Arial" w:eastAsia="Times New Roman" w:hAnsi="Arial" w:cs="Arial"/>
              </w:rPr>
              <w:t xml:space="preserve"> </w:t>
            </w:r>
            <w:r w:rsidRPr="00EF20AB">
              <w:t>4,891.81</w:t>
            </w:r>
          </w:p>
        </w:tc>
      </w:tr>
    </w:tbl>
    <w:p w14:paraId="5703EB7F" w14:textId="77777777" w:rsidR="00153FB3" w:rsidRDefault="00153FB3" w:rsidP="00153FB3">
      <w:pPr>
        <w:spacing w:before="240"/>
        <w:ind w:left="0"/>
        <w:rPr>
          <w:rFonts w:ascii="Arial" w:hAnsi="Arial" w:cs="Arial"/>
          <w:b/>
          <w:sz w:val="28"/>
          <w:szCs w:val="28"/>
          <w:lang w:val="en-US"/>
        </w:rPr>
      </w:pPr>
    </w:p>
    <w:p w14:paraId="4C6E579B" w14:textId="77777777" w:rsidR="00153FB3" w:rsidRDefault="00153FB3" w:rsidP="00153FB3">
      <w:pPr>
        <w:spacing w:before="240"/>
        <w:ind w:left="0"/>
        <w:rPr>
          <w:rFonts w:ascii="Arial" w:hAnsi="Arial" w:cs="Arial"/>
          <w:b/>
          <w:sz w:val="28"/>
          <w:szCs w:val="28"/>
          <w:lang w:val="en-US"/>
        </w:rPr>
      </w:pPr>
    </w:p>
    <w:p w14:paraId="4023A170" w14:textId="77777777" w:rsidR="00153FB3" w:rsidRDefault="00153FB3" w:rsidP="00153FB3">
      <w:pPr>
        <w:spacing w:before="600"/>
        <w:ind w:left="0"/>
        <w:rPr>
          <w:rFonts w:ascii="Arial" w:hAnsi="Arial" w:cs="Arial"/>
          <w:b/>
          <w:sz w:val="28"/>
          <w:szCs w:val="28"/>
          <w:lang w:val="en-US"/>
        </w:rPr>
      </w:pPr>
      <w:r>
        <w:rPr>
          <w:rFonts w:cs="Arial"/>
          <w:b/>
          <w:bCs/>
          <w:noProof/>
          <w:lang w:val="en-US"/>
        </w:rPr>
        <mc:AlternateContent>
          <mc:Choice Requires="wps">
            <w:drawing>
              <wp:anchor distT="0" distB="0" distL="114300" distR="114300" simplePos="0" relativeHeight="251662336" behindDoc="0" locked="0" layoutInCell="1" allowOverlap="1" wp14:anchorId="3886A6B1" wp14:editId="20B5A899">
                <wp:simplePos x="0" y="0"/>
                <wp:positionH relativeFrom="column">
                  <wp:posOffset>-101525</wp:posOffset>
                </wp:positionH>
                <wp:positionV relativeFrom="paragraph">
                  <wp:posOffset>604931</wp:posOffset>
                </wp:positionV>
                <wp:extent cx="6118411" cy="779929"/>
                <wp:effectExtent l="0" t="0" r="0" b="1270"/>
                <wp:wrapNone/>
                <wp:docPr id="784161520" name="Text Box 1"/>
                <wp:cNvGraphicFramePr/>
                <a:graphic xmlns:a="http://schemas.openxmlformats.org/drawingml/2006/main">
                  <a:graphicData uri="http://schemas.microsoft.com/office/word/2010/wordprocessingShape">
                    <wps:wsp>
                      <wps:cNvSpPr txBox="1"/>
                      <wps:spPr>
                        <a:xfrm>
                          <a:off x="0" y="0"/>
                          <a:ext cx="6118411" cy="779929"/>
                        </a:xfrm>
                        <a:prstGeom prst="rect">
                          <a:avLst/>
                        </a:prstGeom>
                        <a:noFill/>
                        <a:ln w="6350">
                          <a:noFill/>
                        </a:ln>
                      </wps:spPr>
                      <wps:txbx>
                        <w:txbxContent>
                          <w:p w14:paraId="19F9A04F" w14:textId="77777777" w:rsidR="00153FB3" w:rsidRPr="001A10C5" w:rsidRDefault="00153FB3" w:rsidP="00153FB3">
                            <w:pPr>
                              <w:pStyle w:val="NoSpacing"/>
                              <w:spacing w:before="100" w:beforeAutospacing="1" w:after="40"/>
                              <w:rPr>
                                <w:sz w:val="20"/>
                                <w:szCs w:val="20"/>
                              </w:rPr>
                            </w:pPr>
                            <w:r w:rsidRPr="00EA7AF0">
                              <w:rPr>
                                <w:bCs/>
                                <w:sz w:val="24"/>
                                <w:szCs w:val="24"/>
                                <w:lang w:val="en-US"/>
                              </w:rPr>
                              <w:t>*</w:t>
                            </w:r>
                            <w:r>
                              <w:rPr>
                                <w:lang w:val="en-US"/>
                              </w:rPr>
                              <w:t xml:space="preserve"> </w:t>
                            </w:r>
                            <w:r w:rsidRPr="001A10C5">
                              <w:rPr>
                                <w:sz w:val="20"/>
                                <w:szCs w:val="20"/>
                                <w:lang w:val="en-US"/>
                              </w:rPr>
                              <w:t>Restricted funds are</w:t>
                            </w:r>
                            <w:r w:rsidRPr="001A10C5">
                              <w:rPr>
                                <w:sz w:val="20"/>
                                <w:szCs w:val="20"/>
                              </w:rPr>
                              <w:t xml:space="preserve"> restricted or covenanted for expenditure at this church.</w:t>
                            </w:r>
                            <w:r w:rsidRPr="001A10C5">
                              <w:rPr>
                                <w:b/>
                                <w:sz w:val="20"/>
                                <w:szCs w:val="20"/>
                              </w:rPr>
                              <w:t xml:space="preserve"> </w:t>
                            </w:r>
                            <w:r w:rsidRPr="001A10C5">
                              <w:rPr>
                                <w:bCs/>
                                <w:sz w:val="20"/>
                                <w:szCs w:val="20"/>
                              </w:rPr>
                              <w:t>R</w:t>
                            </w:r>
                            <w:r w:rsidRPr="001A10C5">
                              <w:rPr>
                                <w:sz w:val="20"/>
                                <w:szCs w:val="20"/>
                              </w:rPr>
                              <w:t xml:space="preserve">estricted funds without a covenant will be used </w:t>
                            </w:r>
                            <w:r>
                              <w:rPr>
                                <w:sz w:val="20"/>
                                <w:szCs w:val="20"/>
                              </w:rPr>
                              <w:t>to</w:t>
                            </w:r>
                            <w:r w:rsidRPr="001A10C5">
                              <w:rPr>
                                <w:sz w:val="20"/>
                                <w:szCs w:val="20"/>
                              </w:rPr>
                              <w:t xml:space="preserve"> maint</w:t>
                            </w:r>
                            <w:r>
                              <w:rPr>
                                <w:sz w:val="20"/>
                                <w:szCs w:val="20"/>
                              </w:rPr>
                              <w:t>ain th</w:t>
                            </w:r>
                            <w:r w:rsidRPr="001A10C5">
                              <w:rPr>
                                <w:sz w:val="20"/>
                                <w:szCs w:val="20"/>
                              </w:rPr>
                              <w:t xml:space="preserve">e building fabric. </w:t>
                            </w:r>
                          </w:p>
                          <w:p w14:paraId="1887ADED" w14:textId="77777777" w:rsidR="00153FB3" w:rsidRPr="001A10C5" w:rsidRDefault="00153FB3" w:rsidP="00153FB3">
                            <w:pPr>
                              <w:pStyle w:val="NoSpacing"/>
                              <w:spacing w:after="40"/>
                              <w:jc w:val="both"/>
                              <w:rPr>
                                <w:sz w:val="20"/>
                                <w:szCs w:val="20"/>
                              </w:rPr>
                            </w:pPr>
                            <w:r w:rsidRPr="001A10C5">
                              <w:rPr>
                                <w:sz w:val="20"/>
                                <w:szCs w:val="20"/>
                              </w:rPr>
                              <w:t>Covenanted funds (those donated for a specific purpose such as roof repairs) must be spent according to the terms of this covenant and are not shown</w:t>
                            </w:r>
                            <w:r>
                              <w:rPr>
                                <w:sz w:val="20"/>
                                <w:szCs w:val="20"/>
                              </w:rPr>
                              <w:t xml:space="preserve"> here.</w:t>
                            </w:r>
                          </w:p>
                          <w:p w14:paraId="28280B8E" w14:textId="77777777" w:rsidR="00153FB3" w:rsidRDefault="00153FB3" w:rsidP="00153FB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6A6B1" id="_x0000_s1027" type="#_x0000_t202" style="position:absolute;margin-left:-8pt;margin-top:47.65pt;width:481.75pt;height:6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" filled="f" stroked="f" strokeweight=".5pt">
                <v:textbox>
                  <w:txbxContent>
                    <w:p w14:paraId="19F9A04F" w14:textId="77777777" w:rsidR="00153FB3" w:rsidRPr="001A10C5" w:rsidRDefault="00153FB3" w:rsidP="00153FB3">
                      <w:pPr>
                        <w:pStyle w:val="NoSpacing"/>
                        <w:spacing w:before="100" w:beforeAutospacing="1" w:after="40"/>
                        <w:rPr>
                          <w:sz w:val="20"/>
                          <w:szCs w:val="20"/>
                        </w:rPr>
                      </w:pPr>
                      <w:r w:rsidRPr="00EA7AF0">
                        <w:rPr>
                          <w:bCs/>
                          <w:sz w:val="24"/>
                          <w:szCs w:val="24"/>
                          <w:lang w:val="en-US"/>
                        </w:rPr>
                        <w:t>*</w:t>
                      </w:r>
                      <w:r>
                        <w:rPr>
                          <w:lang w:val="en-US"/>
                        </w:rPr>
                        <w:t xml:space="preserve"> </w:t>
                      </w:r>
                      <w:r w:rsidRPr="001A10C5">
                        <w:rPr>
                          <w:sz w:val="20"/>
                          <w:szCs w:val="20"/>
                          <w:lang w:val="en-US"/>
                        </w:rPr>
                        <w:t>Restricted funds are</w:t>
                      </w:r>
                      <w:r w:rsidRPr="001A10C5">
                        <w:rPr>
                          <w:sz w:val="20"/>
                          <w:szCs w:val="20"/>
                        </w:rPr>
                        <w:t xml:space="preserve"> restricted or covenanted for expenditure at this church.</w:t>
                      </w:r>
                      <w:r w:rsidRPr="001A10C5">
                        <w:rPr>
                          <w:b/>
                          <w:sz w:val="20"/>
                          <w:szCs w:val="20"/>
                        </w:rPr>
                        <w:t xml:space="preserve"> </w:t>
                      </w:r>
                      <w:r w:rsidRPr="001A10C5">
                        <w:rPr>
                          <w:bCs/>
                          <w:sz w:val="20"/>
                          <w:szCs w:val="20"/>
                        </w:rPr>
                        <w:t>R</w:t>
                      </w:r>
                      <w:r w:rsidRPr="001A10C5">
                        <w:rPr>
                          <w:sz w:val="20"/>
                          <w:szCs w:val="20"/>
                        </w:rPr>
                        <w:t xml:space="preserve">estricted funds without a covenant will be used </w:t>
                      </w:r>
                      <w:r>
                        <w:rPr>
                          <w:sz w:val="20"/>
                          <w:szCs w:val="20"/>
                        </w:rPr>
                        <w:t>to</w:t>
                      </w:r>
                      <w:r w:rsidRPr="001A10C5">
                        <w:rPr>
                          <w:sz w:val="20"/>
                          <w:szCs w:val="20"/>
                        </w:rPr>
                        <w:t xml:space="preserve"> maint</w:t>
                      </w:r>
                      <w:r>
                        <w:rPr>
                          <w:sz w:val="20"/>
                          <w:szCs w:val="20"/>
                        </w:rPr>
                        <w:t>ain th</w:t>
                      </w:r>
                      <w:r w:rsidRPr="001A10C5">
                        <w:rPr>
                          <w:sz w:val="20"/>
                          <w:szCs w:val="20"/>
                        </w:rPr>
                        <w:t xml:space="preserve">e building fabric. </w:t>
                      </w:r>
                    </w:p>
                    <w:p w14:paraId="1887ADED" w14:textId="77777777" w:rsidR="00153FB3" w:rsidRPr="001A10C5" w:rsidRDefault="00153FB3" w:rsidP="00153FB3">
                      <w:pPr>
                        <w:pStyle w:val="NoSpacing"/>
                        <w:spacing w:after="40"/>
                        <w:jc w:val="both"/>
                        <w:rPr>
                          <w:sz w:val="20"/>
                          <w:szCs w:val="20"/>
                        </w:rPr>
                      </w:pPr>
                      <w:r w:rsidRPr="001A10C5">
                        <w:rPr>
                          <w:sz w:val="20"/>
                          <w:szCs w:val="20"/>
                        </w:rPr>
                        <w:t>Covenanted funds (those donated for a specific purpose such as roof repairs) must be spent according to the terms of this covenant and are not shown</w:t>
                      </w:r>
                      <w:r>
                        <w:rPr>
                          <w:sz w:val="20"/>
                          <w:szCs w:val="20"/>
                        </w:rPr>
                        <w:t xml:space="preserve"> here.</w:t>
                      </w:r>
                    </w:p>
                    <w:p w14:paraId="28280B8E" w14:textId="77777777" w:rsidR="00153FB3" w:rsidRDefault="00153FB3" w:rsidP="00153FB3">
                      <w:pPr>
                        <w:ind w:left="0"/>
                      </w:pPr>
                    </w:p>
                  </w:txbxContent>
                </v:textbox>
              </v:shape>
            </w:pict>
          </mc:Fallback>
        </mc:AlternateContent>
      </w:r>
    </w:p>
    <w:p w14:paraId="31F50E25" w14:textId="77777777" w:rsidR="00153FB3" w:rsidRDefault="00153FB3" w:rsidP="00153FB3">
      <w:pPr>
        <w:pStyle w:val="Heading2"/>
        <w:ind w:left="0"/>
        <w:rPr>
          <w:rFonts w:ascii="Arial" w:eastAsia="Helvetica Neue" w:hAnsi="Arial" w:cs="Arial"/>
          <w:sz w:val="22"/>
          <w:szCs w:val="22"/>
        </w:rPr>
      </w:pPr>
    </w:p>
    <w:p w14:paraId="212C6DB8" w14:textId="77777777" w:rsidR="00153FB3" w:rsidRPr="00F732C0" w:rsidRDefault="00153FB3" w:rsidP="00153FB3">
      <w:pPr>
        <w:pStyle w:val="Heading2"/>
        <w:ind w:left="0"/>
        <w:rPr>
          <w:rFonts w:ascii="Arial" w:eastAsia="Helvetica Neue" w:hAnsi="Arial" w:cs="Arial"/>
          <w:sz w:val="28"/>
          <w:szCs w:val="28"/>
        </w:rPr>
      </w:pPr>
      <w:r w:rsidRPr="00F732C0">
        <w:rPr>
          <w:rFonts w:ascii="Arial" w:eastAsia="Helvetica Neue" w:hAnsi="Arial" w:cs="Arial"/>
          <w:sz w:val="28"/>
          <w:szCs w:val="28"/>
        </w:rPr>
        <w:lastRenderedPageBreak/>
        <w:t>Local Community Officer’s Summary</w:t>
      </w:r>
    </w:p>
    <w:p w14:paraId="407A023D" w14:textId="77777777" w:rsidR="00153FB3" w:rsidRDefault="00153FB3" w:rsidP="00153FB3">
      <w:pPr>
        <w:pStyle w:val="NoSpacing"/>
        <w:spacing w:before="240"/>
        <w:rPr>
          <w:i/>
          <w:iCs/>
          <w:szCs w:val="20"/>
        </w:rPr>
      </w:pPr>
      <w:r>
        <w:rPr>
          <w:i/>
          <w:iCs/>
          <w:szCs w:val="20"/>
        </w:rPr>
        <w:t>Updated by Philippa Wood, Jan 2025</w:t>
      </w:r>
    </w:p>
    <w:p w14:paraId="6A047B70" w14:textId="6944E05C" w:rsidR="00834917" w:rsidRDefault="00834917" w:rsidP="00834917">
      <w:pPr>
        <w:pStyle w:val="NoSpacing"/>
        <w:spacing w:before="240"/>
        <w:rPr>
          <w:szCs w:val="20"/>
        </w:rPr>
      </w:pPr>
      <w:r w:rsidRPr="00834917">
        <w:rPr>
          <w:szCs w:val="20"/>
        </w:rPr>
        <w:t xml:space="preserve">All Saints’ Church is </w:t>
      </w:r>
      <w:r>
        <w:rPr>
          <w:szCs w:val="20"/>
        </w:rPr>
        <w:t xml:space="preserve">beautiful but </w:t>
      </w:r>
      <w:r w:rsidRPr="00834917">
        <w:rPr>
          <w:szCs w:val="20"/>
        </w:rPr>
        <w:t>spectacularly isolated</w:t>
      </w:r>
      <w:r>
        <w:rPr>
          <w:szCs w:val="20"/>
        </w:rPr>
        <w:t>, sitting</w:t>
      </w:r>
      <w:r w:rsidRPr="00834917">
        <w:rPr>
          <w:szCs w:val="20"/>
        </w:rPr>
        <w:t xml:space="preserve"> in a field 500m from the </w:t>
      </w:r>
      <w:proofErr w:type="spellStart"/>
      <w:r w:rsidRPr="00834917">
        <w:rPr>
          <w:szCs w:val="20"/>
        </w:rPr>
        <w:t>Waterhay</w:t>
      </w:r>
      <w:proofErr w:type="spellEnd"/>
      <w:r w:rsidRPr="00834917">
        <w:rPr>
          <w:szCs w:val="20"/>
        </w:rPr>
        <w:t xml:space="preserve"> public car park. It offers an outstandingly beautiful location for photography, filming and very small “boutique” events, but it has unfortunately only been used very </w:t>
      </w:r>
      <w:r>
        <w:rPr>
          <w:szCs w:val="20"/>
        </w:rPr>
        <w:t>occasionally</w:t>
      </w:r>
      <w:r w:rsidRPr="00834917">
        <w:rPr>
          <w:szCs w:val="20"/>
        </w:rPr>
        <w:t xml:space="preserve"> over the past decade. </w:t>
      </w:r>
    </w:p>
    <w:p w14:paraId="20157B0F" w14:textId="53BD0A64" w:rsidR="00722E6F" w:rsidRPr="00834917" w:rsidRDefault="00722E6F" w:rsidP="00834917">
      <w:pPr>
        <w:pStyle w:val="NoSpacing"/>
        <w:spacing w:before="240"/>
        <w:rPr>
          <w:szCs w:val="20"/>
        </w:rPr>
      </w:pPr>
      <w:r>
        <w:rPr>
          <w:szCs w:val="20"/>
        </w:rPr>
        <w:t xml:space="preserve">Volunteers for the site have been </w:t>
      </w:r>
      <w:r w:rsidR="00CC01BE">
        <w:rPr>
          <w:szCs w:val="20"/>
        </w:rPr>
        <w:t>helping the CCT here since the church was vested in the 1970s. There is very strong local support for the church from local walkers and young families visiting graves in the churchyard.</w:t>
      </w:r>
    </w:p>
    <w:p w14:paraId="490067B4" w14:textId="70E3A4C3" w:rsidR="00834917" w:rsidRPr="00834917" w:rsidRDefault="00834917" w:rsidP="00834917">
      <w:pPr>
        <w:pStyle w:val="NoSpacing"/>
        <w:spacing w:before="240"/>
        <w:rPr>
          <w:szCs w:val="20"/>
        </w:rPr>
      </w:pPr>
      <w:r w:rsidRPr="00834917">
        <w:rPr>
          <w:szCs w:val="20"/>
        </w:rPr>
        <w:t xml:space="preserve">It </w:t>
      </w:r>
      <w:r w:rsidR="007F0F23">
        <w:rPr>
          <w:szCs w:val="20"/>
        </w:rPr>
        <w:t xml:space="preserve">has </w:t>
      </w:r>
      <w:r w:rsidRPr="00834917">
        <w:rPr>
          <w:szCs w:val="20"/>
        </w:rPr>
        <w:t>suffer</w:t>
      </w:r>
      <w:r w:rsidR="007F0F23">
        <w:rPr>
          <w:szCs w:val="20"/>
        </w:rPr>
        <w:t>ed</w:t>
      </w:r>
      <w:r w:rsidRPr="00834917">
        <w:rPr>
          <w:szCs w:val="20"/>
        </w:rPr>
        <w:t xml:space="preserve"> from some minor antisocial behaviour from the local “youth”, which escalated to some vandalism in 2016 when the altar rail was smashed. Following an outstanding conservation repair (for which we were shortlisted for a </w:t>
      </w:r>
      <w:r w:rsidR="007F0F23" w:rsidRPr="00834917">
        <w:rPr>
          <w:szCs w:val="20"/>
        </w:rPr>
        <w:t>S.P.A.B conservation</w:t>
      </w:r>
      <w:r w:rsidRPr="00834917">
        <w:rPr>
          <w:szCs w:val="20"/>
        </w:rPr>
        <w:t xml:space="preserve"> award) there has not been a recurrence. </w:t>
      </w:r>
      <w:r w:rsidR="00CC01BE">
        <w:rPr>
          <w:szCs w:val="20"/>
        </w:rPr>
        <w:t>The lock on the church door still requires repair after a similar incident.</w:t>
      </w:r>
    </w:p>
    <w:p w14:paraId="2F975370" w14:textId="7681490E" w:rsidR="00834917" w:rsidRPr="00834917" w:rsidRDefault="00834917" w:rsidP="00834917">
      <w:pPr>
        <w:pStyle w:val="NoSpacing"/>
        <w:spacing w:before="240"/>
        <w:rPr>
          <w:szCs w:val="20"/>
        </w:rPr>
      </w:pPr>
      <w:r w:rsidRPr="00834917">
        <w:rPr>
          <w:szCs w:val="20"/>
        </w:rPr>
        <w:t>The wall safe has not been emptied since 2018 as it is inoperable</w:t>
      </w:r>
      <w:r w:rsidR="00722E6F">
        <w:rPr>
          <w:szCs w:val="20"/>
        </w:rPr>
        <w:t xml:space="preserve"> </w:t>
      </w:r>
      <w:r w:rsidRPr="00834917">
        <w:rPr>
          <w:szCs w:val="20"/>
        </w:rPr>
        <w:t xml:space="preserve">and is in urgent need of replacement or lock repair. </w:t>
      </w:r>
    </w:p>
    <w:p w14:paraId="5B68AA81" w14:textId="77777777" w:rsidR="00834917" w:rsidRPr="00834917" w:rsidRDefault="00834917" w:rsidP="00834917">
      <w:pPr>
        <w:pStyle w:val="NoSpacing"/>
        <w:spacing w:before="240"/>
        <w:rPr>
          <w:szCs w:val="20"/>
        </w:rPr>
      </w:pPr>
      <w:r w:rsidRPr="00834917">
        <w:rPr>
          <w:szCs w:val="20"/>
        </w:rPr>
        <w:t>Improved visitor interpretation (currently a CCT guidebook) and scheduled guided tours could increase the donation per head at Leigh, and the church could perhaps be explored as a champing site.</w:t>
      </w:r>
    </w:p>
    <w:p w14:paraId="04A4BE09" w14:textId="59620741" w:rsidR="00225E8C" w:rsidRPr="00540BEF" w:rsidRDefault="00834917" w:rsidP="00834917">
      <w:pPr>
        <w:pStyle w:val="NoSpacing"/>
        <w:spacing w:before="240"/>
        <w:rPr>
          <w:color w:val="000000"/>
          <w:sz w:val="28"/>
          <w:szCs w:val="24"/>
        </w:rPr>
      </w:pPr>
      <w:r w:rsidRPr="00834917">
        <w:rPr>
          <w:szCs w:val="20"/>
        </w:rPr>
        <w:t xml:space="preserve">It is hoped that alternative ideas for future use and new potential supporters might arise from the church planning consultation process. </w:t>
      </w:r>
      <w:r w:rsidR="003463F6" w:rsidRPr="005D19D9">
        <w:br w:type="column"/>
      </w:r>
      <w:r w:rsidR="003463F6" w:rsidRPr="00540BEF">
        <w:rPr>
          <w:sz w:val="28"/>
          <w:szCs w:val="24"/>
        </w:rPr>
        <w:lastRenderedPageBreak/>
        <w:t>Part B - September 2020 Survey</w:t>
      </w:r>
    </w:p>
    <w:p w14:paraId="3F1B1299" w14:textId="77777777" w:rsidR="00225E8C" w:rsidRPr="00540BEF" w:rsidRDefault="003463F6" w:rsidP="004B55B4">
      <w:pPr>
        <w:pStyle w:val="Heading2"/>
        <w:spacing w:before="240"/>
        <w:ind w:hanging="15"/>
        <w:rPr>
          <w:rFonts w:ascii="Arial" w:eastAsia="Helvetica Neue" w:hAnsi="Arial" w:cs="Arial"/>
          <w:color w:val="000000"/>
          <w:sz w:val="22"/>
          <w:szCs w:val="22"/>
        </w:rPr>
      </w:pPr>
      <w:r w:rsidRPr="00540BEF">
        <w:rPr>
          <w:rFonts w:ascii="Arial" w:eastAsia="Helvetica Neue" w:hAnsi="Arial" w:cs="Arial"/>
          <w:color w:val="000000"/>
          <w:sz w:val="22"/>
          <w:szCs w:val="22"/>
        </w:rPr>
        <w:t>Summary of consultation responses received by end August 2020</w:t>
      </w:r>
    </w:p>
    <w:p w14:paraId="65268D36"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i/>
          <w:iCs/>
          <w:color w:val="000000"/>
          <w:sz w:val="22"/>
          <w:szCs w:val="22"/>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w:t>
      </w:r>
      <w:r w:rsidRPr="002D2334">
        <w:rPr>
          <w:rFonts w:ascii="Arial" w:hAnsi="Arial" w:cs="Arial"/>
          <w:b/>
          <w:bCs/>
          <w:i/>
          <w:iCs/>
          <w:color w:val="000000"/>
          <w:sz w:val="22"/>
          <w:szCs w:val="22"/>
        </w:rPr>
        <w:t xml:space="preserve">no response </w:t>
      </w:r>
      <w:r w:rsidRPr="002D2334">
        <w:rPr>
          <w:rFonts w:ascii="Arial" w:hAnsi="Arial" w:cs="Arial"/>
          <w:i/>
          <w:iCs/>
          <w:color w:val="000000"/>
          <w:sz w:val="22"/>
          <w:szCs w:val="22"/>
        </w:rPr>
        <w:t xml:space="preserve">was received for </w:t>
      </w:r>
      <w:r w:rsidRPr="002D2334">
        <w:rPr>
          <w:rFonts w:ascii="Arial" w:hAnsi="Arial" w:cs="Arial"/>
          <w:b/>
          <w:bCs/>
          <w:i/>
          <w:iCs/>
          <w:color w:val="000000"/>
          <w:sz w:val="22"/>
          <w:szCs w:val="22"/>
        </w:rPr>
        <w:t xml:space="preserve">Leigh, All Saints’ Chancel </w:t>
      </w:r>
      <w:r w:rsidRPr="002D2334">
        <w:rPr>
          <w:rFonts w:ascii="Arial" w:hAnsi="Arial" w:cs="Arial"/>
          <w:i/>
          <w:iCs/>
          <w:color w:val="000000"/>
          <w:sz w:val="22"/>
          <w:szCs w:val="22"/>
        </w:rPr>
        <w:t xml:space="preserve">by the deadline of </w:t>
      </w:r>
      <w:r w:rsidRPr="002D2334">
        <w:rPr>
          <w:rFonts w:ascii="Arial" w:hAnsi="Arial" w:cs="Arial"/>
          <w:b/>
          <w:bCs/>
          <w:i/>
          <w:iCs/>
          <w:color w:val="000000"/>
          <w:sz w:val="22"/>
          <w:szCs w:val="22"/>
        </w:rPr>
        <w:t>August 30th</w:t>
      </w:r>
      <w:r w:rsidRPr="002D2334">
        <w:rPr>
          <w:rFonts w:ascii="Arial" w:hAnsi="Arial" w:cs="Arial"/>
          <w:i/>
          <w:iCs/>
          <w:color w:val="000000"/>
          <w:sz w:val="22"/>
          <w:szCs w:val="22"/>
        </w:rPr>
        <w:t>.</w:t>
      </w:r>
    </w:p>
    <w:p w14:paraId="1304444F"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The response received was from a respondent writing in a</w:t>
      </w:r>
      <w:r w:rsidRPr="002D2334">
        <w:rPr>
          <w:rFonts w:ascii="Arial" w:hAnsi="Arial" w:cs="Arial"/>
          <w:b/>
          <w:bCs/>
          <w:color w:val="000000"/>
          <w:sz w:val="22"/>
          <w:szCs w:val="22"/>
        </w:rPr>
        <w:t xml:space="preserve"> [no response] </w:t>
      </w:r>
      <w:r w:rsidRPr="002D2334">
        <w:rPr>
          <w:rFonts w:ascii="Arial" w:hAnsi="Arial" w:cs="Arial"/>
          <w:color w:val="000000"/>
          <w:sz w:val="22"/>
          <w:szCs w:val="22"/>
        </w:rPr>
        <w:t xml:space="preserve">capacity, who confirmed that their responses related to </w:t>
      </w:r>
      <w:r w:rsidRPr="002D2334">
        <w:rPr>
          <w:rFonts w:ascii="Arial" w:hAnsi="Arial" w:cs="Arial"/>
          <w:b/>
          <w:bCs/>
          <w:color w:val="000000"/>
          <w:sz w:val="22"/>
          <w:szCs w:val="22"/>
        </w:rPr>
        <w:t xml:space="preserve">All Saints’ Chancel, Leigh. </w:t>
      </w:r>
      <w:r w:rsidRPr="002D2334">
        <w:rPr>
          <w:rFonts w:ascii="Arial" w:hAnsi="Arial" w:cs="Arial"/>
          <w:color w:val="000000"/>
          <w:sz w:val="22"/>
          <w:szCs w:val="22"/>
        </w:rPr>
        <w:t> </w:t>
      </w:r>
    </w:p>
    <w:p w14:paraId="25BD4F8F"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In addressing the question of </w:t>
      </w:r>
      <w:r w:rsidRPr="002D2334">
        <w:rPr>
          <w:rFonts w:ascii="Arial" w:hAnsi="Arial" w:cs="Arial"/>
          <w:i/>
          <w:iCs/>
          <w:color w:val="000000"/>
          <w:sz w:val="22"/>
          <w:szCs w:val="22"/>
        </w:rPr>
        <w:t>a perfect outcome for our work together at the church</w:t>
      </w:r>
      <w:r w:rsidRPr="002D2334">
        <w:rPr>
          <w:rFonts w:ascii="Arial" w:hAnsi="Arial" w:cs="Arial"/>
          <w:color w:val="000000"/>
          <w:sz w:val="22"/>
          <w:szCs w:val="22"/>
        </w:rPr>
        <w:t xml:space="preserve"> the respondent indicated </w:t>
      </w:r>
      <w:r w:rsidRPr="002D2334">
        <w:rPr>
          <w:rFonts w:ascii="Arial" w:hAnsi="Arial" w:cs="Arial"/>
          <w:b/>
          <w:bCs/>
          <w:color w:val="000000"/>
          <w:sz w:val="22"/>
          <w:szCs w:val="22"/>
        </w:rPr>
        <w:t>[no response]</w:t>
      </w:r>
    </w:p>
    <w:p w14:paraId="6AA1F803"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In writing about challenges anticipated in respect of repair liabilities and running costs, the respondent indicates </w:t>
      </w:r>
      <w:r w:rsidRPr="002D2334">
        <w:rPr>
          <w:rFonts w:ascii="Arial" w:hAnsi="Arial" w:cs="Arial"/>
          <w:b/>
          <w:bCs/>
          <w:color w:val="000000"/>
          <w:sz w:val="22"/>
          <w:szCs w:val="22"/>
        </w:rPr>
        <w:t>[no response]</w:t>
      </w:r>
    </w:p>
    <w:p w14:paraId="62B48DD7"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Thinking about local life away from the church, in relation to other community projects or activities which might combine with our work to protect the church for the future, the respondent indicated </w:t>
      </w:r>
      <w:r w:rsidRPr="002D2334">
        <w:rPr>
          <w:rFonts w:ascii="Arial" w:hAnsi="Arial" w:cs="Arial"/>
          <w:b/>
          <w:bCs/>
          <w:color w:val="000000"/>
          <w:sz w:val="22"/>
          <w:szCs w:val="22"/>
        </w:rPr>
        <w:t>[no response]</w:t>
      </w:r>
    </w:p>
    <w:p w14:paraId="43B24985"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Considering if increased use of the church might benefit the community, or if increased use might benefit the church itself, the respondent indicated </w:t>
      </w:r>
      <w:r w:rsidRPr="002D2334">
        <w:rPr>
          <w:rFonts w:ascii="Arial" w:hAnsi="Arial" w:cs="Arial"/>
          <w:b/>
          <w:bCs/>
          <w:color w:val="000000"/>
          <w:sz w:val="22"/>
          <w:szCs w:val="22"/>
        </w:rPr>
        <w:t>[no response]</w:t>
      </w:r>
    </w:p>
    <w:p w14:paraId="29BB5A0B"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In relation to identifying conservation priorities for the church, the respondent provided </w:t>
      </w:r>
      <w:r w:rsidRPr="002D2334">
        <w:rPr>
          <w:rFonts w:ascii="Arial" w:hAnsi="Arial" w:cs="Arial"/>
          <w:b/>
          <w:bCs/>
          <w:color w:val="000000"/>
          <w:sz w:val="22"/>
          <w:szCs w:val="22"/>
        </w:rPr>
        <w:t>[no response]</w:t>
      </w:r>
    </w:p>
    <w:p w14:paraId="137A32F6"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Regarding priorities, opportunities or ideas for fundraising the respondent noted </w:t>
      </w:r>
      <w:r w:rsidRPr="002D2334">
        <w:rPr>
          <w:rFonts w:ascii="Arial" w:hAnsi="Arial" w:cs="Arial"/>
          <w:b/>
          <w:bCs/>
          <w:color w:val="000000"/>
          <w:sz w:val="22"/>
          <w:szCs w:val="22"/>
        </w:rPr>
        <w:t xml:space="preserve">[no response]. </w:t>
      </w:r>
      <w:r w:rsidRPr="002D2334">
        <w:rPr>
          <w:rFonts w:ascii="Arial" w:hAnsi="Arial" w:cs="Arial"/>
          <w:color w:val="000000"/>
          <w:sz w:val="22"/>
          <w:szCs w:val="22"/>
        </w:rPr>
        <w:t xml:space="preserve">In respect of means for initiating fundraising activity, the respondent gave </w:t>
      </w:r>
      <w:r w:rsidRPr="002D2334">
        <w:rPr>
          <w:rFonts w:ascii="Arial" w:hAnsi="Arial" w:cs="Arial"/>
          <w:b/>
          <w:bCs/>
          <w:color w:val="000000"/>
          <w:sz w:val="22"/>
          <w:szCs w:val="22"/>
        </w:rPr>
        <w:t xml:space="preserve">[no response]. </w:t>
      </w:r>
      <w:r w:rsidRPr="002D2334">
        <w:rPr>
          <w:rFonts w:ascii="Arial" w:hAnsi="Arial" w:cs="Arial"/>
          <w:color w:val="000000"/>
          <w:sz w:val="22"/>
          <w:szCs w:val="22"/>
        </w:rPr>
        <w:t xml:space="preserve">The respondent also indicated that they would </w:t>
      </w:r>
      <w:r w:rsidRPr="002D2334">
        <w:rPr>
          <w:rFonts w:ascii="Arial" w:hAnsi="Arial" w:cs="Arial"/>
          <w:b/>
          <w:bCs/>
          <w:color w:val="000000"/>
          <w:sz w:val="22"/>
          <w:szCs w:val="22"/>
        </w:rPr>
        <w:t xml:space="preserve">[no response] </w:t>
      </w:r>
      <w:r w:rsidRPr="002D2334">
        <w:rPr>
          <w:rFonts w:ascii="Arial" w:hAnsi="Arial" w:cs="Arial"/>
          <w:color w:val="000000"/>
          <w:sz w:val="22"/>
          <w:szCs w:val="22"/>
        </w:rPr>
        <w:t>be available to participate in fundraising activity.</w:t>
      </w:r>
    </w:p>
    <w:p w14:paraId="5201CE79"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In seeking respondents’ participation in a future group discussion regarding church planning the respondent indicated </w:t>
      </w:r>
      <w:r w:rsidRPr="002D2334">
        <w:rPr>
          <w:rFonts w:ascii="Arial" w:hAnsi="Arial" w:cs="Arial"/>
          <w:b/>
          <w:bCs/>
          <w:color w:val="000000"/>
          <w:sz w:val="22"/>
          <w:szCs w:val="22"/>
        </w:rPr>
        <w:t>[no response].</w:t>
      </w:r>
    </w:p>
    <w:p w14:paraId="2A5AE042"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In answering our final, open question about any additional church matters not covered in other areas of the survey, the respondent indicated </w:t>
      </w:r>
      <w:r w:rsidRPr="002D2334">
        <w:rPr>
          <w:rFonts w:ascii="Arial" w:hAnsi="Arial" w:cs="Arial"/>
          <w:b/>
          <w:bCs/>
          <w:color w:val="000000"/>
          <w:sz w:val="22"/>
          <w:szCs w:val="22"/>
        </w:rPr>
        <w:t>[no response].</w:t>
      </w:r>
    </w:p>
    <w:p w14:paraId="7B5A17D1" w14:textId="77777777" w:rsidR="00210414" w:rsidRPr="002D2334" w:rsidRDefault="00210414" w:rsidP="00210414">
      <w:pPr>
        <w:pStyle w:val="NormalWeb"/>
        <w:spacing w:before="200" w:beforeAutospacing="0" w:after="0" w:afterAutospacing="0"/>
        <w:ind w:left="-15"/>
        <w:rPr>
          <w:rFonts w:ascii="Arial" w:hAnsi="Arial" w:cs="Arial"/>
          <w:color w:val="000000"/>
        </w:rPr>
      </w:pPr>
      <w:r w:rsidRPr="002D2334">
        <w:rPr>
          <w:rFonts w:ascii="Arial" w:hAnsi="Arial" w:cs="Arial"/>
          <w:color w:val="000000"/>
          <w:sz w:val="22"/>
          <w:szCs w:val="22"/>
        </w:rPr>
        <w:t xml:space="preserve">In addition to responses fielded through the questionnaire, a further </w:t>
      </w:r>
      <w:r w:rsidRPr="002D2334">
        <w:rPr>
          <w:rFonts w:ascii="Arial" w:hAnsi="Arial" w:cs="Arial"/>
          <w:b/>
          <w:bCs/>
          <w:color w:val="000000"/>
          <w:sz w:val="22"/>
          <w:szCs w:val="22"/>
        </w:rPr>
        <w:t>[no response]</w:t>
      </w:r>
      <w:r w:rsidRPr="002D2334">
        <w:rPr>
          <w:rFonts w:ascii="Arial" w:hAnsi="Arial" w:cs="Arial"/>
          <w:color w:val="000000"/>
          <w:sz w:val="22"/>
          <w:szCs w:val="22"/>
        </w:rPr>
        <w:t xml:space="preserve"> respondents wrote back to their Local Community Officer, expressing the following perspectives:</w:t>
      </w:r>
    </w:p>
    <w:p w14:paraId="4A50B6F2" w14:textId="77777777" w:rsidR="00210414" w:rsidRPr="002D2334" w:rsidRDefault="00210414" w:rsidP="00210414">
      <w:pPr>
        <w:pStyle w:val="NormalWeb"/>
        <w:spacing w:before="200" w:beforeAutospacing="0" w:after="0" w:afterAutospacing="0"/>
        <w:ind w:left="-15"/>
        <w:rPr>
          <w:rFonts w:ascii="Arial" w:hAnsi="Arial" w:cs="Arial"/>
          <w:b/>
          <w:bCs/>
          <w:color w:val="000000"/>
          <w:sz w:val="22"/>
          <w:szCs w:val="22"/>
        </w:rPr>
      </w:pPr>
      <w:r w:rsidRPr="002D2334">
        <w:rPr>
          <w:rFonts w:ascii="Arial" w:hAnsi="Arial" w:cs="Arial"/>
          <w:b/>
          <w:bCs/>
          <w:color w:val="000000"/>
          <w:sz w:val="22"/>
          <w:szCs w:val="22"/>
        </w:rPr>
        <w:t>Nil </w:t>
      </w:r>
    </w:p>
    <w:p w14:paraId="6FF68238" w14:textId="77777777" w:rsidR="007F131F" w:rsidRDefault="007F131F">
      <w:pPr>
        <w:pBdr>
          <w:top w:val="nil"/>
          <w:left w:val="nil"/>
          <w:bottom w:val="nil"/>
          <w:right w:val="nil"/>
          <w:between w:val="nil"/>
        </w:pBdr>
        <w:spacing w:line="240" w:lineRule="auto"/>
        <w:rPr>
          <w:rFonts w:ascii="Arial" w:hAnsi="Arial" w:cs="Arial"/>
        </w:rPr>
      </w:pPr>
    </w:p>
    <w:p w14:paraId="1A9F4E2D" w14:textId="2924484D" w:rsidR="00225E8C" w:rsidRPr="00540BEF" w:rsidRDefault="003463F6">
      <w:pPr>
        <w:pBdr>
          <w:top w:val="nil"/>
          <w:left w:val="nil"/>
          <w:bottom w:val="nil"/>
          <w:right w:val="nil"/>
          <w:between w:val="nil"/>
        </w:pBdr>
        <w:spacing w:line="240" w:lineRule="auto"/>
        <w:rPr>
          <w:rFonts w:ascii="Arial" w:eastAsia="Helvetica Neue" w:hAnsi="Arial" w:cs="Arial"/>
          <w:color w:val="000000"/>
        </w:rPr>
      </w:pPr>
      <w:r w:rsidRPr="00540BEF">
        <w:rPr>
          <w:rFonts w:ascii="Arial" w:hAnsi="Arial" w:cs="Arial"/>
        </w:rPr>
        <w:br w:type="page"/>
      </w:r>
    </w:p>
    <w:p w14:paraId="2074846F" w14:textId="7FFCE23D" w:rsidR="00BC0F40" w:rsidRPr="006F6689" w:rsidRDefault="003463F6" w:rsidP="00E06D48">
      <w:pPr>
        <w:pStyle w:val="Heading2"/>
        <w:spacing w:after="240"/>
        <w:ind w:hanging="15"/>
        <w:rPr>
          <w:rFonts w:ascii="Arial" w:eastAsia="Helvetica Neue" w:hAnsi="Arial" w:cs="Arial"/>
          <w:color w:val="000000"/>
          <w:sz w:val="32"/>
          <w:szCs w:val="32"/>
        </w:rPr>
      </w:pPr>
      <w:r w:rsidRPr="00540BEF">
        <w:rPr>
          <w:rFonts w:ascii="Arial" w:eastAsia="Helvetica Neue" w:hAnsi="Arial" w:cs="Arial"/>
          <w:color w:val="000000"/>
          <w:sz w:val="32"/>
          <w:szCs w:val="32"/>
        </w:rPr>
        <w:lastRenderedPageBreak/>
        <w:t>Part C - Community Recommendations</w:t>
      </w:r>
    </w:p>
    <w:p w14:paraId="59588B7C" w14:textId="1C41BF2A" w:rsidR="00443AC0" w:rsidRDefault="00443AC0" w:rsidP="00443AC0">
      <w:pPr>
        <w:pStyle w:val="Heading3"/>
        <w:spacing w:before="120"/>
        <w:rPr>
          <w:rFonts w:ascii="Arial" w:hAnsi="Arial" w:cs="Arial"/>
        </w:rPr>
      </w:pPr>
      <w:r w:rsidRPr="00126D94">
        <w:rPr>
          <w:rFonts w:ascii="Arial" w:hAnsi="Arial" w:cs="Arial"/>
        </w:rPr>
        <w:t xml:space="preserve">Community Meeting </w:t>
      </w:r>
      <w:r w:rsidR="006F6689">
        <w:rPr>
          <w:rFonts w:ascii="Arial" w:hAnsi="Arial" w:cs="Arial"/>
        </w:rPr>
        <w:t>2</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00467C8F">
        <w:rPr>
          <w:rFonts w:ascii="Arial" w:hAnsi="Arial" w:cs="Arial"/>
        </w:rPr>
        <w:t>Tuesday</w:t>
      </w:r>
      <w:r w:rsidR="00BC0F40" w:rsidRPr="00126D94">
        <w:rPr>
          <w:rFonts w:ascii="Arial" w:hAnsi="Arial" w:cs="Arial"/>
        </w:rPr>
        <w:t xml:space="preserve"> </w:t>
      </w:r>
      <w:r w:rsidR="00184E31">
        <w:rPr>
          <w:rFonts w:ascii="Arial" w:hAnsi="Arial" w:cs="Arial"/>
        </w:rPr>
        <w:t>21</w:t>
      </w:r>
      <w:r w:rsidR="00184E31" w:rsidRPr="00184E31">
        <w:rPr>
          <w:rFonts w:ascii="Arial" w:hAnsi="Arial" w:cs="Arial"/>
          <w:vertAlign w:val="superscript"/>
        </w:rPr>
        <w:t>st</w:t>
      </w:r>
      <w:r w:rsidR="00184E31">
        <w:rPr>
          <w:rFonts w:ascii="Arial" w:hAnsi="Arial" w:cs="Arial"/>
        </w:rPr>
        <w:t xml:space="preserve"> January 2025</w:t>
      </w:r>
    </w:p>
    <w:p w14:paraId="6191D3B1" w14:textId="57224F6C" w:rsidR="00800AB8" w:rsidRPr="00AA0767" w:rsidRDefault="00800AB8" w:rsidP="00E06D48">
      <w:pPr>
        <w:spacing w:before="0"/>
        <w:rPr>
          <w:rFonts w:ascii="Arial" w:hAnsi="Arial" w:cs="Arial"/>
        </w:rPr>
      </w:pPr>
      <w:r w:rsidRPr="00AA0767">
        <w:rPr>
          <w:rFonts w:ascii="Arial" w:hAnsi="Arial" w:cs="Arial"/>
        </w:rPr>
        <w:t xml:space="preserve">Present: Philippa Wood (LCO), </w:t>
      </w:r>
      <w:r w:rsidR="00184E31">
        <w:rPr>
          <w:rFonts w:ascii="Arial" w:hAnsi="Arial" w:cs="Arial"/>
        </w:rPr>
        <w:t>Volunteers</w:t>
      </w:r>
      <w:r w:rsidR="00E06D48">
        <w:rPr>
          <w:rFonts w:ascii="Arial" w:hAnsi="Arial" w:cs="Arial"/>
        </w:rPr>
        <w:t xml:space="preserve"> (R &amp; J)</w:t>
      </w:r>
    </w:p>
    <w:p w14:paraId="327309B0" w14:textId="77777777" w:rsidR="00800AB8" w:rsidRPr="00AA0767" w:rsidRDefault="00800AB8" w:rsidP="00E06D48">
      <w:pPr>
        <w:spacing w:before="120"/>
        <w:rPr>
          <w:rFonts w:ascii="Arial" w:hAnsi="Arial" w:cs="Arial"/>
          <w:b/>
          <w:bCs/>
        </w:rPr>
      </w:pPr>
      <w:r w:rsidRPr="00AA0767">
        <w:rPr>
          <w:rFonts w:ascii="Arial" w:hAnsi="Arial" w:cs="Arial"/>
          <w:b/>
          <w:bCs/>
        </w:rPr>
        <w:t>Context</w:t>
      </w:r>
    </w:p>
    <w:p w14:paraId="02477D5B" w14:textId="77777777" w:rsidR="00800AB8" w:rsidRPr="00AA0767" w:rsidRDefault="00800AB8" w:rsidP="00A36391">
      <w:pPr>
        <w:pStyle w:val="ListParagraph"/>
        <w:numPr>
          <w:ilvl w:val="0"/>
          <w:numId w:val="4"/>
        </w:numPr>
        <w:spacing w:line="278" w:lineRule="auto"/>
        <w:rPr>
          <w:rFonts w:ascii="Arial" w:hAnsi="Arial" w:cs="Arial"/>
        </w:rPr>
      </w:pPr>
      <w:r w:rsidRPr="00AA0767">
        <w:rPr>
          <w:rFonts w:ascii="Arial" w:hAnsi="Arial" w:cs="Arial"/>
        </w:rPr>
        <w:t>Church is situated down a long country track, which was quite muddy and puddled at visit</w:t>
      </w:r>
    </w:p>
    <w:p w14:paraId="0BA0CC6D" w14:textId="77777777" w:rsidR="00800AB8" w:rsidRPr="00AA0767" w:rsidRDefault="00800AB8" w:rsidP="00A36391">
      <w:pPr>
        <w:pStyle w:val="ListParagraph"/>
        <w:numPr>
          <w:ilvl w:val="0"/>
          <w:numId w:val="4"/>
        </w:numPr>
        <w:spacing w:line="278" w:lineRule="auto"/>
        <w:rPr>
          <w:rFonts w:ascii="Arial" w:hAnsi="Arial" w:cs="Arial"/>
        </w:rPr>
      </w:pPr>
      <w:r w:rsidRPr="00AA0767">
        <w:rPr>
          <w:rFonts w:ascii="Arial" w:hAnsi="Arial" w:cs="Arial"/>
        </w:rPr>
        <w:t>Sign does indicate that drivers can follow track in vehicles, but best not to do so</w:t>
      </w:r>
    </w:p>
    <w:p w14:paraId="32CF2633" w14:textId="77777777" w:rsidR="00800AB8" w:rsidRPr="00AA0767" w:rsidRDefault="00800AB8" w:rsidP="00A36391">
      <w:pPr>
        <w:pStyle w:val="ListParagraph"/>
        <w:numPr>
          <w:ilvl w:val="1"/>
          <w:numId w:val="4"/>
        </w:numPr>
        <w:spacing w:line="278" w:lineRule="auto"/>
        <w:rPr>
          <w:rFonts w:ascii="Arial" w:hAnsi="Arial" w:cs="Arial"/>
        </w:rPr>
      </w:pPr>
      <w:r w:rsidRPr="00AA0767">
        <w:rPr>
          <w:rFonts w:ascii="Arial" w:hAnsi="Arial" w:cs="Arial"/>
        </w:rPr>
        <w:t>Track maintained by neighbouring property owners</w:t>
      </w:r>
    </w:p>
    <w:p w14:paraId="4FF950A1" w14:textId="77777777" w:rsidR="00800AB8" w:rsidRPr="00AA0767" w:rsidRDefault="00800AB8" w:rsidP="00A36391">
      <w:pPr>
        <w:pStyle w:val="ListParagraph"/>
        <w:numPr>
          <w:ilvl w:val="1"/>
          <w:numId w:val="4"/>
        </w:numPr>
        <w:spacing w:line="278" w:lineRule="auto"/>
        <w:rPr>
          <w:rFonts w:ascii="Arial" w:hAnsi="Arial" w:cs="Arial"/>
        </w:rPr>
      </w:pPr>
      <w:r w:rsidRPr="00AA0767">
        <w:rPr>
          <w:rFonts w:ascii="Arial" w:hAnsi="Arial" w:cs="Arial"/>
        </w:rPr>
        <w:t>Some hard standing near the church, but edge of this is not clearly visible under grass and drivers could get stuck if they drive past that point</w:t>
      </w:r>
    </w:p>
    <w:p w14:paraId="2A97007A" w14:textId="5A4DB94D" w:rsidR="00800AB8" w:rsidRPr="00AA0767" w:rsidRDefault="00800AB8" w:rsidP="00A36391">
      <w:pPr>
        <w:pStyle w:val="ListParagraph"/>
        <w:numPr>
          <w:ilvl w:val="1"/>
          <w:numId w:val="4"/>
        </w:numPr>
        <w:spacing w:line="278" w:lineRule="auto"/>
        <w:rPr>
          <w:rFonts w:ascii="Arial" w:hAnsi="Arial" w:cs="Arial"/>
        </w:rPr>
      </w:pPr>
      <w:r w:rsidRPr="00AA0767">
        <w:rPr>
          <w:rFonts w:ascii="Arial" w:hAnsi="Arial" w:cs="Arial"/>
        </w:rPr>
        <w:t>Some visitors have known to drive past the end of the public track and have needed to be pulled out by R</w:t>
      </w:r>
    </w:p>
    <w:p w14:paraId="7DFA0B27" w14:textId="77777777" w:rsidR="00800AB8" w:rsidRPr="00AA0767" w:rsidRDefault="00800AB8" w:rsidP="00A36391">
      <w:pPr>
        <w:pStyle w:val="ListParagraph"/>
        <w:numPr>
          <w:ilvl w:val="0"/>
          <w:numId w:val="4"/>
        </w:numPr>
        <w:spacing w:line="278" w:lineRule="auto"/>
        <w:rPr>
          <w:rFonts w:ascii="Arial" w:hAnsi="Arial" w:cs="Arial"/>
        </w:rPr>
      </w:pPr>
      <w:r w:rsidRPr="00AA0767">
        <w:rPr>
          <w:rFonts w:ascii="Arial" w:hAnsi="Arial" w:cs="Arial"/>
        </w:rPr>
        <w:t>Very scenic graveyard with lots of open space. Graveyard not vested with PCC</w:t>
      </w:r>
    </w:p>
    <w:p w14:paraId="7C8AD844" w14:textId="77777777" w:rsidR="00800AB8" w:rsidRPr="00AA0767" w:rsidRDefault="00800AB8" w:rsidP="00A36391">
      <w:pPr>
        <w:pStyle w:val="ListParagraph"/>
        <w:numPr>
          <w:ilvl w:val="0"/>
          <w:numId w:val="4"/>
        </w:numPr>
        <w:spacing w:line="278" w:lineRule="auto"/>
        <w:rPr>
          <w:rFonts w:ascii="Arial" w:hAnsi="Arial" w:cs="Arial"/>
        </w:rPr>
      </w:pPr>
      <w:r w:rsidRPr="00AA0767">
        <w:rPr>
          <w:rFonts w:ascii="Arial" w:hAnsi="Arial" w:cs="Arial"/>
        </w:rPr>
        <w:t>Previous antisocial behaviour has stopped in recent years</w:t>
      </w:r>
    </w:p>
    <w:p w14:paraId="7597A7B4" w14:textId="61B6F0D6" w:rsidR="00800AB8" w:rsidRPr="00AA0767" w:rsidRDefault="00800AB8" w:rsidP="00A36391">
      <w:pPr>
        <w:pStyle w:val="ListParagraph"/>
        <w:numPr>
          <w:ilvl w:val="0"/>
          <w:numId w:val="4"/>
        </w:numPr>
        <w:spacing w:line="278" w:lineRule="auto"/>
        <w:rPr>
          <w:rFonts w:ascii="Arial" w:hAnsi="Arial" w:cs="Arial"/>
        </w:rPr>
      </w:pPr>
      <w:r w:rsidRPr="00AA0767">
        <w:rPr>
          <w:rFonts w:ascii="Arial" w:hAnsi="Arial" w:cs="Arial"/>
        </w:rPr>
        <w:t>R and J have been volunteering at this site since its vesting in 1978.</w:t>
      </w:r>
    </w:p>
    <w:p w14:paraId="5609A019" w14:textId="77777777" w:rsidR="00800AB8" w:rsidRPr="00AA0767" w:rsidRDefault="00800AB8" w:rsidP="00800AB8">
      <w:pPr>
        <w:rPr>
          <w:rFonts w:ascii="Arial" w:hAnsi="Arial" w:cs="Arial"/>
          <w:b/>
          <w:bCs/>
        </w:rPr>
      </w:pPr>
      <w:r w:rsidRPr="00AA0767">
        <w:rPr>
          <w:rFonts w:ascii="Arial" w:hAnsi="Arial" w:cs="Arial"/>
          <w:b/>
          <w:bCs/>
        </w:rPr>
        <w:t>Maintenance Concerns</w:t>
      </w:r>
    </w:p>
    <w:p w14:paraId="4A4FB4BA"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 xml:space="preserve">Smashed diamond </w:t>
      </w:r>
      <w:proofErr w:type="gramStart"/>
      <w:r w:rsidRPr="00AA0767">
        <w:rPr>
          <w:rFonts w:ascii="Arial" w:hAnsi="Arial" w:cs="Arial"/>
        </w:rPr>
        <w:t>window pane</w:t>
      </w:r>
      <w:proofErr w:type="gramEnd"/>
      <w:r w:rsidRPr="00AA0767">
        <w:rPr>
          <w:rFonts w:ascii="Arial" w:hAnsi="Arial" w:cs="Arial"/>
        </w:rPr>
        <w:t xml:space="preserve"> noted in previous visits still broken </w:t>
      </w:r>
    </w:p>
    <w:p w14:paraId="6ED50EA5" w14:textId="42422878" w:rsidR="00800AB8" w:rsidRPr="00AA0767" w:rsidRDefault="00800AB8" w:rsidP="00A36391">
      <w:pPr>
        <w:pStyle w:val="ListParagraph"/>
        <w:numPr>
          <w:ilvl w:val="1"/>
          <w:numId w:val="6"/>
        </w:numPr>
        <w:spacing w:line="278" w:lineRule="auto"/>
        <w:rPr>
          <w:rFonts w:ascii="Arial" w:hAnsi="Arial" w:cs="Arial"/>
        </w:rPr>
      </w:pPr>
      <w:r w:rsidRPr="00AA0767">
        <w:rPr>
          <w:rFonts w:ascii="Arial" w:hAnsi="Arial" w:cs="Arial"/>
        </w:rPr>
        <w:t xml:space="preserve">R would pay for this to be repaired, </w:t>
      </w:r>
      <w:proofErr w:type="gramStart"/>
      <w:r w:rsidRPr="00AA0767">
        <w:rPr>
          <w:rFonts w:ascii="Arial" w:hAnsi="Arial" w:cs="Arial"/>
        </w:rPr>
        <w:t>as long as</w:t>
      </w:r>
      <w:proofErr w:type="gramEnd"/>
      <w:r w:rsidRPr="00AA0767">
        <w:rPr>
          <w:rFonts w:ascii="Arial" w:hAnsi="Arial" w:cs="Arial"/>
        </w:rPr>
        <w:t xml:space="preserve"> quote was reasonable. LCO to raise with estates.</w:t>
      </w:r>
    </w:p>
    <w:p w14:paraId="7E9FD04A"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Some concern over the floor, which is uneven and which RR &amp; JR think is becoming more so</w:t>
      </w:r>
    </w:p>
    <w:p w14:paraId="5406ACEE" w14:textId="3E935B0E" w:rsidR="00800AB8" w:rsidRPr="00AA0767" w:rsidRDefault="00800AB8" w:rsidP="00A36391">
      <w:pPr>
        <w:pStyle w:val="ListParagraph"/>
        <w:numPr>
          <w:ilvl w:val="1"/>
          <w:numId w:val="6"/>
        </w:numPr>
        <w:spacing w:line="278" w:lineRule="auto"/>
        <w:rPr>
          <w:rFonts w:ascii="Arial" w:hAnsi="Arial" w:cs="Arial"/>
        </w:rPr>
      </w:pPr>
      <w:r w:rsidRPr="00AA0767">
        <w:rPr>
          <w:rFonts w:ascii="Arial" w:hAnsi="Arial" w:cs="Arial"/>
        </w:rPr>
        <w:t>LCO asked R &amp; J to display uneven floor warning sign more prominently, but this still won’t be right next to door. LCO to raise with Estates.</w:t>
      </w:r>
    </w:p>
    <w:p w14:paraId="1F24FEA7"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Some plaster falling from underside of eaves outside main door. Several patches of lathes bare and one patch of plaster obviously loose</w:t>
      </w:r>
    </w:p>
    <w:p w14:paraId="694A1E7D" w14:textId="77777777" w:rsidR="00800AB8" w:rsidRPr="00AA0767" w:rsidRDefault="00800AB8" w:rsidP="00A36391">
      <w:pPr>
        <w:pStyle w:val="ListParagraph"/>
        <w:numPr>
          <w:ilvl w:val="1"/>
          <w:numId w:val="6"/>
        </w:numPr>
        <w:spacing w:line="278" w:lineRule="auto"/>
        <w:rPr>
          <w:rFonts w:ascii="Arial" w:hAnsi="Arial" w:cs="Arial"/>
        </w:rPr>
      </w:pPr>
      <w:r w:rsidRPr="00AA0767">
        <w:rPr>
          <w:rFonts w:ascii="Arial" w:hAnsi="Arial" w:cs="Arial"/>
        </w:rPr>
        <w:t>LCO photographed to raise with Estates</w:t>
      </w:r>
    </w:p>
    <w:p w14:paraId="5B8088BC"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 xml:space="preserve">Some holes in mortar / stonework around buildings and space visible between foot of one buttress and ground, possibly indicating very slight subsidence. </w:t>
      </w:r>
    </w:p>
    <w:p w14:paraId="6D0A80A4" w14:textId="77777777" w:rsidR="00800AB8" w:rsidRPr="00AA0767" w:rsidRDefault="00800AB8" w:rsidP="00A36391">
      <w:pPr>
        <w:pStyle w:val="ListParagraph"/>
        <w:numPr>
          <w:ilvl w:val="1"/>
          <w:numId w:val="6"/>
        </w:numPr>
        <w:spacing w:line="278" w:lineRule="auto"/>
        <w:rPr>
          <w:rFonts w:ascii="Arial" w:hAnsi="Arial" w:cs="Arial"/>
        </w:rPr>
      </w:pPr>
      <w:r w:rsidRPr="00AA0767">
        <w:rPr>
          <w:rFonts w:ascii="Arial" w:hAnsi="Arial" w:cs="Arial"/>
        </w:rPr>
        <w:t>LCO photographed for Estates</w:t>
      </w:r>
    </w:p>
    <w:p w14:paraId="46F60671"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Side door cannot be locked due to previous forced entry</w:t>
      </w:r>
    </w:p>
    <w:p w14:paraId="6762086C"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Wall safe is inoperable, and has not been emptied since 2018</w:t>
      </w:r>
    </w:p>
    <w:p w14:paraId="36E9FC3D" w14:textId="77777777" w:rsidR="00800AB8" w:rsidRPr="00AA0767" w:rsidRDefault="00800AB8" w:rsidP="00800AB8">
      <w:pPr>
        <w:rPr>
          <w:rFonts w:ascii="Arial" w:hAnsi="Arial" w:cs="Arial"/>
          <w:b/>
          <w:bCs/>
        </w:rPr>
      </w:pPr>
      <w:r w:rsidRPr="00AA0767">
        <w:rPr>
          <w:rFonts w:ascii="Arial" w:hAnsi="Arial" w:cs="Arial"/>
          <w:b/>
          <w:bCs/>
        </w:rPr>
        <w:t>Interpretation and Access</w:t>
      </w:r>
    </w:p>
    <w:p w14:paraId="497E844E"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No written interpretation available, but QR code for audio guide is on site</w:t>
      </w:r>
    </w:p>
    <w:p w14:paraId="15A67D81" w14:textId="47B0960C" w:rsidR="00800AB8" w:rsidRPr="00AA0767" w:rsidRDefault="00800AB8" w:rsidP="00A36391">
      <w:pPr>
        <w:pStyle w:val="ListParagraph"/>
        <w:numPr>
          <w:ilvl w:val="1"/>
          <w:numId w:val="6"/>
        </w:numPr>
        <w:spacing w:line="278" w:lineRule="auto"/>
        <w:rPr>
          <w:rFonts w:ascii="Arial" w:hAnsi="Arial" w:cs="Arial"/>
        </w:rPr>
      </w:pPr>
      <w:r w:rsidRPr="00AA0767">
        <w:rPr>
          <w:rFonts w:ascii="Arial" w:hAnsi="Arial" w:cs="Arial"/>
        </w:rPr>
        <w:t>R has concerns about accuracy of audio guide. LCO to send transcript to be checked.</w:t>
      </w:r>
    </w:p>
    <w:p w14:paraId="2F29772F"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Guidebook is present on pulpit, but not easily visible without walking past the altar rails. Need to signpost on bench where other information is displayed?</w:t>
      </w:r>
    </w:p>
    <w:p w14:paraId="64CE1E30" w14:textId="77777777" w:rsidR="00800AB8" w:rsidRPr="00AA0767" w:rsidRDefault="00800AB8" w:rsidP="00800AB8">
      <w:pPr>
        <w:rPr>
          <w:rFonts w:ascii="Arial" w:hAnsi="Arial" w:cs="Arial"/>
          <w:b/>
          <w:bCs/>
        </w:rPr>
      </w:pPr>
      <w:r w:rsidRPr="00AA0767">
        <w:rPr>
          <w:rFonts w:ascii="Arial" w:hAnsi="Arial" w:cs="Arial"/>
          <w:b/>
          <w:bCs/>
        </w:rPr>
        <w:t>Events and Activities</w:t>
      </w:r>
    </w:p>
    <w:p w14:paraId="526908A7" w14:textId="7A9959AD"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LCO asked R &amp; J about Champing, explaining what it is and how it works</w:t>
      </w:r>
    </w:p>
    <w:p w14:paraId="227DDA1E" w14:textId="681247BE" w:rsidR="00800AB8" w:rsidRPr="00AA0767" w:rsidRDefault="00800AB8" w:rsidP="00A36391">
      <w:pPr>
        <w:pStyle w:val="ListParagraph"/>
        <w:numPr>
          <w:ilvl w:val="1"/>
          <w:numId w:val="6"/>
        </w:numPr>
        <w:spacing w:line="278" w:lineRule="auto"/>
        <w:rPr>
          <w:rFonts w:ascii="Arial" w:hAnsi="Arial" w:cs="Arial"/>
        </w:rPr>
      </w:pPr>
      <w:r w:rsidRPr="00AA0767">
        <w:rPr>
          <w:rFonts w:ascii="Arial" w:hAnsi="Arial" w:cs="Arial"/>
        </w:rPr>
        <w:t>R to discuss with PCC, but dubious due to lack of facilities</w:t>
      </w:r>
    </w:p>
    <w:p w14:paraId="51257682" w14:textId="77777777" w:rsidR="00800AB8" w:rsidRPr="00AA0767" w:rsidRDefault="00800AB8" w:rsidP="00A36391">
      <w:pPr>
        <w:pStyle w:val="ListParagraph"/>
        <w:numPr>
          <w:ilvl w:val="0"/>
          <w:numId w:val="6"/>
        </w:numPr>
        <w:spacing w:line="278" w:lineRule="auto"/>
        <w:rPr>
          <w:rFonts w:ascii="Arial" w:hAnsi="Arial" w:cs="Arial"/>
        </w:rPr>
      </w:pPr>
      <w:r w:rsidRPr="00AA0767">
        <w:rPr>
          <w:rFonts w:ascii="Arial" w:hAnsi="Arial" w:cs="Arial"/>
        </w:rPr>
        <w:t>No regular events in the calendar at this site as such a small building, though in the past the main doors have been opened for the annual service so that the congregation can join in from outside</w:t>
      </w:r>
    </w:p>
    <w:p w14:paraId="1F01EEA5" w14:textId="3EB66AEB" w:rsidR="00443AC0" w:rsidRDefault="00443AC0" w:rsidP="00443AC0">
      <w:pPr>
        <w:pStyle w:val="Heading3"/>
        <w:spacing w:before="120"/>
        <w:rPr>
          <w:rFonts w:ascii="Arial" w:hAnsi="Arial" w:cs="Arial"/>
        </w:rPr>
      </w:pPr>
      <w:r w:rsidRPr="00126D94">
        <w:rPr>
          <w:rFonts w:ascii="Arial" w:hAnsi="Arial" w:cs="Arial"/>
        </w:rPr>
        <w:lastRenderedPageBreak/>
        <w:t xml:space="preserve">Community Meeting </w:t>
      </w:r>
      <w:r w:rsidR="006F6689">
        <w:rPr>
          <w:rFonts w:ascii="Arial" w:hAnsi="Arial" w:cs="Arial"/>
        </w:rPr>
        <w:t>1</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006F6689">
        <w:rPr>
          <w:rFonts w:ascii="Arial" w:hAnsi="Arial" w:cs="Arial"/>
        </w:rPr>
        <w:tab/>
      </w:r>
      <w:r w:rsidR="006F6689">
        <w:rPr>
          <w:rFonts w:ascii="Arial" w:hAnsi="Arial" w:cs="Arial"/>
        </w:rPr>
        <w:tab/>
      </w:r>
      <w:r w:rsidR="006F6689">
        <w:rPr>
          <w:rFonts w:ascii="Arial" w:hAnsi="Arial" w:cs="Arial"/>
        </w:rPr>
        <w:tab/>
      </w:r>
      <w:r w:rsidR="006F6689">
        <w:rPr>
          <w:rFonts w:ascii="Arial" w:hAnsi="Arial" w:cs="Arial"/>
        </w:rPr>
        <w:tab/>
        <w:t>2023</w:t>
      </w:r>
    </w:p>
    <w:p w14:paraId="59238CED" w14:textId="77777777" w:rsidR="006F6689" w:rsidRPr="002D2334" w:rsidRDefault="006F6689" w:rsidP="006F6689">
      <w:pPr>
        <w:pStyle w:val="NormalWeb"/>
        <w:spacing w:before="200" w:beforeAutospacing="0" w:after="0" w:afterAutospacing="0"/>
        <w:ind w:left="-15"/>
        <w:rPr>
          <w:rFonts w:ascii="Arial" w:hAnsi="Arial" w:cs="Arial"/>
          <w:i/>
          <w:iCs/>
          <w:color w:val="000000"/>
          <w:sz w:val="22"/>
          <w:szCs w:val="22"/>
        </w:rPr>
      </w:pPr>
      <w:r w:rsidRPr="002D2334">
        <w:rPr>
          <w:rFonts w:ascii="Arial" w:hAnsi="Arial" w:cs="Arial"/>
          <w:i/>
          <w:iCs/>
          <w:color w:val="000000"/>
          <w:sz w:val="22"/>
          <w:szCs w:val="22"/>
        </w:rPr>
        <w:t>No records of meeting between 2020 and 2023 could be located</w:t>
      </w:r>
    </w:p>
    <w:p w14:paraId="78A0087D" w14:textId="1D41AB16" w:rsidR="006F6689" w:rsidRPr="002D2334" w:rsidRDefault="006F6689" w:rsidP="006F6689">
      <w:pPr>
        <w:pStyle w:val="NormalWeb"/>
        <w:spacing w:before="200" w:beforeAutospacing="0" w:after="0" w:afterAutospacing="0"/>
        <w:ind w:left="-15"/>
        <w:rPr>
          <w:rFonts w:ascii="Arial" w:hAnsi="Arial" w:cs="Arial"/>
          <w:iCs/>
          <w:color w:val="000000"/>
          <w:sz w:val="22"/>
          <w:szCs w:val="22"/>
        </w:rPr>
      </w:pPr>
      <w:r w:rsidRPr="002D2334">
        <w:rPr>
          <w:rFonts w:ascii="Arial" w:hAnsi="Arial" w:cs="Arial"/>
          <w:b/>
          <w:iCs/>
          <w:color w:val="000000"/>
          <w:sz w:val="22"/>
          <w:szCs w:val="22"/>
        </w:rPr>
        <w:t xml:space="preserve">Summary of contact by Rachel Whitty Local Community Officer with one main registered volunteer </w:t>
      </w:r>
    </w:p>
    <w:p w14:paraId="2E729142" w14:textId="77777777" w:rsidR="006F6689" w:rsidRPr="002D2334" w:rsidRDefault="006F6689" w:rsidP="006F6689">
      <w:pPr>
        <w:pStyle w:val="NormalWeb"/>
        <w:spacing w:before="200" w:beforeAutospacing="0" w:after="0" w:afterAutospacing="0"/>
        <w:ind w:left="-15"/>
        <w:rPr>
          <w:rFonts w:ascii="Arial" w:hAnsi="Arial" w:cs="Arial"/>
          <w:iCs/>
          <w:color w:val="000000"/>
          <w:sz w:val="22"/>
          <w:szCs w:val="22"/>
        </w:rPr>
      </w:pPr>
      <w:r w:rsidRPr="002D2334">
        <w:rPr>
          <w:rFonts w:ascii="Arial" w:hAnsi="Arial" w:cs="Arial"/>
          <w:iCs/>
          <w:color w:val="000000"/>
          <w:sz w:val="22"/>
          <w:szCs w:val="22"/>
        </w:rPr>
        <w:t xml:space="preserve">RW has made contact via email by way of introduction and to advise of being on site for maintenance visits in the hope of a </w:t>
      </w:r>
      <w:proofErr w:type="gramStart"/>
      <w:r w:rsidRPr="002D2334">
        <w:rPr>
          <w:rFonts w:ascii="Arial" w:hAnsi="Arial" w:cs="Arial"/>
          <w:iCs/>
          <w:color w:val="000000"/>
          <w:sz w:val="22"/>
          <w:szCs w:val="22"/>
        </w:rPr>
        <w:t>face to face</w:t>
      </w:r>
      <w:proofErr w:type="gramEnd"/>
      <w:r w:rsidRPr="002D2334">
        <w:rPr>
          <w:rFonts w:ascii="Arial" w:hAnsi="Arial" w:cs="Arial"/>
          <w:iCs/>
          <w:color w:val="000000"/>
          <w:sz w:val="22"/>
          <w:szCs w:val="22"/>
        </w:rPr>
        <w:t xml:space="preserve"> meeting. </w:t>
      </w:r>
      <w:proofErr w:type="gramStart"/>
      <w:r w:rsidRPr="002D2334">
        <w:rPr>
          <w:rFonts w:ascii="Arial" w:hAnsi="Arial" w:cs="Arial"/>
          <w:iCs/>
          <w:color w:val="000000"/>
          <w:sz w:val="22"/>
          <w:szCs w:val="22"/>
        </w:rPr>
        <w:t>Unfortunately</w:t>
      </w:r>
      <w:proofErr w:type="gramEnd"/>
      <w:r w:rsidRPr="002D2334">
        <w:rPr>
          <w:rFonts w:ascii="Arial" w:hAnsi="Arial" w:cs="Arial"/>
          <w:iCs/>
          <w:color w:val="000000"/>
          <w:sz w:val="22"/>
          <w:szCs w:val="22"/>
        </w:rPr>
        <w:t xml:space="preserve"> this has not been possible to </w:t>
      </w:r>
      <w:proofErr w:type="gramStart"/>
      <w:r w:rsidRPr="002D2334">
        <w:rPr>
          <w:rFonts w:ascii="Arial" w:hAnsi="Arial" w:cs="Arial"/>
          <w:iCs/>
          <w:color w:val="000000"/>
          <w:sz w:val="22"/>
          <w:szCs w:val="22"/>
        </w:rPr>
        <w:t>date</w:t>
      </w:r>
      <w:proofErr w:type="gramEnd"/>
      <w:r w:rsidRPr="002D2334">
        <w:rPr>
          <w:rFonts w:ascii="Arial" w:hAnsi="Arial" w:cs="Arial"/>
          <w:iCs/>
          <w:color w:val="000000"/>
          <w:sz w:val="22"/>
          <w:szCs w:val="22"/>
        </w:rPr>
        <w:t xml:space="preserve"> but a meeting is planned for July when the volunteer will be available.</w:t>
      </w:r>
    </w:p>
    <w:p w14:paraId="7C3B4F8A" w14:textId="77777777" w:rsidR="006F6689" w:rsidRPr="002D2334" w:rsidRDefault="006F6689" w:rsidP="006F6689">
      <w:pPr>
        <w:pStyle w:val="NormalWeb"/>
        <w:spacing w:before="200" w:beforeAutospacing="0" w:after="0" w:afterAutospacing="0"/>
        <w:ind w:left="-15"/>
        <w:rPr>
          <w:rFonts w:ascii="Arial" w:hAnsi="Arial" w:cs="Arial"/>
          <w:iCs/>
          <w:color w:val="000000"/>
          <w:sz w:val="22"/>
          <w:szCs w:val="22"/>
        </w:rPr>
      </w:pPr>
      <w:r w:rsidRPr="002D2334">
        <w:rPr>
          <w:rFonts w:ascii="Arial" w:hAnsi="Arial" w:cs="Arial"/>
          <w:iCs/>
          <w:color w:val="000000"/>
          <w:sz w:val="22"/>
          <w:szCs w:val="22"/>
        </w:rPr>
        <w:t>The volunteer has offered to pay for the broken pane of glass at the chancel and RW is arranging for that to be carried out with the Conservation Team.</w:t>
      </w:r>
    </w:p>
    <w:p w14:paraId="0A6754AD" w14:textId="77777777" w:rsidR="006F6689" w:rsidRPr="002D2334" w:rsidRDefault="006F6689" w:rsidP="006F6689">
      <w:pPr>
        <w:pStyle w:val="NormalWeb"/>
        <w:spacing w:before="200" w:beforeAutospacing="0" w:after="0" w:afterAutospacing="0"/>
        <w:ind w:left="-15"/>
        <w:rPr>
          <w:rFonts w:ascii="Arial" w:hAnsi="Arial" w:cs="Arial"/>
          <w:iCs/>
          <w:color w:val="000000"/>
          <w:sz w:val="22"/>
          <w:szCs w:val="22"/>
        </w:rPr>
      </w:pPr>
      <w:r w:rsidRPr="002D2334">
        <w:rPr>
          <w:rFonts w:ascii="Arial" w:hAnsi="Arial" w:cs="Arial"/>
          <w:iCs/>
          <w:color w:val="000000"/>
          <w:sz w:val="22"/>
          <w:szCs w:val="22"/>
        </w:rPr>
        <w:t>There was also a request from a student to carry out a filming project at Leigh but unfortunately the content was not deemed suitable by the CCT.</w:t>
      </w:r>
    </w:p>
    <w:p w14:paraId="392827EC" w14:textId="77777777" w:rsidR="006F6689" w:rsidRPr="002D2334" w:rsidRDefault="006F6689" w:rsidP="006F6689">
      <w:pPr>
        <w:pStyle w:val="NormalWeb"/>
        <w:spacing w:before="200" w:beforeAutospacing="0" w:after="0" w:afterAutospacing="0"/>
        <w:ind w:left="-15"/>
        <w:rPr>
          <w:rFonts w:ascii="Arial" w:hAnsi="Arial" w:cs="Arial"/>
          <w:iCs/>
          <w:color w:val="000000"/>
          <w:sz w:val="22"/>
          <w:szCs w:val="22"/>
        </w:rPr>
      </w:pPr>
      <w:r w:rsidRPr="002D2334">
        <w:rPr>
          <w:rFonts w:ascii="Arial" w:hAnsi="Arial" w:cs="Arial"/>
          <w:iCs/>
          <w:color w:val="000000"/>
          <w:sz w:val="22"/>
          <w:szCs w:val="22"/>
        </w:rPr>
        <w:t>There is also funding available to stabilise the wall paintings at Leigh and this provide a great way of raising the profile of the church.</w:t>
      </w:r>
    </w:p>
    <w:p w14:paraId="100AFFBB" w14:textId="77777777" w:rsidR="00AA19A8" w:rsidRDefault="00AA19A8" w:rsidP="00055010">
      <w:pPr>
        <w:rPr>
          <w:rFonts w:ascii="Arial" w:eastAsia="Helvetica Neue" w:hAnsi="Arial" w:cs="Arial"/>
          <w:color w:val="000000"/>
          <w:sz w:val="28"/>
          <w:szCs w:val="24"/>
        </w:rPr>
      </w:pPr>
    </w:p>
    <w:p w14:paraId="096E96E8" w14:textId="77777777" w:rsidR="00A36391" w:rsidRDefault="00A36391">
      <w:pPr>
        <w:rPr>
          <w:rFonts w:ascii="Arial" w:eastAsia="Helvetica Neue" w:hAnsi="Arial" w:cs="Arial"/>
          <w:b/>
          <w:color w:val="000000"/>
          <w:sz w:val="28"/>
          <w:szCs w:val="24"/>
        </w:rPr>
      </w:pPr>
      <w:r>
        <w:rPr>
          <w:rFonts w:ascii="Arial" w:eastAsia="Helvetica Neue" w:hAnsi="Arial" w:cs="Arial"/>
          <w:color w:val="000000"/>
          <w:sz w:val="28"/>
          <w:szCs w:val="24"/>
        </w:rPr>
        <w:br w:type="page"/>
      </w:r>
    </w:p>
    <w:p w14:paraId="64186723" w14:textId="046A9F51" w:rsidR="00225E8C"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 xml:space="preserve">Part D - Action Plan </w:t>
      </w:r>
    </w:p>
    <w:p w14:paraId="42B2977D" w14:textId="48969592" w:rsidR="0071567A" w:rsidRPr="00540BEF" w:rsidRDefault="0071567A" w:rsidP="001F77C2">
      <w:pPr>
        <w:pStyle w:val="Heading2"/>
        <w:spacing w:before="120" w:after="120"/>
        <w:ind w:hanging="15"/>
        <w:rPr>
          <w:rFonts w:ascii="Arial" w:eastAsia="Helvetica Neue" w:hAnsi="Arial" w:cs="Arial"/>
          <w:color w:val="000000"/>
          <w:sz w:val="24"/>
          <w:szCs w:val="24"/>
        </w:rPr>
      </w:pPr>
      <w:r w:rsidRPr="00540BEF">
        <w:rPr>
          <w:rFonts w:ascii="Arial" w:eastAsia="Helvetica Neue" w:hAnsi="Arial" w:cs="Arial"/>
          <w:color w:val="000000"/>
          <w:sz w:val="24"/>
          <w:szCs w:val="24"/>
        </w:rPr>
        <w:t>Community Actions</w:t>
      </w:r>
    </w:p>
    <w:p w14:paraId="7E028584" w14:textId="77777777" w:rsidR="00055010" w:rsidRDefault="0071567A" w:rsidP="00055010">
      <w:pPr>
        <w:pStyle w:val="Heading3"/>
        <w:spacing w:before="60" w:after="60" w:line="240" w:lineRule="auto"/>
        <w:ind w:left="0"/>
        <w:rPr>
          <w:rFonts w:ascii="Arial" w:hAnsi="Arial" w:cs="Arial"/>
          <w:sz w:val="22"/>
          <w:szCs w:val="22"/>
        </w:rPr>
      </w:pPr>
      <w:bookmarkStart w:id="12" w:name="_Hlk191302571"/>
      <w:r w:rsidRPr="00540BEF">
        <w:rPr>
          <w:rFonts w:ascii="Arial" w:hAnsi="Arial" w:cs="Arial"/>
          <w:sz w:val="22"/>
          <w:szCs w:val="22"/>
        </w:rPr>
        <w:t>Short term actions (to end June 2025)</w:t>
      </w:r>
      <w:bookmarkEnd w:id="12"/>
    </w:p>
    <w:p w14:paraId="1191BEF6" w14:textId="77777777" w:rsidR="00800AB8" w:rsidRPr="00AA0767" w:rsidRDefault="00800AB8" w:rsidP="00A36391">
      <w:pPr>
        <w:pStyle w:val="ListParagraph"/>
        <w:numPr>
          <w:ilvl w:val="0"/>
          <w:numId w:val="5"/>
        </w:numPr>
        <w:spacing w:after="40" w:line="278" w:lineRule="auto"/>
        <w:rPr>
          <w:rFonts w:ascii="Arial" w:hAnsi="Arial" w:cs="Arial"/>
        </w:rPr>
      </w:pPr>
      <w:r w:rsidRPr="00AA0767">
        <w:rPr>
          <w:rFonts w:ascii="Arial" w:hAnsi="Arial" w:cs="Arial"/>
        </w:rPr>
        <w:t>Review CCT Cleaning Churches standard and report</w:t>
      </w:r>
    </w:p>
    <w:p w14:paraId="1F578B9B" w14:textId="77777777" w:rsidR="00800AB8" w:rsidRPr="00AA0767" w:rsidRDefault="00800AB8" w:rsidP="00A36391">
      <w:pPr>
        <w:pStyle w:val="ListParagraph"/>
        <w:numPr>
          <w:ilvl w:val="0"/>
          <w:numId w:val="5"/>
        </w:numPr>
        <w:spacing w:after="40" w:line="278" w:lineRule="auto"/>
        <w:rPr>
          <w:rFonts w:ascii="Arial" w:hAnsi="Arial" w:cs="Arial"/>
        </w:rPr>
      </w:pPr>
      <w:r w:rsidRPr="00AA0767">
        <w:rPr>
          <w:rFonts w:ascii="Arial" w:hAnsi="Arial" w:cs="Arial"/>
        </w:rPr>
        <w:t>Inform LCO of any upcoming events or services</w:t>
      </w:r>
    </w:p>
    <w:p w14:paraId="7C938189" w14:textId="77777777" w:rsidR="00800AB8" w:rsidRDefault="00800AB8" w:rsidP="00A36391">
      <w:pPr>
        <w:pStyle w:val="ListParagraph"/>
        <w:numPr>
          <w:ilvl w:val="0"/>
          <w:numId w:val="5"/>
        </w:numPr>
        <w:spacing w:after="40" w:line="278" w:lineRule="auto"/>
        <w:rPr>
          <w:rFonts w:ascii="Arial" w:hAnsi="Arial" w:cs="Arial"/>
        </w:rPr>
      </w:pPr>
      <w:r w:rsidRPr="00AA0767">
        <w:rPr>
          <w:rFonts w:ascii="Arial" w:hAnsi="Arial" w:cs="Arial"/>
        </w:rPr>
        <w:t>Consider the suitability of the site for Champing and discuss with PCC</w:t>
      </w:r>
    </w:p>
    <w:p w14:paraId="25C6CFF7" w14:textId="6728CF17" w:rsidR="00167C16" w:rsidRPr="00033B80" w:rsidRDefault="00800AB8" w:rsidP="00017809">
      <w:pPr>
        <w:pStyle w:val="ListParagraph"/>
        <w:numPr>
          <w:ilvl w:val="0"/>
          <w:numId w:val="5"/>
        </w:numPr>
        <w:spacing w:after="120" w:line="278" w:lineRule="auto"/>
        <w:rPr>
          <w:rFonts w:ascii="Arial" w:hAnsi="Arial" w:cs="Arial"/>
        </w:rPr>
      </w:pPr>
      <w:r>
        <w:rPr>
          <w:rFonts w:ascii="Arial" w:hAnsi="Arial" w:cs="Arial"/>
        </w:rPr>
        <w:t xml:space="preserve">Review </w:t>
      </w:r>
      <w:r w:rsidR="00167C16">
        <w:rPr>
          <w:rFonts w:ascii="Arial" w:hAnsi="Arial" w:cs="Arial"/>
        </w:rPr>
        <w:t>audio guide text</w:t>
      </w:r>
    </w:p>
    <w:p w14:paraId="14B999BA" w14:textId="77777777" w:rsidR="0071567A" w:rsidRDefault="0071567A" w:rsidP="0071567A">
      <w:pPr>
        <w:pStyle w:val="Heading3"/>
        <w:spacing w:before="60" w:after="60" w:line="240" w:lineRule="auto"/>
        <w:ind w:left="0"/>
        <w:rPr>
          <w:rFonts w:ascii="Arial" w:hAnsi="Arial" w:cs="Arial"/>
          <w:sz w:val="22"/>
          <w:szCs w:val="22"/>
        </w:rPr>
      </w:pPr>
      <w:r w:rsidRPr="00540BEF">
        <w:rPr>
          <w:rFonts w:ascii="Arial" w:hAnsi="Arial" w:cs="Arial"/>
          <w:sz w:val="22"/>
          <w:szCs w:val="22"/>
        </w:rPr>
        <w:t>Medium term actions (to end June 2026)</w:t>
      </w:r>
    </w:p>
    <w:p w14:paraId="40B22879" w14:textId="62E291F5" w:rsidR="00167C16" w:rsidRPr="00017809" w:rsidRDefault="00800AB8" w:rsidP="00017809">
      <w:pPr>
        <w:pStyle w:val="ListParagraph"/>
        <w:numPr>
          <w:ilvl w:val="0"/>
          <w:numId w:val="2"/>
        </w:numPr>
        <w:spacing w:after="240" w:line="278" w:lineRule="auto"/>
        <w:ind w:left="1080"/>
        <w:rPr>
          <w:rFonts w:ascii="Arial" w:hAnsi="Arial" w:cs="Arial"/>
        </w:rPr>
      </w:pPr>
      <w:r w:rsidRPr="00AA0767">
        <w:rPr>
          <w:rFonts w:ascii="Arial" w:hAnsi="Arial" w:cs="Arial"/>
        </w:rPr>
        <w:t xml:space="preserve">Consider possible events </w:t>
      </w:r>
      <w:r w:rsidR="00033B80">
        <w:rPr>
          <w:rFonts w:ascii="Arial" w:hAnsi="Arial" w:cs="Arial"/>
        </w:rPr>
        <w:t xml:space="preserve">suitable for the site </w:t>
      </w:r>
      <w:r w:rsidRPr="00AA0767">
        <w:rPr>
          <w:rFonts w:ascii="Arial" w:hAnsi="Arial" w:cs="Arial"/>
        </w:rPr>
        <w:t>church (picnics, services etc.)</w:t>
      </w:r>
    </w:p>
    <w:p w14:paraId="3DA3E93B" w14:textId="77777777" w:rsidR="0071567A" w:rsidRDefault="0071567A" w:rsidP="0071567A">
      <w:pPr>
        <w:pStyle w:val="Heading3"/>
        <w:spacing w:before="60" w:after="60" w:line="240" w:lineRule="auto"/>
        <w:ind w:left="0"/>
        <w:rPr>
          <w:rFonts w:ascii="Arial" w:hAnsi="Arial" w:cs="Arial"/>
          <w:sz w:val="22"/>
          <w:szCs w:val="22"/>
        </w:rPr>
      </w:pPr>
      <w:r w:rsidRPr="00540BEF">
        <w:rPr>
          <w:rFonts w:ascii="Arial" w:hAnsi="Arial" w:cs="Arial"/>
          <w:sz w:val="22"/>
          <w:szCs w:val="22"/>
        </w:rPr>
        <w:t>Long term actions (to end January 2028)</w:t>
      </w:r>
    </w:p>
    <w:p w14:paraId="6624D051" w14:textId="77777777" w:rsidR="00E4207F" w:rsidRDefault="00E4207F" w:rsidP="00033B80">
      <w:pPr>
        <w:pStyle w:val="Heading2"/>
        <w:spacing w:before="120"/>
        <w:ind w:left="0"/>
        <w:rPr>
          <w:rFonts w:ascii="Arial" w:eastAsia="Helvetica Neue" w:hAnsi="Arial" w:cs="Arial"/>
          <w:color w:val="000000"/>
          <w:sz w:val="24"/>
          <w:szCs w:val="24"/>
        </w:rPr>
      </w:pPr>
    </w:p>
    <w:p w14:paraId="4F7359F1" w14:textId="3DBF1210" w:rsidR="00225E8C" w:rsidRPr="00540BEF" w:rsidRDefault="003463F6" w:rsidP="001F77C2">
      <w:pPr>
        <w:pStyle w:val="Heading2"/>
        <w:spacing w:before="120"/>
        <w:ind w:hanging="15"/>
        <w:rPr>
          <w:rFonts w:ascii="Arial" w:eastAsia="Helvetica Neue" w:hAnsi="Arial" w:cs="Arial"/>
          <w:color w:val="000000"/>
          <w:sz w:val="24"/>
          <w:szCs w:val="24"/>
        </w:rPr>
      </w:pPr>
      <w:r w:rsidRPr="00540BEF">
        <w:rPr>
          <w:rFonts w:ascii="Arial" w:eastAsia="Helvetica Neue" w:hAnsi="Arial" w:cs="Arial"/>
          <w:color w:val="000000"/>
          <w:sz w:val="24"/>
          <w:szCs w:val="24"/>
        </w:rPr>
        <w:t>Local Community Officer Actions</w:t>
      </w:r>
    </w:p>
    <w:p w14:paraId="22C31071" w14:textId="77777777" w:rsidR="00D3138D" w:rsidRPr="00540BEF" w:rsidRDefault="00D3138D" w:rsidP="00540BEF">
      <w:pPr>
        <w:pStyle w:val="Heading3"/>
        <w:rPr>
          <w:rFonts w:ascii="Arial" w:hAnsi="Arial" w:cs="Arial"/>
        </w:rPr>
      </w:pPr>
      <w:r w:rsidRPr="00540BEF">
        <w:rPr>
          <w:rFonts w:ascii="Arial" w:hAnsi="Arial" w:cs="Arial"/>
        </w:rPr>
        <w:t>Short term actions (to end June 2025)</w:t>
      </w:r>
    </w:p>
    <w:p w14:paraId="4190C772" w14:textId="77777777" w:rsidR="00167C16" w:rsidRPr="00167C16" w:rsidRDefault="00167C16" w:rsidP="00A36391">
      <w:pPr>
        <w:pStyle w:val="ListParagraph"/>
        <w:numPr>
          <w:ilvl w:val="0"/>
          <w:numId w:val="7"/>
        </w:numPr>
        <w:rPr>
          <w:rFonts w:ascii="Arial" w:hAnsi="Arial" w:cs="Arial"/>
        </w:rPr>
      </w:pPr>
      <w:r w:rsidRPr="00167C16">
        <w:rPr>
          <w:rFonts w:ascii="Arial" w:hAnsi="Arial" w:cs="Arial"/>
        </w:rPr>
        <w:t>Discuss whether CCTEL would be interested in having Champing at this site and let RR and JR know before PCC meeting.</w:t>
      </w:r>
    </w:p>
    <w:p w14:paraId="6A40475D" w14:textId="77777777" w:rsidR="00167C16" w:rsidRPr="00167C16" w:rsidRDefault="00167C16" w:rsidP="00A36391">
      <w:pPr>
        <w:pStyle w:val="ListParagraph"/>
        <w:numPr>
          <w:ilvl w:val="0"/>
          <w:numId w:val="7"/>
        </w:numPr>
        <w:rPr>
          <w:rFonts w:ascii="Arial" w:hAnsi="Arial" w:cs="Arial"/>
        </w:rPr>
      </w:pPr>
      <w:r w:rsidRPr="00167C16">
        <w:rPr>
          <w:rFonts w:ascii="Arial" w:hAnsi="Arial" w:cs="Arial"/>
        </w:rPr>
        <w:t>Send maintenance concerns and images to Estates</w:t>
      </w:r>
    </w:p>
    <w:p w14:paraId="3EFEAAA7" w14:textId="77777777" w:rsidR="00167C16" w:rsidRPr="00167C16" w:rsidRDefault="00167C16" w:rsidP="00A36391">
      <w:pPr>
        <w:pStyle w:val="ListParagraph"/>
        <w:numPr>
          <w:ilvl w:val="0"/>
          <w:numId w:val="7"/>
        </w:numPr>
        <w:rPr>
          <w:rFonts w:ascii="Arial" w:hAnsi="Arial" w:cs="Arial"/>
        </w:rPr>
      </w:pPr>
      <w:r w:rsidRPr="00167C16">
        <w:rPr>
          <w:rFonts w:ascii="Arial" w:hAnsi="Arial" w:cs="Arial"/>
        </w:rPr>
        <w:t>Pursue quote for window repair</w:t>
      </w:r>
    </w:p>
    <w:p w14:paraId="4AE5A9C6" w14:textId="77777777" w:rsidR="00167C16" w:rsidRDefault="00167C16" w:rsidP="00A36391">
      <w:pPr>
        <w:pStyle w:val="ListParagraph"/>
        <w:numPr>
          <w:ilvl w:val="0"/>
          <w:numId w:val="7"/>
        </w:numPr>
        <w:rPr>
          <w:rFonts w:ascii="Arial" w:hAnsi="Arial" w:cs="Arial"/>
        </w:rPr>
      </w:pPr>
      <w:r w:rsidRPr="00167C16">
        <w:rPr>
          <w:rFonts w:ascii="Arial" w:hAnsi="Arial" w:cs="Arial"/>
        </w:rPr>
        <w:t>Send RR transcript of audio guide for review</w:t>
      </w:r>
    </w:p>
    <w:p w14:paraId="1499A27A" w14:textId="1DC91B20" w:rsidR="003A1A61" w:rsidRPr="00167C16" w:rsidRDefault="003A1A61" w:rsidP="00A36391">
      <w:pPr>
        <w:pStyle w:val="ListParagraph"/>
        <w:numPr>
          <w:ilvl w:val="0"/>
          <w:numId w:val="7"/>
        </w:numPr>
        <w:rPr>
          <w:rFonts w:ascii="Arial" w:hAnsi="Arial" w:cs="Arial"/>
        </w:rPr>
      </w:pPr>
      <w:r>
        <w:rPr>
          <w:rFonts w:ascii="Arial" w:hAnsi="Arial" w:cs="Arial"/>
        </w:rPr>
        <w:t>Discuss wallsafe issue and wall painting consolidation works with Estates Officer</w:t>
      </w:r>
    </w:p>
    <w:p w14:paraId="565887F1" w14:textId="77777777" w:rsidR="00EF36AA" w:rsidRPr="00C52E2F" w:rsidRDefault="00EF36AA" w:rsidP="006E25E0">
      <w:pPr>
        <w:pStyle w:val="ListParagraph"/>
        <w:ind w:left="705"/>
        <w:rPr>
          <w:rFonts w:ascii="Arial" w:hAnsi="Arial" w:cs="Arial"/>
        </w:rPr>
      </w:pPr>
    </w:p>
    <w:p w14:paraId="46C7E0EB" w14:textId="77777777" w:rsidR="00D3138D" w:rsidRPr="00540BEF" w:rsidRDefault="00D3138D" w:rsidP="00540BEF">
      <w:pPr>
        <w:pStyle w:val="Heading3"/>
        <w:rPr>
          <w:rFonts w:ascii="Arial" w:hAnsi="Arial" w:cs="Arial"/>
        </w:rPr>
      </w:pPr>
      <w:r w:rsidRPr="00540BEF">
        <w:rPr>
          <w:rFonts w:ascii="Arial" w:hAnsi="Arial" w:cs="Arial"/>
        </w:rPr>
        <w:t>Medium term actions (to end June 2026)</w:t>
      </w:r>
    </w:p>
    <w:p w14:paraId="47978BFE" w14:textId="77777777" w:rsidR="00167C16" w:rsidRPr="00AA0767" w:rsidRDefault="00167C16" w:rsidP="00A36391">
      <w:pPr>
        <w:pStyle w:val="ListParagraph"/>
        <w:numPr>
          <w:ilvl w:val="0"/>
          <w:numId w:val="6"/>
        </w:numPr>
        <w:spacing w:after="40" w:line="278" w:lineRule="auto"/>
        <w:rPr>
          <w:rFonts w:ascii="Arial" w:eastAsia="Helvetica Neue" w:hAnsi="Arial" w:cs="Arial"/>
          <w:color w:val="000000"/>
        </w:rPr>
      </w:pPr>
      <w:r w:rsidRPr="00AA0767">
        <w:rPr>
          <w:rFonts w:ascii="Arial" w:eastAsia="Helvetica Neue" w:hAnsi="Arial" w:cs="Arial"/>
          <w:color w:val="000000"/>
        </w:rPr>
        <w:t>Liaise with community regarding possible events</w:t>
      </w:r>
    </w:p>
    <w:p w14:paraId="1BE2691D" w14:textId="77777777" w:rsidR="00167C16" w:rsidRPr="00AA0767" w:rsidRDefault="00167C16" w:rsidP="00A36391">
      <w:pPr>
        <w:pStyle w:val="ListParagraph"/>
        <w:numPr>
          <w:ilvl w:val="0"/>
          <w:numId w:val="6"/>
        </w:numPr>
        <w:spacing w:after="40" w:line="278" w:lineRule="auto"/>
        <w:rPr>
          <w:rFonts w:ascii="Arial" w:eastAsia="Helvetica Neue" w:hAnsi="Arial" w:cs="Arial"/>
          <w:color w:val="000000"/>
        </w:rPr>
      </w:pPr>
      <w:r w:rsidRPr="00AA0767">
        <w:rPr>
          <w:rFonts w:ascii="Arial" w:eastAsia="Helvetica Neue" w:hAnsi="Arial" w:cs="Arial"/>
          <w:color w:val="000000"/>
        </w:rPr>
        <w:t>Update audio guide</w:t>
      </w:r>
    </w:p>
    <w:p w14:paraId="42726513" w14:textId="64B72479" w:rsidR="004C44C7" w:rsidRPr="00CB6FF7" w:rsidRDefault="00167C16" w:rsidP="00CB6FF7">
      <w:pPr>
        <w:pStyle w:val="ListParagraph"/>
        <w:numPr>
          <w:ilvl w:val="0"/>
          <w:numId w:val="6"/>
        </w:numPr>
        <w:spacing w:after="40" w:line="278" w:lineRule="auto"/>
        <w:rPr>
          <w:rFonts w:ascii="Arial" w:eastAsia="Helvetica Neue" w:hAnsi="Arial" w:cs="Arial"/>
          <w:color w:val="000000"/>
        </w:rPr>
      </w:pPr>
      <w:r w:rsidRPr="00AA0767">
        <w:rPr>
          <w:rFonts w:ascii="Arial" w:eastAsia="Helvetica Neue" w:hAnsi="Arial" w:cs="Arial"/>
          <w:color w:val="000000"/>
        </w:rPr>
        <w:t>Improve access information and video/photo guide on how to reach church from road</w:t>
      </w:r>
    </w:p>
    <w:p w14:paraId="6D372989" w14:textId="77777777" w:rsidR="00D3138D" w:rsidRDefault="00D3138D" w:rsidP="00540BEF">
      <w:pPr>
        <w:pStyle w:val="Heading3"/>
        <w:rPr>
          <w:rFonts w:ascii="Arial" w:hAnsi="Arial" w:cs="Arial"/>
        </w:rPr>
      </w:pPr>
      <w:r w:rsidRPr="00540BEF">
        <w:rPr>
          <w:rFonts w:ascii="Arial" w:hAnsi="Arial" w:cs="Arial"/>
        </w:rPr>
        <w:t>Long term actions (to end January 2028)</w:t>
      </w:r>
    </w:p>
    <w:p w14:paraId="7942C527" w14:textId="75AFC54C" w:rsidR="00225E8C" w:rsidRPr="00540BEF" w:rsidRDefault="00540BEF">
      <w:pPr>
        <w:pStyle w:val="Heading2"/>
        <w:ind w:hanging="15"/>
        <w:rPr>
          <w:rFonts w:ascii="Arial" w:eastAsia="Helvetica Neue" w:hAnsi="Arial" w:cs="Arial"/>
          <w:color w:val="000000"/>
          <w:sz w:val="22"/>
          <w:szCs w:val="22"/>
        </w:rPr>
      </w:pPr>
      <w:r w:rsidRPr="00540BEF">
        <w:rPr>
          <w:rFonts w:ascii="Arial" w:eastAsia="Helvetica Neue" w:hAnsi="Arial" w:cs="Arial"/>
          <w:color w:val="000000"/>
          <w:sz w:val="22"/>
          <w:szCs w:val="22"/>
        </w:rPr>
        <w:t>C</w:t>
      </w:r>
      <w:r w:rsidR="003463F6" w:rsidRPr="00540BEF">
        <w:rPr>
          <w:rFonts w:ascii="Arial" w:eastAsia="Helvetica Neue" w:hAnsi="Arial" w:cs="Arial"/>
          <w:color w:val="000000"/>
          <w:sz w:val="22"/>
          <w:szCs w:val="22"/>
        </w:rPr>
        <w:t>CT Actions Other</w:t>
      </w:r>
    </w:p>
    <w:p w14:paraId="11925A3D" w14:textId="77777777" w:rsidR="00225E8C" w:rsidRDefault="003463F6" w:rsidP="00540BEF">
      <w:pPr>
        <w:pStyle w:val="Heading3"/>
        <w:rPr>
          <w:rFonts w:ascii="Arial" w:hAnsi="Arial" w:cs="Arial"/>
        </w:rPr>
      </w:pPr>
      <w:r w:rsidRPr="00540BEF">
        <w:rPr>
          <w:rFonts w:ascii="Arial" w:hAnsi="Arial" w:cs="Arial"/>
        </w:rPr>
        <w:t>Short term actions (to end March 2022)</w:t>
      </w:r>
    </w:p>
    <w:p w14:paraId="5C05FE73" w14:textId="4AA47A47" w:rsidR="00DD27E3" w:rsidRPr="00DD27E3" w:rsidRDefault="00DD27E3" w:rsidP="00DD27E3">
      <w:pPr>
        <w:pStyle w:val="NoSpacing"/>
        <w:numPr>
          <w:ilvl w:val="0"/>
          <w:numId w:val="12"/>
        </w:numPr>
      </w:pPr>
      <w:r>
        <w:t>Conservation update required from Estates Officer</w:t>
      </w:r>
    </w:p>
    <w:p w14:paraId="0F891CD6" w14:textId="40CD2056" w:rsidR="00540BEF" w:rsidRDefault="003463F6" w:rsidP="00FC0829">
      <w:pPr>
        <w:pStyle w:val="Heading3"/>
        <w:rPr>
          <w:rFonts w:ascii="Arial" w:hAnsi="Arial" w:cs="Arial"/>
        </w:rPr>
      </w:pPr>
      <w:r w:rsidRPr="00540BEF">
        <w:rPr>
          <w:rFonts w:ascii="Arial" w:hAnsi="Arial" w:cs="Arial"/>
        </w:rPr>
        <w:t>Medium term actions (to end March 2023)</w:t>
      </w:r>
    </w:p>
    <w:p w14:paraId="3C58D1F9" w14:textId="74503A9D" w:rsidR="00350D0C" w:rsidRDefault="003463F6" w:rsidP="00FC0829">
      <w:pPr>
        <w:pStyle w:val="Heading3"/>
        <w:rPr>
          <w:rFonts w:ascii="Arial" w:hAnsi="Arial" w:cs="Arial"/>
        </w:rPr>
      </w:pPr>
      <w:r w:rsidRPr="00540BEF">
        <w:rPr>
          <w:rFonts w:ascii="Arial" w:hAnsi="Arial" w:cs="Arial"/>
        </w:rPr>
        <w:t>Long term actions (to end March 2024)</w:t>
      </w:r>
    </w:p>
    <w:p w14:paraId="4F8A513E" w14:textId="77777777" w:rsidR="00055010" w:rsidRPr="00055010" w:rsidRDefault="00055010" w:rsidP="00055010"/>
    <w:p w14:paraId="3437ED4F" w14:textId="77777777" w:rsidR="00FC0829" w:rsidRDefault="00FC0829">
      <w:pPr>
        <w:rPr>
          <w:rFonts w:ascii="Arial" w:hAnsi="Arial" w:cs="Arial"/>
          <w:b/>
          <w:sz w:val="24"/>
          <w:szCs w:val="24"/>
        </w:rPr>
      </w:pPr>
      <w:r>
        <w:rPr>
          <w:rFonts w:ascii="Arial" w:hAnsi="Arial" w:cs="Arial"/>
        </w:rPr>
        <w:br w:type="page"/>
      </w:r>
    </w:p>
    <w:p w14:paraId="367C1AAB" w14:textId="44E5854E" w:rsidR="00350D0C" w:rsidRPr="00540BEF" w:rsidRDefault="00350D0C" w:rsidP="00350D0C">
      <w:pPr>
        <w:pStyle w:val="Heading3"/>
        <w:rPr>
          <w:rFonts w:ascii="Arial" w:eastAsia="Helvetica Neue" w:hAnsi="Arial" w:cs="Arial"/>
          <w:color w:val="auto"/>
        </w:rPr>
      </w:pPr>
      <w:r w:rsidRPr="00540BEF">
        <w:rPr>
          <w:rFonts w:ascii="Arial" w:hAnsi="Arial" w:cs="Arial"/>
          <w:color w:val="auto"/>
        </w:rPr>
        <w:lastRenderedPageBreak/>
        <w:t>Actions Complete (to end April 2025)</w:t>
      </w:r>
    </w:p>
    <w:p w14:paraId="5217EA76" w14:textId="77777777" w:rsidR="00350D0C" w:rsidRDefault="00350D0C" w:rsidP="00350D0C">
      <w:pPr>
        <w:pStyle w:val="Heading3"/>
        <w:rPr>
          <w:rFonts w:ascii="Arial" w:hAnsi="Arial" w:cs="Arial"/>
        </w:rPr>
      </w:pPr>
      <w:r w:rsidRPr="00540BEF">
        <w:rPr>
          <w:rFonts w:ascii="Arial" w:hAnsi="Arial" w:cs="Arial"/>
        </w:rPr>
        <w:t>Community Actions</w:t>
      </w:r>
    </w:p>
    <w:p w14:paraId="53C95D4A" w14:textId="602925D5" w:rsidR="00E5072A" w:rsidRDefault="00E5072A" w:rsidP="00E5072A">
      <w:pPr>
        <w:pStyle w:val="NoSpacing"/>
        <w:numPr>
          <w:ilvl w:val="0"/>
          <w:numId w:val="11"/>
        </w:numPr>
      </w:pPr>
      <w:r>
        <w:t xml:space="preserve">Arrange face-to-face </w:t>
      </w:r>
      <w:proofErr w:type="gramStart"/>
      <w:r>
        <w:t>meeting</w:t>
      </w:r>
      <w:proofErr w:type="gramEnd"/>
      <w:r>
        <w:t xml:space="preserve"> with LCO </w:t>
      </w:r>
    </w:p>
    <w:p w14:paraId="1C104A30" w14:textId="1EAC5D84" w:rsidR="00FC7C11" w:rsidRDefault="00FC7C11" w:rsidP="00E5072A">
      <w:pPr>
        <w:pStyle w:val="NoSpacing"/>
        <w:numPr>
          <w:ilvl w:val="0"/>
          <w:numId w:val="11"/>
        </w:numPr>
      </w:pPr>
      <w:r>
        <w:t>Maintain updates on church use and condition reporting</w:t>
      </w:r>
    </w:p>
    <w:p w14:paraId="333F861C" w14:textId="7F10F636" w:rsidR="009A63E8" w:rsidRPr="009A63E8" w:rsidRDefault="00350D0C" w:rsidP="00DD27E3">
      <w:pPr>
        <w:pStyle w:val="Heading3"/>
        <w:ind w:left="0"/>
        <w:rPr>
          <w:rFonts w:ascii="Arial" w:hAnsi="Arial" w:cs="Arial"/>
        </w:rPr>
      </w:pPr>
      <w:r w:rsidRPr="00540BEF">
        <w:rPr>
          <w:rFonts w:ascii="Arial" w:hAnsi="Arial" w:cs="Arial"/>
        </w:rPr>
        <w:t>LCO Actions</w:t>
      </w:r>
    </w:p>
    <w:p w14:paraId="79E861B8" w14:textId="21621421" w:rsidR="009A63E8" w:rsidRDefault="009A63E8"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Consider pr</w:t>
      </w:r>
      <w:r>
        <w:rPr>
          <w:rFonts w:ascii="Arial" w:hAnsi="Arial" w:cs="Arial"/>
          <w:color w:val="000000"/>
          <w:sz w:val="22"/>
          <w:szCs w:val="22"/>
        </w:rPr>
        <w:t>o</w:t>
      </w:r>
      <w:r w:rsidRPr="002D2334">
        <w:rPr>
          <w:rFonts w:ascii="Arial" w:hAnsi="Arial" w:cs="Arial"/>
          <w:color w:val="000000"/>
          <w:sz w:val="22"/>
          <w:szCs w:val="22"/>
        </w:rPr>
        <w:t>ducing an online audio guide to address the lack of printed interpretation.</w:t>
      </w:r>
    </w:p>
    <w:p w14:paraId="7AB6249E" w14:textId="16BA0898"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Distribution Part A reports for each church to all existing correspondents, together with survey</w:t>
      </w:r>
    </w:p>
    <w:p w14:paraId="38A7C19A"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Receive, anonymise and collate survey responses and add to Church Plan Part B</w:t>
      </w:r>
    </w:p>
    <w:p w14:paraId="16BB02B2"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Resolve initial findings, conclusions and recommendations based on Part A &amp; B, expressed as short, medium and long-term actions</w:t>
      </w:r>
    </w:p>
    <w:p w14:paraId="1F6320A9"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Publish Part A, B &amp; D as Interim Church Plan to colleagues by end September 2020</w:t>
      </w:r>
    </w:p>
    <w:p w14:paraId="38E8BD80"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Undertake staff consultation against Interim Church Plan by end November 2020</w:t>
      </w:r>
    </w:p>
    <w:p w14:paraId="53BAA3A0"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By end November 2020 review colleagues’ feedback regarding updates to church plan part A, to include</w:t>
      </w:r>
    </w:p>
    <w:p w14:paraId="3A241FF2" w14:textId="77777777" w:rsidR="00CB6FF7" w:rsidRPr="002D2334" w:rsidRDefault="00CB6FF7" w:rsidP="003F6E47">
      <w:pPr>
        <w:pStyle w:val="NormalWeb"/>
        <w:numPr>
          <w:ilvl w:val="1"/>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Conservation interpretations</w:t>
      </w:r>
    </w:p>
    <w:p w14:paraId="16EA5332" w14:textId="77777777" w:rsidR="00CB6FF7" w:rsidRPr="002D2334" w:rsidRDefault="00CB6FF7" w:rsidP="003F6E47">
      <w:pPr>
        <w:pStyle w:val="NormalWeb"/>
        <w:numPr>
          <w:ilvl w:val="1"/>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Presentation improvements</w:t>
      </w:r>
    </w:p>
    <w:p w14:paraId="36865532" w14:textId="77777777" w:rsidR="00CB6FF7" w:rsidRPr="002D2334" w:rsidRDefault="00CB6FF7" w:rsidP="003F6E47">
      <w:pPr>
        <w:pStyle w:val="NormalWeb"/>
        <w:numPr>
          <w:ilvl w:val="1"/>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Champing data </w:t>
      </w:r>
    </w:p>
    <w:p w14:paraId="5A7F2333"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Complete community audit to identify additional survey respondents and participants in face-to-face or digital meetings by end November 2020</w:t>
      </w:r>
    </w:p>
    <w:p w14:paraId="5A7632AB"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Repeat survey for additional respondents by end January 2021</w:t>
      </w:r>
    </w:p>
    <w:p w14:paraId="0382AD7B"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Agree dates for face-to-face or digital community meetings by end January 2021</w:t>
      </w:r>
    </w:p>
    <w:p w14:paraId="4745F59D"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Resolve updated findings, conclusions and recommendations based on Part A, B &amp; C expressed as short, medium and long-term actions for each site (Part D)</w:t>
      </w:r>
    </w:p>
    <w:p w14:paraId="61EC6F22"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Publish Church Plan Version ‘2021-22’</w:t>
      </w:r>
    </w:p>
    <w:p w14:paraId="46706928" w14:textId="77777777" w:rsidR="00CB6FF7" w:rsidRPr="002D2334" w:rsidRDefault="00CB6FF7" w:rsidP="003F6E47">
      <w:pPr>
        <w:pStyle w:val="NormalWeb"/>
        <w:numPr>
          <w:ilvl w:val="0"/>
          <w:numId w:val="10"/>
        </w:numPr>
        <w:spacing w:before="0" w:beforeAutospacing="0" w:after="0" w:afterAutospacing="0"/>
        <w:textAlignment w:val="baseline"/>
        <w:rPr>
          <w:rFonts w:ascii="Arial" w:hAnsi="Arial" w:cs="Arial"/>
          <w:color w:val="000000"/>
          <w:sz w:val="22"/>
          <w:szCs w:val="22"/>
        </w:rPr>
      </w:pPr>
      <w:r w:rsidRPr="002D2334">
        <w:rPr>
          <w:rFonts w:ascii="Arial" w:hAnsi="Arial" w:cs="Arial"/>
          <w:color w:val="000000"/>
          <w:sz w:val="22"/>
          <w:szCs w:val="22"/>
        </w:rPr>
        <w:t>Encourage EO and CPM in the replacement of the wallsafe</w:t>
      </w:r>
    </w:p>
    <w:p w14:paraId="3D819B4D" w14:textId="3464D1F2" w:rsidR="00055010" w:rsidRPr="003F6E47" w:rsidRDefault="00350D0C" w:rsidP="003F6E47">
      <w:pPr>
        <w:pStyle w:val="Heading3"/>
        <w:rPr>
          <w:rFonts w:ascii="Arial" w:hAnsi="Arial" w:cs="Arial"/>
        </w:rPr>
      </w:pPr>
      <w:r w:rsidRPr="00540BEF">
        <w:rPr>
          <w:rFonts w:ascii="Arial" w:hAnsi="Arial" w:cs="Arial"/>
        </w:rPr>
        <w:t>CCT Actions</w:t>
      </w:r>
      <w:r w:rsidR="00055010" w:rsidRPr="003F6E47">
        <w:rPr>
          <w:rFonts w:ascii="Arial" w:eastAsia="Helvetica Neue" w:hAnsi="Arial" w:cs="Arial"/>
          <w:color w:val="000000"/>
          <w:sz w:val="28"/>
        </w:rPr>
        <w:br w:type="page"/>
      </w:r>
    </w:p>
    <w:p w14:paraId="4ACB5239" w14:textId="6F196D43" w:rsidR="00225E8C" w:rsidRPr="00540BEF"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Appendix 1: Summer 2020 Questionnaire</w:t>
      </w:r>
    </w:p>
    <w:p w14:paraId="751E264D" w14:textId="112C6B3B" w:rsidR="00225E8C" w:rsidRPr="00540BEF" w:rsidRDefault="003463F6">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 xml:space="preserve">This is the first of fourteen questions in the survey - thank you in advance for working through each one. </w:t>
      </w:r>
      <w:proofErr w:type="gramStart"/>
      <w:r w:rsidRPr="00540BEF">
        <w:rPr>
          <w:rFonts w:ascii="Arial" w:eastAsia="Helvetica Neue" w:hAnsi="Arial" w:cs="Arial"/>
          <w:color w:val="000000"/>
        </w:rPr>
        <w:t>First of all</w:t>
      </w:r>
      <w:proofErr w:type="gramEnd"/>
      <w:r w:rsidRPr="00540BEF">
        <w:rPr>
          <w:rFonts w:ascii="Arial" w:eastAsia="Helvetica Neue" w:hAnsi="Arial" w:cs="Arial"/>
          <w:color w:val="000000"/>
        </w:rPr>
        <w:t>, we need to know if you're completing the survey on behalf of an organisation or writing in a personal capacity (If you're writing on behalf of an organisation, please use the text box to let us know which one. Thank you!)</w:t>
      </w:r>
      <w:r w:rsidRPr="00540BEF">
        <w:rPr>
          <w:rFonts w:ascii="Arial" w:eastAsia="Helvetica Neue" w:hAnsi="Arial" w:cs="Arial"/>
          <w:color w:val="000000"/>
        </w:rPr>
        <w:br/>
      </w:r>
    </w:p>
    <w:p w14:paraId="20B050C2" w14:textId="701A7C1D"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Which church are you writing about? (Don't worry, you can complete additional questionnaires for other sites if you like!) Please state the location and dedication, as in '</w:t>
      </w:r>
      <w:proofErr w:type="spellStart"/>
      <w:r w:rsidRPr="00540BEF">
        <w:rPr>
          <w:rFonts w:ascii="Arial" w:eastAsia="Helvetica Neue" w:hAnsi="Arial" w:cs="Arial"/>
          <w:color w:val="000000"/>
        </w:rPr>
        <w:t>Sapperton</w:t>
      </w:r>
      <w:proofErr w:type="spellEnd"/>
      <w:r w:rsidRPr="00540BEF">
        <w:rPr>
          <w:rFonts w:ascii="Arial" w:eastAsia="Helvetica Neue" w:hAnsi="Arial" w:cs="Arial"/>
          <w:color w:val="000000"/>
        </w:rPr>
        <w:t>, St. Kenelm's'. Thank you.</w:t>
      </w:r>
      <w:r w:rsidRPr="00540BEF">
        <w:rPr>
          <w:rFonts w:ascii="Arial" w:eastAsia="Helvetica Neue" w:hAnsi="Arial" w:cs="Arial"/>
          <w:color w:val="000000"/>
        </w:rPr>
        <w:br/>
      </w:r>
    </w:p>
    <w:p w14:paraId="2716F4D3" w14:textId="431861E4"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People are involved with our sites in so </w:t>
      </w:r>
      <w:proofErr w:type="gramStart"/>
      <w:r w:rsidRPr="00540BEF">
        <w:rPr>
          <w:rFonts w:ascii="Arial" w:eastAsia="Helvetica Neue" w:hAnsi="Arial" w:cs="Arial"/>
          <w:color w:val="000000"/>
        </w:rPr>
        <w:t>many different ways</w:t>
      </w:r>
      <w:proofErr w:type="gramEnd"/>
      <w:r w:rsidRPr="00540BEF">
        <w:rPr>
          <w:rFonts w:ascii="Arial" w:eastAsia="Helvetica Neue" w:hAnsi="Arial" w:cs="Arial"/>
          <w:color w:val="000000"/>
        </w:rPr>
        <w:t>. In your own words, please describe your relationship with the church building.</w:t>
      </w:r>
      <w:r w:rsidRPr="00540BEF">
        <w:rPr>
          <w:rFonts w:ascii="Arial" w:eastAsia="Helvetica Neue" w:hAnsi="Arial" w:cs="Arial"/>
          <w:color w:val="000000"/>
        </w:rPr>
        <w:br/>
      </w:r>
    </w:p>
    <w:p w14:paraId="36BB0E08" w14:textId="19703D53"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r w:rsidRPr="00540BEF">
        <w:rPr>
          <w:rFonts w:ascii="Arial" w:eastAsia="Helvetica Neue" w:hAnsi="Arial" w:cs="Arial"/>
          <w:color w:val="000000"/>
        </w:rPr>
        <w:br/>
      </w:r>
    </w:p>
    <w:p w14:paraId="41161868" w14:textId="01ED564C"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In your own </w:t>
      </w:r>
      <w:proofErr w:type="gramStart"/>
      <w:r w:rsidRPr="00540BEF">
        <w:rPr>
          <w:rFonts w:ascii="Arial" w:eastAsia="Helvetica Neue" w:hAnsi="Arial" w:cs="Arial"/>
          <w:color w:val="000000"/>
        </w:rPr>
        <w:t>words, and</w:t>
      </w:r>
      <w:proofErr w:type="gramEnd"/>
      <w:r w:rsidRPr="00540BEF">
        <w:rPr>
          <w:rFonts w:ascii="Arial" w:eastAsia="Helvetica Neue" w:hAnsi="Arial" w:cs="Arial"/>
          <w:color w:val="000000"/>
        </w:rPr>
        <w:t xml:space="preserve">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r w:rsidRPr="00540BEF">
        <w:rPr>
          <w:rFonts w:ascii="Arial" w:eastAsia="Helvetica Neue" w:hAnsi="Arial" w:cs="Arial"/>
          <w:color w:val="000000"/>
        </w:rPr>
        <w:br/>
      </w:r>
    </w:p>
    <w:p w14:paraId="07B31CE9" w14:textId="09145D7B"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Bearing in mind the repair liabilities and running costs described in the report you've read, what challenges do you anticipate for a sustainable future at your church?</w:t>
      </w:r>
      <w:r w:rsidRPr="00540BEF">
        <w:rPr>
          <w:rFonts w:ascii="Arial" w:eastAsia="Helvetica Neue" w:hAnsi="Arial" w:cs="Arial"/>
          <w:color w:val="000000"/>
        </w:rPr>
        <w:br/>
      </w:r>
    </w:p>
    <w:p w14:paraId="7D68C2EC" w14:textId="6D52F0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Thinking about local life away from the church, which other community projects or activities are you aware of that could combine with our work to protect the church for the future?</w:t>
      </w:r>
      <w:r w:rsidRPr="00540BEF">
        <w:rPr>
          <w:rFonts w:ascii="Arial" w:eastAsia="Helvetica Neue" w:hAnsi="Arial" w:cs="Arial"/>
          <w:color w:val="000000"/>
        </w:rPr>
        <w:br/>
      </w:r>
    </w:p>
    <w:p w14:paraId="370AE55A" w14:textId="21D503E6"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Here are two questions together... Could </w:t>
      </w:r>
      <w:proofErr w:type="spellStart"/>
      <w:r w:rsidRPr="00540BEF">
        <w:rPr>
          <w:rFonts w:ascii="Arial" w:eastAsia="Helvetica Neue" w:hAnsi="Arial" w:cs="Arial"/>
          <w:color w:val="000000"/>
        </w:rPr>
        <w:t>increased</w:t>
      </w:r>
      <w:proofErr w:type="spellEnd"/>
      <w:r w:rsidRPr="00540BEF">
        <w:rPr>
          <w:rFonts w:ascii="Arial" w:eastAsia="Helvetica Neue" w:hAnsi="Arial" w:cs="Arial"/>
          <w:color w:val="000000"/>
        </w:rPr>
        <w:t xml:space="preserve"> use of the church benefit the community? How would this increased use benefit the church itself?</w:t>
      </w:r>
      <w:r w:rsidRPr="00540BEF">
        <w:rPr>
          <w:rFonts w:ascii="Arial" w:eastAsia="Helvetica Neue" w:hAnsi="Arial" w:cs="Arial"/>
          <w:color w:val="000000"/>
        </w:rPr>
        <w:br/>
      </w:r>
    </w:p>
    <w:p w14:paraId="380D6CDC" w14:textId="040348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What do you think are the most important conservation priorities at your church? For each or </w:t>
      </w:r>
      <w:proofErr w:type="gramStart"/>
      <w:r w:rsidRPr="00540BEF">
        <w:rPr>
          <w:rFonts w:ascii="Arial" w:eastAsia="Helvetica Neue" w:hAnsi="Arial" w:cs="Arial"/>
          <w:color w:val="000000"/>
        </w:rPr>
        <w:t>all of</w:t>
      </w:r>
      <w:proofErr w:type="gramEnd"/>
      <w:r w:rsidRPr="00540BEF">
        <w:rPr>
          <w:rFonts w:ascii="Arial" w:eastAsia="Helvetica Neue" w:hAnsi="Arial" w:cs="Arial"/>
          <w:color w:val="000000"/>
        </w:rPr>
        <w:t xml:space="preserve"> these priorities, please also let us know about any ideas you have for addressing them.</w:t>
      </w:r>
      <w:r w:rsidRPr="00540BEF">
        <w:rPr>
          <w:rFonts w:ascii="Arial" w:eastAsia="Helvetica Neue" w:hAnsi="Arial" w:cs="Arial"/>
          <w:color w:val="000000"/>
        </w:rPr>
        <w:br/>
      </w:r>
    </w:p>
    <w:p w14:paraId="7616127A" w14:textId="0CF4B3FA"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r w:rsidRPr="00540BEF">
        <w:rPr>
          <w:rFonts w:ascii="Arial" w:eastAsia="Helvetica Neue" w:hAnsi="Arial" w:cs="Arial"/>
          <w:color w:val="000000"/>
        </w:rPr>
        <w:br/>
      </w:r>
    </w:p>
    <w:p w14:paraId="47CFDB5D" w14:textId="22A93831"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What do you think might be the best ways to get started with any fundraising activities you have suggested?</w:t>
      </w:r>
      <w:r w:rsidRPr="00540BEF">
        <w:rPr>
          <w:rFonts w:ascii="Arial" w:eastAsia="Helvetica Neue" w:hAnsi="Arial" w:cs="Arial"/>
          <w:color w:val="000000"/>
        </w:rPr>
        <w:br/>
      </w:r>
    </w:p>
    <w:p w14:paraId="0C1F612B" w14:textId="50DD7662"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If you don't already, would you be interested and available to take part in future fundraising activity?</w:t>
      </w:r>
      <w:r w:rsidRPr="00540BEF">
        <w:rPr>
          <w:rFonts w:ascii="Arial" w:eastAsia="Helvetica Neue" w:hAnsi="Arial" w:cs="Arial"/>
          <w:color w:val="000000"/>
        </w:rPr>
        <w:br/>
      </w:r>
    </w:p>
    <w:p w14:paraId="2ADF750E" w14:textId="130F64B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Almost done! We'd like to invite you to join us in a group discussion about the church later this year, either in person or through 'phone / video conference. Would you be willing to join the discussion?</w:t>
      </w:r>
    </w:p>
    <w:p w14:paraId="7A33F163" w14:textId="21BE3BAE" w:rsidR="00225E8C" w:rsidRPr="00540BEF" w:rsidRDefault="003463F6" w:rsidP="001F77C2">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Last question! Is there anything else you'd like to share about your interest in the church which we haven’t asked you already? Otherwise, thank you again so much for reflecting on the future of the church through your answers.</w:t>
      </w:r>
    </w:p>
    <w:p w14:paraId="78474E0E" w14:textId="77777777" w:rsidR="00225E8C" w:rsidRDefault="00225E8C">
      <w:pPr>
        <w:spacing w:before="0"/>
        <w:ind w:left="720"/>
        <w:rPr>
          <w:rFonts w:ascii="Arial" w:eastAsia="Helvetica Neue" w:hAnsi="Arial" w:cs="Arial"/>
        </w:rPr>
      </w:pPr>
      <w:bookmarkStart w:id="13" w:name="_heading=h.e2lirsefeo3s" w:colFirst="0" w:colLast="0"/>
      <w:bookmarkStart w:id="14" w:name="_heading=h.nua7epdk8q4v" w:colFirst="0" w:colLast="0"/>
      <w:bookmarkEnd w:id="13"/>
      <w:bookmarkEnd w:id="14"/>
    </w:p>
    <w:p w14:paraId="35864AA0" w14:textId="77777777" w:rsidR="00713373" w:rsidRPr="00B46BBE" w:rsidRDefault="00713373" w:rsidP="00713373">
      <w:pPr>
        <w:spacing w:line="276" w:lineRule="auto"/>
        <w:ind w:left="-20"/>
        <w:outlineLvl w:val="0"/>
        <w:rPr>
          <w:rFonts w:ascii="Arial" w:eastAsia="Helvetica Neue" w:hAnsi="Arial" w:cs="Arial"/>
          <w:b/>
          <w:sz w:val="28"/>
          <w:szCs w:val="24"/>
        </w:rPr>
      </w:pPr>
      <w:r w:rsidRPr="00B46BBE">
        <w:rPr>
          <w:rFonts w:ascii="Arial" w:eastAsia="Helvetica Neue" w:hAnsi="Arial" w:cs="Arial"/>
          <w:b/>
          <w:sz w:val="28"/>
          <w:szCs w:val="24"/>
        </w:rPr>
        <w:lastRenderedPageBreak/>
        <w:t xml:space="preserve">Appendix 2: Typical Maintenance Tasks Forecast - 25 Years </w:t>
      </w:r>
    </w:p>
    <w:p w14:paraId="7BE9B8CF" w14:textId="77777777" w:rsidR="00713373" w:rsidRPr="00B46BBE" w:rsidRDefault="00713373" w:rsidP="00713373">
      <w:pPr>
        <w:spacing w:before="0" w:line="276" w:lineRule="auto"/>
        <w:ind w:hanging="15"/>
        <w:rPr>
          <w:rFonts w:ascii="Arial" w:eastAsia="Helvetica Neue" w:hAnsi="Arial" w:cs="Arial"/>
        </w:rPr>
      </w:pPr>
      <w:r w:rsidRPr="00B46BBE">
        <w:rPr>
          <w:rFonts w:ascii="Arial" w:eastAsia="Helvetica Neue" w:hAnsi="Arial" w:cs="Arial"/>
        </w:rPr>
        <w:t>The list below gives examples of items that CCT needs to maintain in its churches. Some items on this list will not relate to this church but give guidance as to the typical items we cover. These estimations are based on the cost in 2020, please note we are not able to predict inflation costs and therefore these are not included.</w:t>
      </w:r>
    </w:p>
    <w:p w14:paraId="5063D17D" w14:textId="77777777" w:rsidR="00713373" w:rsidRPr="00B46BBE" w:rsidRDefault="00713373" w:rsidP="00713373">
      <w:pPr>
        <w:spacing w:before="0" w:after="240" w:line="276" w:lineRule="auto"/>
        <w:ind w:hanging="15"/>
        <w:rPr>
          <w:rFonts w:ascii="Arial" w:eastAsia="Helvetica Neue" w:hAnsi="Arial" w:cs="Arial"/>
        </w:rPr>
      </w:pPr>
      <w:r w:rsidRPr="00B46BBE">
        <w:rPr>
          <w:rFonts w:ascii="Arial" w:eastAsia="Helvetica Neue" w:hAnsi="Arial" w:cs="Arial"/>
        </w:rPr>
        <w:t>A specific report is created for each church every nine years by an experienced and trained building inspector. This details the repair needs of the building and lists the repairs required according to their priority. Please contact your Local Community Officer if you wish to see this report.</w:t>
      </w:r>
    </w:p>
    <w:tbl>
      <w:tblPr>
        <w:tblW w:w="9915" w:type="dxa"/>
        <w:tblBorders>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92"/>
        <w:gridCol w:w="5104"/>
        <w:gridCol w:w="709"/>
        <w:gridCol w:w="1134"/>
        <w:gridCol w:w="1276"/>
      </w:tblGrid>
      <w:tr w:rsidR="00713373" w:rsidRPr="00B46BBE" w14:paraId="5216FEBF" w14:textId="77777777" w:rsidTr="00BD49EC">
        <w:trPr>
          <w:trHeight w:val="1515"/>
        </w:trPr>
        <w:tc>
          <w:tcPr>
            <w:tcW w:w="169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20687EA8" w14:textId="77777777" w:rsidR="00713373" w:rsidRPr="00B46BBE" w:rsidRDefault="00713373" w:rsidP="00713373">
            <w:pPr>
              <w:spacing w:before="0" w:line="276" w:lineRule="auto"/>
              <w:ind w:left="0"/>
              <w:jc w:val="center"/>
              <w:rPr>
                <w:rFonts w:ascii="Arial" w:eastAsia="Helvetica Neue" w:hAnsi="Arial" w:cs="Arial"/>
                <w:b/>
              </w:rPr>
            </w:pPr>
            <w:r w:rsidRPr="00B46BBE">
              <w:rPr>
                <w:rFonts w:ascii="Arial" w:eastAsia="Helvetica Neue" w:hAnsi="Arial" w:cs="Arial"/>
                <w:b/>
              </w:rPr>
              <w:t>Item</w:t>
            </w:r>
          </w:p>
        </w:tc>
        <w:tc>
          <w:tcPr>
            <w:tcW w:w="51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63CFA921" w14:textId="77777777" w:rsidR="00713373" w:rsidRPr="00B46BBE" w:rsidRDefault="00713373" w:rsidP="00713373">
            <w:pPr>
              <w:spacing w:before="0" w:line="276" w:lineRule="auto"/>
              <w:ind w:left="0"/>
              <w:jc w:val="center"/>
              <w:rPr>
                <w:rFonts w:ascii="Arial" w:eastAsia="Helvetica Neue" w:hAnsi="Arial" w:cs="Arial"/>
                <w:b/>
              </w:rPr>
            </w:pPr>
            <w:r w:rsidRPr="00B46BBE">
              <w:rPr>
                <w:rFonts w:ascii="Arial" w:eastAsia="Helvetica Neue" w:hAnsi="Arial" w:cs="Arial"/>
                <w:b/>
              </w:rPr>
              <w:t>Method &amp; Purpose</w:t>
            </w:r>
          </w:p>
        </w:tc>
        <w:tc>
          <w:tcPr>
            <w:tcW w:w="7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30983660" w14:textId="77777777" w:rsidR="00713373" w:rsidRPr="00B46BBE" w:rsidRDefault="00713373" w:rsidP="00713373">
            <w:pPr>
              <w:spacing w:before="0" w:line="276" w:lineRule="auto"/>
              <w:ind w:left="0"/>
              <w:jc w:val="center"/>
              <w:rPr>
                <w:rFonts w:ascii="Arial" w:eastAsia="Helvetica Neue" w:hAnsi="Arial" w:cs="Arial"/>
                <w:b/>
              </w:rPr>
            </w:pPr>
            <w:r w:rsidRPr="00B46BBE">
              <w:rPr>
                <w:rFonts w:ascii="Arial" w:eastAsia="Helvetica Neue" w:hAnsi="Arial" w:cs="Arial"/>
                <w:b/>
              </w:rPr>
              <w:t>Cycle/Yrs</w:t>
            </w:r>
          </w:p>
        </w:tc>
        <w:tc>
          <w:tcPr>
            <w:tcW w:w="11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5A6ABD1E" w14:textId="77777777" w:rsidR="00713373" w:rsidRPr="00B46BBE" w:rsidRDefault="00713373" w:rsidP="00713373">
            <w:pPr>
              <w:spacing w:before="0" w:line="276" w:lineRule="auto"/>
              <w:ind w:left="0"/>
              <w:jc w:val="center"/>
              <w:rPr>
                <w:rFonts w:ascii="Arial" w:eastAsia="Helvetica Neue" w:hAnsi="Arial" w:cs="Arial"/>
                <w:b/>
              </w:rPr>
            </w:pPr>
            <w:r w:rsidRPr="00B46BBE">
              <w:rPr>
                <w:rFonts w:ascii="Arial" w:eastAsia="Helvetica Neue" w:hAnsi="Arial" w:cs="Arial"/>
                <w:b/>
              </w:rPr>
              <w:t xml:space="preserve">Estimated Cost per visit </w:t>
            </w:r>
            <w:r w:rsidRPr="00B46BBE">
              <w:rPr>
                <w:rFonts w:ascii="Arial" w:eastAsia="Helvetica Neue" w:hAnsi="Arial" w:cs="Arial"/>
                <w:b/>
                <w:sz w:val="18"/>
                <w:szCs w:val="18"/>
              </w:rPr>
              <w:t>(present day levels)</w:t>
            </w:r>
          </w:p>
        </w:tc>
        <w:tc>
          <w:tcPr>
            <w:tcW w:w="127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4BE6033C" w14:textId="77777777" w:rsidR="00713373" w:rsidRPr="00B46BBE" w:rsidRDefault="00713373" w:rsidP="00713373">
            <w:pPr>
              <w:spacing w:before="0" w:line="276" w:lineRule="auto"/>
              <w:ind w:left="0"/>
              <w:jc w:val="center"/>
              <w:rPr>
                <w:rFonts w:ascii="Arial" w:eastAsia="Helvetica Neue" w:hAnsi="Arial" w:cs="Arial"/>
                <w:b/>
              </w:rPr>
            </w:pPr>
            <w:r w:rsidRPr="00B46BBE">
              <w:rPr>
                <w:rFonts w:ascii="Arial" w:eastAsia="Helvetica Neue" w:hAnsi="Arial" w:cs="Arial"/>
                <w:b/>
              </w:rPr>
              <w:t xml:space="preserve">25 Years Cumulative Est. Cost </w:t>
            </w:r>
            <w:r w:rsidRPr="00B46BBE">
              <w:rPr>
                <w:rFonts w:ascii="Arial" w:eastAsia="Helvetica Neue" w:hAnsi="Arial" w:cs="Arial"/>
                <w:b/>
                <w:sz w:val="18"/>
                <w:szCs w:val="18"/>
              </w:rPr>
              <w:t>(2020 values)</w:t>
            </w:r>
          </w:p>
        </w:tc>
      </w:tr>
      <w:tr w:rsidR="00713373" w:rsidRPr="00B46BBE" w14:paraId="0F16E71E" w14:textId="77777777" w:rsidTr="00BD49EC">
        <w:trPr>
          <w:trHeight w:val="130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37B915"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Drains, rodding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FC4305A"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 xml:space="preserve">Below-ground drains can be blocked by debris which stops the </w:t>
            </w:r>
            <w:proofErr w:type="gramStart"/>
            <w:r w:rsidRPr="00B46BBE">
              <w:rPr>
                <w:rFonts w:ascii="Arial" w:eastAsia="Helvetica Neue" w:hAnsi="Arial" w:cs="Arial"/>
              </w:rPr>
              <w:t>rain water</w:t>
            </w:r>
            <w:proofErr w:type="gramEnd"/>
            <w:r w:rsidRPr="00B46BBE">
              <w:rPr>
                <w:rFonts w:ascii="Arial" w:eastAsia="Helvetica Neue" w:hAnsi="Arial" w:cs="Arial"/>
              </w:rPr>
              <w:t xml:space="preserve"> dispersing properly and potentially leading to water backing up and overflowing. To prevent </w:t>
            </w:r>
            <w:proofErr w:type="gramStart"/>
            <w:r w:rsidRPr="00B46BBE">
              <w:rPr>
                <w:rFonts w:ascii="Arial" w:eastAsia="Helvetica Neue" w:hAnsi="Arial" w:cs="Arial"/>
              </w:rPr>
              <w:t>this</w:t>
            </w:r>
            <w:proofErr w:type="gramEnd"/>
            <w:r w:rsidRPr="00B46BBE">
              <w:rPr>
                <w:rFonts w:ascii="Arial" w:eastAsia="Helvetica Neue" w:hAnsi="Arial" w:cs="Arial"/>
              </w:rPr>
              <w:t xml:space="preserve"> they require rodding and cleaning even ten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7F9860"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E05971B"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£ 39.00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782C6F2"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£ 975.00</w:t>
            </w:r>
          </w:p>
        </w:tc>
      </w:tr>
      <w:tr w:rsidR="00713373" w:rsidRPr="00B46BBE" w14:paraId="2B41F2A4" w14:textId="77777777" w:rsidTr="00BD49EC">
        <w:trPr>
          <w:trHeight w:val="1526"/>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CAD1C06"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Soakaways, inspection and clearance of silt build-up</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818FFE1"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 xml:space="preserve">Soakaways consist of a large pit filled with gravel of varying sizes which act as a filter to allow rainwater to slowly seep into the surrounding ground. Over time material carried into the soakaway in the </w:t>
            </w:r>
            <w:proofErr w:type="gramStart"/>
            <w:r w:rsidRPr="00B46BBE">
              <w:rPr>
                <w:rFonts w:ascii="Arial" w:eastAsia="Helvetica Neue" w:hAnsi="Arial" w:cs="Arial"/>
              </w:rPr>
              <w:t>rain water</w:t>
            </w:r>
            <w:proofErr w:type="gramEnd"/>
            <w:r w:rsidRPr="00B46BBE">
              <w:rPr>
                <w:rFonts w:ascii="Arial" w:eastAsia="Helvetica Neue" w:hAnsi="Arial" w:cs="Arial"/>
              </w:rPr>
              <w:t xml:space="preserve"> fills in the gaps and slows the rate of dispersal which can lead to water backing up and potentially damaging or even flooding the church</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21D0B3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F442AD2"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£ 600.00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52BC56E"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£ 1,500.00</w:t>
            </w:r>
          </w:p>
        </w:tc>
      </w:tr>
      <w:tr w:rsidR="00713373" w:rsidRPr="00B46BBE" w14:paraId="7484BD50" w14:textId="77777777" w:rsidTr="00BD49EC">
        <w:trPr>
          <w:trHeight w:val="190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C0643CA"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Man-safe hatchway system</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63576D"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Man-safe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91DCF87"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AF7392"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0F14F8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£ 9,000.00</w:t>
            </w:r>
          </w:p>
        </w:tc>
      </w:tr>
      <w:tr w:rsidR="00713373" w:rsidRPr="00B46BBE" w14:paraId="2C9BB4B9" w14:textId="77777777" w:rsidTr="00BD49EC">
        <w:trPr>
          <w:trHeight w:val="175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35FAD29"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Lightning conductor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882C48E"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 xml:space="preserve">Lightning conductors are required to be checked every three years to make sure that they are still performing correctly and will be able to disperse a lightning strike effectively. Metal thefts have often targeted lightning </w:t>
            </w:r>
            <w:proofErr w:type="gramStart"/>
            <w:r w:rsidRPr="00B46BBE">
              <w:rPr>
                <w:rFonts w:ascii="Arial" w:eastAsia="Helvetica Neue" w:hAnsi="Arial" w:cs="Arial"/>
              </w:rPr>
              <w:t>conductors</w:t>
            </w:r>
            <w:proofErr w:type="gramEnd"/>
            <w:r w:rsidRPr="00B46BBE">
              <w:rPr>
                <w:rFonts w:ascii="Arial" w:eastAsia="Helvetica Neue" w:hAnsi="Arial" w:cs="Arial"/>
              </w:rPr>
              <w:t xml:space="preserve"> and they may need replacing.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BBB3A14"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8AFD77A"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£ 480.00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CEA1E5E"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£ 4,000.00</w:t>
            </w:r>
          </w:p>
        </w:tc>
      </w:tr>
      <w:tr w:rsidR="00713373" w:rsidRPr="00B46BBE" w14:paraId="78A88993" w14:textId="77777777" w:rsidTr="00BD49EC">
        <w:trPr>
          <w:trHeight w:val="124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C70D60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Heating installation,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FCEB21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Annual servicing of the heating system to ensure the efficiency and safe working order of the boiler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791F79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5D42549"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£ 384.00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A73BA9"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£ 9,600.00</w:t>
            </w:r>
          </w:p>
        </w:tc>
      </w:tr>
      <w:tr w:rsidR="00713373" w:rsidRPr="00B46BBE" w14:paraId="41254B38" w14:textId="77777777" w:rsidTr="00BD49EC">
        <w:trPr>
          <w:trHeight w:val="154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B2BBAB"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lastRenderedPageBreak/>
              <w:t>Organ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D68549"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C4063A"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A2FCE90"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144EF1"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£ 3,500.00</w:t>
            </w:r>
          </w:p>
        </w:tc>
      </w:tr>
      <w:tr w:rsidR="00713373" w:rsidRPr="00B46BBE" w14:paraId="4AF31288" w14:textId="77777777" w:rsidTr="00BD49EC">
        <w:trPr>
          <w:trHeight w:val="191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EC36AC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Fire extinguisher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9E32590" w14:textId="77777777" w:rsidR="00713373" w:rsidRPr="00B46BBE" w:rsidRDefault="00000000" w:rsidP="00713373">
            <w:pPr>
              <w:spacing w:before="0" w:line="276" w:lineRule="auto"/>
              <w:ind w:left="0"/>
              <w:rPr>
                <w:rFonts w:ascii="Arial" w:eastAsia="Helvetica Neue" w:hAnsi="Arial" w:cs="Arial"/>
              </w:rPr>
            </w:pPr>
            <w:sdt>
              <w:sdtPr>
                <w:rPr>
                  <w:rFonts w:ascii="Arial" w:hAnsi="Arial" w:cs="Arial"/>
                </w:rPr>
                <w:tag w:val="goog_rdk_0"/>
                <w:id w:val="-937359968"/>
              </w:sdtPr>
              <w:sdtContent>
                <w:r w:rsidR="00713373" w:rsidRPr="00B46BBE">
                  <w:rPr>
                    <w:rFonts w:ascii="Arial" w:eastAsia="Arial Unicode MS" w:hAnsi="Arial" w:cs="Arial"/>
                  </w:rPr>
                  <w:t>Fire extinguishers servicing checks that the fire extinguishers are functional and maintaining adequate pressure for use in an emergency. Note the CCT only provides fire extinguisher in churches which are either stewarded, used for Champing™ or have significant timber items.</w:t>
                </w:r>
              </w:sdtContent>
            </w:sdt>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A24C8AC"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03353A3"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£ 166.00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C1C764B"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£ 4,150.00</w:t>
            </w:r>
          </w:p>
        </w:tc>
      </w:tr>
      <w:tr w:rsidR="00713373" w:rsidRPr="00B46BBE" w14:paraId="33F7D42C" w14:textId="77777777" w:rsidTr="00BD49EC">
        <w:trPr>
          <w:trHeight w:val="94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1ACBD6"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Electrical periodic inspection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10AC82E"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Electrical tests ensure that the electrical system of the church is both safe and fully functioning. The test will check all elements of the system and highlight any concerns.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5AE54B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F4DFAC"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C35B89A"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£ 1,750.00</w:t>
            </w:r>
          </w:p>
        </w:tc>
      </w:tr>
      <w:tr w:rsidR="00713373" w:rsidRPr="00B46BBE" w14:paraId="151C0971" w14:textId="77777777" w:rsidTr="00BD49EC">
        <w:trPr>
          <w:trHeight w:val="52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59368F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Replacement of electrical fittings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32D8792"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As items are highlighted as faulty through periodic testing and maintenance visits they will need to be replaced.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4B6B159"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BE7DD9"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9EEB17E"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£ 2,500.00</w:t>
            </w:r>
          </w:p>
        </w:tc>
      </w:tr>
      <w:tr w:rsidR="00713373" w:rsidRPr="00B46BBE" w14:paraId="6204B146" w14:textId="77777777" w:rsidTr="00BD49EC">
        <w:trPr>
          <w:trHeight w:val="59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FA2DF48"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Replacement of lamps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65CC5F1"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General wear and tear - Bulbs require regular replacement. Note LED bulbs will be used where possible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02280E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6B7C2F0"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£ 250.00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2BE1A53"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£ 3,125.00</w:t>
            </w:r>
          </w:p>
        </w:tc>
      </w:tr>
      <w:tr w:rsidR="00713373" w:rsidRPr="00B46BBE" w14:paraId="69666DF6" w14:textId="77777777" w:rsidTr="00BD49EC">
        <w:trPr>
          <w:trHeight w:val="73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11C37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Roof alarm,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8386F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Roof alarms require annual servicing to check that the system is in good working order and to replace minor parts such as the batteries in sensors.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5DC8A90"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8BCAD4D"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£ 316.80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51278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£ 7,920.00</w:t>
            </w:r>
          </w:p>
        </w:tc>
      </w:tr>
      <w:tr w:rsidR="00713373" w:rsidRPr="00B46BBE" w14:paraId="0200440D" w14:textId="77777777" w:rsidTr="00BD49EC">
        <w:trPr>
          <w:trHeight w:val="168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995633E"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Rainwater goods,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30CF214"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2AFB7B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A27C823"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£ 1,560.00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335CCD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£ 5,571.43</w:t>
            </w:r>
          </w:p>
        </w:tc>
      </w:tr>
      <w:tr w:rsidR="00713373" w:rsidRPr="00B46BBE" w14:paraId="0353C0B2" w14:textId="77777777" w:rsidTr="00BD49EC">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3F686F"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Internal &amp; external ironwork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E964FA2"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Redecorating the ironwork prolongs the life of the item and improves the aesthetic of the church. The redecoration of ironwork also provides a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79B42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300D56B"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2084BE1"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£ 5,357.14</w:t>
            </w:r>
          </w:p>
        </w:tc>
      </w:tr>
      <w:tr w:rsidR="00713373" w:rsidRPr="00B46BBE" w14:paraId="6CB3BFAA" w14:textId="77777777" w:rsidTr="00BD49EC">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F142ADB"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External joinery,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3BCE443"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Redecorating external joinery prolongs the life of the item and improves the aesthetic of the church. The redecoration of ironwork also provides a very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08D9A83"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36D419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£ 1,875.00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17A524B"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£ 6,696.43</w:t>
            </w:r>
          </w:p>
        </w:tc>
      </w:tr>
      <w:tr w:rsidR="00713373" w:rsidRPr="00B46BBE" w14:paraId="7A8D1E81" w14:textId="77777777" w:rsidTr="00BD49EC">
        <w:trPr>
          <w:trHeight w:val="126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6CCD458"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Window repairs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AFB09EA"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Minor repairs to the windows such as broken panes of glass, replacement of glazing bars, mortar repairs or lead work repairs are important to exclude the weather and birds and other animals.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B8169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047B51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FAEE1A"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£ 1,750.00</w:t>
            </w:r>
          </w:p>
        </w:tc>
      </w:tr>
      <w:tr w:rsidR="00713373" w:rsidRPr="00B46BBE" w14:paraId="1E75EC08" w14:textId="77777777" w:rsidTr="00BD49EC">
        <w:trPr>
          <w:trHeight w:val="27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2D82A82"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lastRenderedPageBreak/>
              <w:t>Bell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E38995"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Bells require ad hoc inspection and minor maintenance to fixtures and fittings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921D020"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13A41E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£ 235.00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2FF1282"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£ 1,175.00</w:t>
            </w:r>
          </w:p>
        </w:tc>
      </w:tr>
      <w:tr w:rsidR="00713373" w:rsidRPr="00B46BBE" w14:paraId="076E7BA1" w14:textId="77777777" w:rsidTr="00BD49EC">
        <w:trPr>
          <w:trHeight w:val="134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CECAA7A"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Condition inspection report, all specialists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E54CD4F"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We have a 9 yearly architect or surveyors inspection plan. When the survey is undertaken all elements of the church will be inspected and a prioritised plan for all required repairs will be created.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6551202"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A0CD69"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£ 450.00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F52A8E"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£ 1,250.00</w:t>
            </w:r>
          </w:p>
        </w:tc>
      </w:tr>
      <w:tr w:rsidR="00713373" w:rsidRPr="00B46BBE" w14:paraId="75FF4597" w14:textId="77777777" w:rsidTr="00BD49EC">
        <w:trPr>
          <w:trHeight w:val="49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48994A6"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Roof overhaul</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1870E2"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Roofs require constant minor maintenance with a major overhaul every seven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DAF5A01"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1CB247"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£ 2,500.00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6F0266E"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£ 8,928.57</w:t>
            </w:r>
          </w:p>
        </w:tc>
      </w:tr>
      <w:tr w:rsidR="00713373" w:rsidRPr="00B46BBE" w14:paraId="6150FA1B" w14:textId="77777777" w:rsidTr="00BD49EC">
        <w:trPr>
          <w:trHeight w:val="69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1DA6F8"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Clock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59B4E56"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An annual service of the clock with minor repairs and checks to ensure good timekeeping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21915B4"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6279C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7E6838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£ 3,500.00</w:t>
            </w:r>
          </w:p>
        </w:tc>
      </w:tr>
      <w:tr w:rsidR="00713373" w:rsidRPr="00B46BBE" w14:paraId="5C63F5E1" w14:textId="77777777" w:rsidTr="00BD49EC">
        <w:trPr>
          <w:trHeight w:val="119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97C7D4"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Tree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BDA110B"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A five yearly inspection of all the trees in the churchyards we are responsible for to check for defects and enable us to plan for any required works.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7CCA4BE"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0D8ED62"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£ 225.00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D1792B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£ 1,125.00</w:t>
            </w:r>
          </w:p>
        </w:tc>
      </w:tr>
      <w:tr w:rsidR="00713373" w:rsidRPr="00B46BBE" w14:paraId="274DCC04" w14:textId="77777777" w:rsidTr="00BD49EC">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1DCA79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Churchyard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14E53B"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Grass cutting and minor trimming of plants and bushes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1AAB87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D738843"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£ 200.00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43F312A"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£ 10,000.00</w:t>
            </w:r>
          </w:p>
        </w:tc>
      </w:tr>
      <w:tr w:rsidR="00713373" w:rsidRPr="00B46BBE" w14:paraId="7527195B" w14:textId="77777777" w:rsidTr="00BD49EC">
        <w:trPr>
          <w:trHeight w:val="6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E98848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Overheads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C20148A"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Office costs to support maintenance planning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5C0DDA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30442AE"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£ 20.00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57F0673"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£ 500.00</w:t>
            </w:r>
          </w:p>
        </w:tc>
      </w:tr>
      <w:tr w:rsidR="00713373" w:rsidRPr="00B46BBE" w14:paraId="7385AA80" w14:textId="77777777" w:rsidTr="00BD49EC">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8049F02"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Staff Costs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454FFBE"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Staff costs incurred in preparing the required inspections and reports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BE40B25"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68C4C3A"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£ 97.00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55395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£ 2,425.00</w:t>
            </w:r>
          </w:p>
        </w:tc>
      </w:tr>
      <w:tr w:rsidR="00713373" w:rsidRPr="00B46BBE" w14:paraId="53ACCBBC" w14:textId="77777777" w:rsidTr="00BD49EC">
        <w:trPr>
          <w:trHeight w:val="547"/>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EADFEB" w14:textId="77777777" w:rsidR="00713373" w:rsidRPr="00B46BBE" w:rsidRDefault="00713373" w:rsidP="00713373">
            <w:pPr>
              <w:spacing w:line="276" w:lineRule="auto"/>
              <w:ind w:hanging="15"/>
              <w:rPr>
                <w:rFonts w:ascii="Arial" w:eastAsia="Helvetica Neue" w:hAnsi="Arial" w:cs="Arial"/>
              </w:rPr>
            </w:pPr>
            <w:r w:rsidRPr="00B46BBE">
              <w:rPr>
                <w:rFonts w:ascii="Arial" w:eastAsia="Helvetica Neue" w:hAnsi="Arial" w:cs="Arial"/>
              </w:rPr>
              <w:t>TOTAL (Excluding VAT)</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29D181B" w14:textId="77777777" w:rsidR="00713373" w:rsidRPr="00B46BBE" w:rsidRDefault="00713373" w:rsidP="00713373">
            <w:pPr>
              <w:spacing w:line="276" w:lineRule="auto"/>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FB2A691"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£107,598.57</w:t>
            </w:r>
          </w:p>
        </w:tc>
      </w:tr>
      <w:tr w:rsidR="00713373" w:rsidRPr="00B46BBE" w14:paraId="131C984B" w14:textId="77777777" w:rsidTr="00BD49EC">
        <w:trPr>
          <w:trHeight w:val="385"/>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710DAF1" w14:textId="77777777" w:rsidR="00713373" w:rsidRPr="00B46BBE" w:rsidRDefault="00713373" w:rsidP="00713373">
            <w:pPr>
              <w:spacing w:line="276" w:lineRule="auto"/>
              <w:ind w:hanging="15"/>
              <w:rPr>
                <w:rFonts w:ascii="Arial" w:eastAsia="Helvetica Neue" w:hAnsi="Arial" w:cs="Arial"/>
              </w:rPr>
            </w:pPr>
            <w:r w:rsidRPr="00B46BBE">
              <w:rPr>
                <w:rFonts w:ascii="Arial" w:eastAsia="Helvetica Neue" w:hAnsi="Arial" w:cs="Arial"/>
              </w:rPr>
              <w:t>TOTAL (Excluding VAT) / 25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CAC1BC1" w14:textId="77777777" w:rsidR="00713373" w:rsidRPr="00B46BBE" w:rsidRDefault="00713373" w:rsidP="00713373">
            <w:pPr>
              <w:spacing w:line="276" w:lineRule="auto"/>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1B18A8B"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£4,303.94</w:t>
            </w:r>
          </w:p>
        </w:tc>
      </w:tr>
    </w:tbl>
    <w:p w14:paraId="4B0B25A7" w14:textId="77777777" w:rsidR="00713373" w:rsidRPr="00B46BBE" w:rsidRDefault="00713373" w:rsidP="00713373">
      <w:pPr>
        <w:spacing w:line="276" w:lineRule="auto"/>
        <w:ind w:left="-20"/>
        <w:outlineLvl w:val="0"/>
        <w:rPr>
          <w:rFonts w:ascii="Arial" w:eastAsia="Helvetica Neue" w:hAnsi="Arial" w:cs="Arial"/>
          <w:b/>
          <w:sz w:val="28"/>
          <w:szCs w:val="28"/>
        </w:rPr>
      </w:pPr>
      <w:r w:rsidRPr="00B46BBE">
        <w:rPr>
          <w:rFonts w:ascii="Arial" w:eastAsia="Times New Roman" w:hAnsi="Arial" w:cs="Arial"/>
          <w:b/>
          <w:sz w:val="28"/>
          <w:szCs w:val="24"/>
        </w:rPr>
        <w:br w:type="page"/>
      </w:r>
      <w:bookmarkStart w:id="15" w:name="_heading=h.7ygjgvkuzqfo"/>
      <w:bookmarkEnd w:id="15"/>
    </w:p>
    <w:p w14:paraId="05B04F30" w14:textId="77777777" w:rsidR="00713373" w:rsidRPr="00B46BBE" w:rsidRDefault="00713373" w:rsidP="00713373">
      <w:pPr>
        <w:spacing w:line="276" w:lineRule="auto"/>
        <w:ind w:left="-20"/>
        <w:outlineLvl w:val="0"/>
        <w:rPr>
          <w:rFonts w:ascii="Arial" w:eastAsia="Helvetica Neue" w:hAnsi="Arial" w:cs="Arial"/>
          <w:b/>
          <w:sz w:val="28"/>
          <w:szCs w:val="24"/>
        </w:rPr>
      </w:pPr>
      <w:bookmarkStart w:id="16" w:name="_heading=h.q4hhstvl4hxi"/>
      <w:bookmarkStart w:id="17" w:name="_heading=h.uo4d9n5bbvwa"/>
      <w:bookmarkEnd w:id="16"/>
      <w:bookmarkEnd w:id="17"/>
      <w:r w:rsidRPr="00B46BBE">
        <w:rPr>
          <w:rFonts w:ascii="Arial" w:eastAsia="Helvetica Neue" w:hAnsi="Arial" w:cs="Arial"/>
          <w:b/>
          <w:sz w:val="28"/>
          <w:szCs w:val="24"/>
        </w:rPr>
        <w:lastRenderedPageBreak/>
        <w:t xml:space="preserve">Appendix 3: Typical Maintenance Tasks Forecast </w:t>
      </w:r>
    </w:p>
    <w:p w14:paraId="57DA9DE8" w14:textId="77777777" w:rsidR="00713373" w:rsidRPr="00B46BBE" w:rsidRDefault="00713373" w:rsidP="00713373">
      <w:pPr>
        <w:spacing w:line="276" w:lineRule="auto"/>
        <w:ind w:left="-20"/>
        <w:outlineLvl w:val="0"/>
        <w:rPr>
          <w:rFonts w:ascii="Arial" w:eastAsia="Helvetica Neue" w:hAnsi="Arial" w:cs="Arial"/>
          <w:b/>
          <w:sz w:val="28"/>
          <w:szCs w:val="24"/>
        </w:rPr>
      </w:pPr>
      <w:r w:rsidRPr="00B46BBE">
        <w:rPr>
          <w:rFonts w:ascii="Arial" w:eastAsia="Helvetica Neue" w:hAnsi="Arial" w:cs="Arial"/>
          <w:b/>
          <w:sz w:val="28"/>
          <w:szCs w:val="24"/>
        </w:rPr>
        <w:t>(Twice-Annual Maintenance Visits)</w:t>
      </w:r>
    </w:p>
    <w:p w14:paraId="78E8B355" w14:textId="77777777" w:rsidR="00713373" w:rsidRPr="00B46BBE" w:rsidRDefault="00713373" w:rsidP="00713373">
      <w:pPr>
        <w:spacing w:line="276" w:lineRule="auto"/>
      </w:pPr>
    </w:p>
    <w:tbl>
      <w:tblPr>
        <w:tblW w:w="9630" w:type="dxa"/>
        <w:tblBorders>
          <w:insideH w:val="nil"/>
          <w:insideV w:val="nil"/>
        </w:tblBorders>
        <w:tblLayout w:type="fixed"/>
        <w:tblLook w:val="0600" w:firstRow="0" w:lastRow="0" w:firstColumn="0" w:lastColumn="0" w:noHBand="1" w:noVBand="1"/>
      </w:tblPr>
      <w:tblGrid>
        <w:gridCol w:w="2970"/>
        <w:gridCol w:w="6660"/>
      </w:tblGrid>
      <w:tr w:rsidR="00713373" w:rsidRPr="00B46BBE" w14:paraId="416FA821" w14:textId="77777777" w:rsidTr="00BD49EC">
        <w:trPr>
          <w:trHeight w:val="315"/>
        </w:trPr>
        <w:tc>
          <w:tcPr>
            <w:tcW w:w="29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1234ACDB" w14:textId="77777777" w:rsidR="00713373" w:rsidRPr="00B46BBE" w:rsidRDefault="00713373" w:rsidP="00713373">
            <w:pPr>
              <w:spacing w:before="0" w:line="276" w:lineRule="auto"/>
              <w:ind w:left="0"/>
              <w:jc w:val="center"/>
              <w:rPr>
                <w:rFonts w:ascii="Arial" w:eastAsia="Helvetica Neue" w:hAnsi="Arial" w:cs="Arial"/>
                <w:b/>
              </w:rPr>
            </w:pPr>
            <w:r w:rsidRPr="00B46BBE">
              <w:rPr>
                <w:rFonts w:ascii="Arial" w:eastAsia="Helvetica Neue" w:hAnsi="Arial" w:cs="Arial"/>
                <w:b/>
              </w:rPr>
              <w:t>Item</w:t>
            </w:r>
          </w:p>
        </w:tc>
        <w:tc>
          <w:tcPr>
            <w:tcW w:w="666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09D81378" w14:textId="77777777" w:rsidR="00713373" w:rsidRPr="00B46BBE" w:rsidRDefault="00713373" w:rsidP="00713373">
            <w:pPr>
              <w:spacing w:before="0" w:line="276" w:lineRule="auto"/>
              <w:ind w:left="0"/>
              <w:jc w:val="center"/>
              <w:rPr>
                <w:rFonts w:ascii="Arial" w:eastAsia="Helvetica Neue" w:hAnsi="Arial" w:cs="Arial"/>
                <w:b/>
              </w:rPr>
            </w:pPr>
            <w:r w:rsidRPr="00B46BBE">
              <w:rPr>
                <w:rFonts w:ascii="Arial" w:eastAsia="Helvetica Neue" w:hAnsi="Arial" w:cs="Arial"/>
                <w:b/>
              </w:rPr>
              <w:t>Method &amp; Purpose</w:t>
            </w:r>
          </w:p>
        </w:tc>
      </w:tr>
      <w:tr w:rsidR="00713373" w:rsidRPr="00B46BBE" w14:paraId="6E46BAF7" w14:textId="77777777" w:rsidTr="00BD49EC">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391C30A"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Gutters, downpipes and gully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9F45AA8"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Gutters, hoppers and downpipes are easily blocked by leaves and debris both windborne and dropped by birds which can lead to overflowing and water damage to the building.</w:t>
            </w:r>
          </w:p>
        </w:tc>
      </w:tr>
      <w:tr w:rsidR="00713373" w:rsidRPr="00B46BBE" w14:paraId="6E28955F" w14:textId="77777777" w:rsidTr="00BD49EC">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7F9110"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Roof, inspection &amp; replacing slipped/missing slates/tiles</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ECEC0C"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 xml:space="preserve">Over time some slates/tiles or the pegs/nails which hold them will reach the end of their useful lifespan. When this happens it will allow slates to move from their correct position which can let rain </w:t>
            </w:r>
            <w:proofErr w:type="gramStart"/>
            <w:r w:rsidRPr="00B46BBE">
              <w:rPr>
                <w:rFonts w:ascii="Arial" w:eastAsia="Helvetica Neue" w:hAnsi="Arial" w:cs="Arial"/>
              </w:rPr>
              <w:t>in to</w:t>
            </w:r>
            <w:proofErr w:type="gramEnd"/>
            <w:r w:rsidRPr="00B46BBE">
              <w:rPr>
                <w:rFonts w:ascii="Arial" w:eastAsia="Helvetica Neue" w:hAnsi="Arial" w:cs="Arial"/>
              </w:rPr>
              <w:t xml:space="preserve"> the building and potentially poses a risk to visitors as the slate/tiles can fall.</w:t>
            </w:r>
          </w:p>
        </w:tc>
      </w:tr>
      <w:tr w:rsidR="00713373" w:rsidRPr="00B46BBE" w14:paraId="06E1ACBE" w14:textId="77777777" w:rsidTr="00BD49EC">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5F75805"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Vegetation, control of growth</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CF8910F"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tc>
      </w:tr>
      <w:tr w:rsidR="00713373" w:rsidRPr="00B46BBE" w14:paraId="5DD715E7" w14:textId="77777777" w:rsidTr="00BD49EC">
        <w:trPr>
          <w:trHeight w:val="103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ACA2A8"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Tower stairs &amp; boiler room steps, sweeping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BE8D242"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Leaves and other debris can build up on steps which could lead to accidents if people slip. Regular sweeping reduces the risk for potential accidents.</w:t>
            </w:r>
          </w:p>
        </w:tc>
      </w:tr>
      <w:tr w:rsidR="00713373" w:rsidRPr="00B46BBE" w14:paraId="410FFAB1" w14:textId="77777777" w:rsidTr="00BD49EC">
        <w:trPr>
          <w:trHeight w:val="154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70165D"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Principal steps and paths,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16A04A"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Leaves and other debris can build up on steps which could lead to accidents if people slip. This is especially the case for churches with trees in the area. Regular sweeping of the steps reduces the risk for potential accidents.</w:t>
            </w:r>
          </w:p>
        </w:tc>
      </w:tr>
      <w:tr w:rsidR="00713373" w:rsidRPr="00B46BBE" w14:paraId="5364FB99" w14:textId="77777777" w:rsidTr="00BD49EC">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1140E7"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Wall Safe, servicing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9F3A746"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 xml:space="preserve">Servicing of the wall safe helps to ensure that the donations can be easily collected </w:t>
            </w:r>
            <w:proofErr w:type="gramStart"/>
            <w:r w:rsidRPr="00B46BBE">
              <w:rPr>
                <w:rFonts w:ascii="Arial" w:eastAsia="Helvetica Neue" w:hAnsi="Arial" w:cs="Arial"/>
              </w:rPr>
              <w:t>and also</w:t>
            </w:r>
            <w:proofErr w:type="gramEnd"/>
            <w:r w:rsidRPr="00B46BBE">
              <w:rPr>
                <w:rFonts w:ascii="Arial" w:eastAsia="Helvetica Neue" w:hAnsi="Arial" w:cs="Arial"/>
              </w:rPr>
              <w:t xml:space="preserve"> checks to ensure that there hasn’t been an attempt to steal from the safe.</w:t>
            </w:r>
          </w:p>
        </w:tc>
      </w:tr>
    </w:tbl>
    <w:p w14:paraId="64150E3F" w14:textId="77777777" w:rsidR="00713373" w:rsidRPr="00B46BBE" w:rsidRDefault="00713373" w:rsidP="00713373">
      <w:pPr>
        <w:spacing w:line="276" w:lineRule="auto"/>
        <w:ind w:left="-20"/>
        <w:outlineLvl w:val="0"/>
        <w:rPr>
          <w:rFonts w:ascii="Arial" w:eastAsia="Helvetica Neue" w:hAnsi="Arial" w:cs="Arial"/>
          <w:b/>
          <w:sz w:val="28"/>
          <w:szCs w:val="24"/>
        </w:rPr>
      </w:pPr>
      <w:r w:rsidRPr="00B46BBE">
        <w:rPr>
          <w:rFonts w:ascii="Arial" w:eastAsia="Times New Roman" w:hAnsi="Arial" w:cs="Arial"/>
          <w:b/>
          <w:sz w:val="28"/>
          <w:szCs w:val="24"/>
        </w:rPr>
        <w:br w:type="page"/>
      </w:r>
      <w:bookmarkStart w:id="18" w:name="_heading=h.4z7sqg8hc2jn"/>
      <w:bookmarkEnd w:id="18"/>
    </w:p>
    <w:p w14:paraId="16D075C9" w14:textId="77777777" w:rsidR="00713373" w:rsidRPr="00B46BBE" w:rsidRDefault="00713373" w:rsidP="00713373">
      <w:pPr>
        <w:spacing w:line="276" w:lineRule="auto"/>
        <w:ind w:left="-20"/>
        <w:outlineLvl w:val="0"/>
        <w:rPr>
          <w:rFonts w:ascii="Arial" w:eastAsia="Helvetica Neue" w:hAnsi="Arial" w:cs="Arial"/>
          <w:b/>
          <w:sz w:val="28"/>
          <w:szCs w:val="24"/>
        </w:rPr>
      </w:pPr>
      <w:bookmarkStart w:id="19" w:name="_heading=h.fvzfjvv5i2sc"/>
      <w:bookmarkStart w:id="20" w:name="_heading=h.w0os269s5z6t"/>
      <w:bookmarkEnd w:id="19"/>
      <w:bookmarkEnd w:id="20"/>
      <w:r w:rsidRPr="00B46BBE">
        <w:rPr>
          <w:rFonts w:ascii="Arial" w:eastAsia="Helvetica Neue" w:hAnsi="Arial" w:cs="Arial"/>
          <w:b/>
          <w:sz w:val="28"/>
          <w:szCs w:val="24"/>
        </w:rPr>
        <w:lastRenderedPageBreak/>
        <w:t>Appendix 4: Typical Champing</w:t>
      </w:r>
      <w:sdt>
        <w:sdtPr>
          <w:rPr>
            <w:rFonts w:ascii="Arial" w:hAnsi="Arial" w:cs="Arial"/>
            <w:b/>
            <w:sz w:val="28"/>
            <w:szCs w:val="24"/>
          </w:rPr>
          <w:tag w:val="goog_rdk_1"/>
          <w:id w:val="452991542"/>
        </w:sdtPr>
        <w:sdtContent>
          <w:r w:rsidRPr="00B46BBE">
            <w:rPr>
              <w:rFonts w:ascii="Arial" w:eastAsia="Arial Unicode MS" w:hAnsi="Arial" w:cs="Arial"/>
              <w:sz w:val="28"/>
              <w:szCs w:val="24"/>
            </w:rPr>
            <w:t xml:space="preserve">™ </w:t>
          </w:r>
        </w:sdtContent>
      </w:sdt>
      <w:r w:rsidRPr="00B46BBE">
        <w:rPr>
          <w:rFonts w:ascii="Arial" w:eastAsia="Helvetica Neue" w:hAnsi="Arial" w:cs="Arial"/>
          <w:b/>
          <w:sz w:val="28"/>
          <w:szCs w:val="24"/>
        </w:rPr>
        <w:t xml:space="preserve"> Arrangements and Related Income</w:t>
      </w:r>
    </w:p>
    <w:p w14:paraId="56434CE7" w14:textId="77777777" w:rsidR="00713373" w:rsidRDefault="00713373" w:rsidP="00713373">
      <w:pPr>
        <w:spacing w:line="276" w:lineRule="auto"/>
        <w:jc w:val="both"/>
      </w:pPr>
      <w:r>
        <w:t xml:space="preserve">Champing™ is the exclusive overnight hire of a church to visitors. Camp beds and chairs are set up inside the church, along with tea making provisions, battery lighting, and cushions and blankets to give guests a cosy stay. </w:t>
      </w:r>
    </w:p>
    <w:p w14:paraId="6EEA0C30" w14:textId="77777777" w:rsidR="00713373" w:rsidRDefault="00713373" w:rsidP="00713373">
      <w:pPr>
        <w:spacing w:line="276" w:lineRule="auto"/>
        <w:jc w:val="both"/>
      </w:pPr>
      <w:r>
        <w:t xml:space="preserve">Guests book online through the Champing™ website www.champing.co.uk and these bookings are related to local </w:t>
      </w:r>
      <w:proofErr w:type="gramStart"/>
      <w:r>
        <w:t>contacts</w:t>
      </w:r>
      <w:proofErr w:type="gramEnd"/>
      <w:r>
        <w:t xml:space="preserve"> so everyone knows when visitors are staying. A local member of staff sets out equipment for the night and removes all gear each morning. Guests have exclusive access to the church between 6.00 p.m. until 10.00 a.m. so visitors can enjoy the church during the day. </w:t>
      </w:r>
    </w:p>
    <w:p w14:paraId="23E27836" w14:textId="77777777" w:rsidR="00713373" w:rsidRDefault="00713373" w:rsidP="00713373">
      <w:pPr>
        <w:spacing w:line="276" w:lineRule="auto"/>
        <w:jc w:val="both"/>
      </w:pPr>
      <w:r>
        <w:t xml:space="preserve">Champers don’t expect much in the way of facilities and understand that these are ancient buildings. For most churches we’ve installed eco-loos either inside or outside in wooden cabins. We don’t allow candles but provide battery lanterns and fairy lights. As most of our churches don’t have </w:t>
      </w:r>
      <w:proofErr w:type="gramStart"/>
      <w:r>
        <w:t>heating</w:t>
      </w:r>
      <w:proofErr w:type="gramEnd"/>
      <w:r>
        <w:t xml:space="preserve"> we only operate Champing™ between the end of March and the end of October, and we recommend Champers bring warm sleeping bags and extra blankets. We also supply bedding and </w:t>
      </w:r>
      <w:proofErr w:type="gramStart"/>
      <w:r>
        <w:t>breakfasts</w:t>
      </w:r>
      <w:proofErr w:type="gramEnd"/>
      <w:r>
        <w:t xml:space="preserve"> but this option isn’t available at all churches. Most Champers will eat out locally or may bring their own picnic. </w:t>
      </w:r>
    </w:p>
    <w:p w14:paraId="422A8350" w14:textId="77777777" w:rsidR="00713373" w:rsidRDefault="00713373" w:rsidP="00713373">
      <w:pPr>
        <w:spacing w:line="276" w:lineRule="auto"/>
        <w:jc w:val="both"/>
      </w:pPr>
      <w:r>
        <w:t xml:space="preserve">For those churches without </w:t>
      </w:r>
      <w:proofErr w:type="gramStart"/>
      <w:r>
        <w:t>electricity</w:t>
      </w:r>
      <w:proofErr w:type="gramEnd"/>
      <w:r>
        <w:t xml:space="preserve"> we provide a gas camping </w:t>
      </w:r>
      <w:proofErr w:type="gramStart"/>
      <w:r>
        <w:t>stove</w:t>
      </w:r>
      <w:proofErr w:type="gramEnd"/>
      <w:r>
        <w:t xml:space="preserve"> and we also provide amply bottled water for Champers and all visitors to use. </w:t>
      </w:r>
    </w:p>
    <w:p w14:paraId="73FC69C7" w14:textId="77777777" w:rsidR="00713373" w:rsidRDefault="00713373" w:rsidP="00713373">
      <w:pPr>
        <w:spacing w:line="276" w:lineRule="auto"/>
        <w:jc w:val="both"/>
      </w:pPr>
      <w:proofErr w:type="gramStart"/>
      <w:r>
        <w:t>Typically</w:t>
      </w:r>
      <w:proofErr w:type="gramEnd"/>
      <w:r>
        <w:t xml:space="preserve">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14:paraId="3572EFB4" w14:textId="77777777" w:rsidR="00713373" w:rsidRPr="00B46BBE" w:rsidRDefault="00713373" w:rsidP="00713373">
      <w:pPr>
        <w:spacing w:line="276" w:lineRule="auto"/>
        <w:jc w:val="both"/>
      </w:pPr>
      <w:r>
        <w:t>You can evaluate typical income which derives from Champing™ in the table below.</w:t>
      </w:r>
    </w:p>
    <w:p w14:paraId="1562A256" w14:textId="77777777" w:rsidR="00713373" w:rsidRPr="00B46BBE" w:rsidRDefault="00713373" w:rsidP="00713373">
      <w:pPr>
        <w:spacing w:line="276" w:lineRule="auto"/>
      </w:pPr>
    </w:p>
    <w:tbl>
      <w:tblPr>
        <w:tblpPr w:leftFromText="181" w:rightFromText="181" w:topFromText="198" w:vertAnchor="page" w:horzAnchor="margin" w:tblpY="9890"/>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66"/>
        <w:gridCol w:w="1381"/>
        <w:gridCol w:w="1381"/>
        <w:gridCol w:w="1381"/>
        <w:gridCol w:w="1381"/>
        <w:gridCol w:w="1275"/>
      </w:tblGrid>
      <w:tr w:rsidR="00713373" w:rsidRPr="00B46BBE" w14:paraId="4BEB4F22" w14:textId="77777777" w:rsidTr="00713373">
        <w:trPr>
          <w:trHeight w:val="579"/>
        </w:trPr>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03FA7DD6"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Church</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3BBA1DE2"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2020</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6E194835"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2019</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5AF402AD"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2018</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5E179690"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2017</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49F80BD9"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Total</w:t>
            </w:r>
          </w:p>
        </w:tc>
      </w:tr>
      <w:tr w:rsidR="00713373" w:rsidRPr="00B46BBE" w14:paraId="248F2F45" w14:textId="77777777" w:rsidTr="00713373">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D47BA3F"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Langport, Somerset</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3C0D621"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£3,128.00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7E3A89F"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£3,809.94</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3C8C68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£2,765.60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875497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£10,472.40</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6903006" w14:textId="77777777" w:rsidR="00713373" w:rsidRPr="00B46BBE" w:rsidRDefault="00713373" w:rsidP="00713373">
            <w:pPr>
              <w:spacing w:before="0" w:line="276" w:lineRule="auto"/>
              <w:ind w:left="0"/>
              <w:jc w:val="right"/>
              <w:rPr>
                <w:rFonts w:ascii="Arial" w:eastAsia="Helvetica Neue" w:hAnsi="Arial" w:cs="Arial"/>
              </w:rPr>
            </w:pPr>
            <w:r w:rsidRPr="00B46BBE">
              <w:rPr>
                <w:rFonts w:ascii="Arial" w:eastAsia="Helvetica Neue" w:hAnsi="Arial" w:cs="Arial"/>
              </w:rPr>
              <w:t>£20,175.94</w:t>
            </w:r>
          </w:p>
        </w:tc>
      </w:tr>
      <w:tr w:rsidR="00713373" w:rsidRPr="00B46BBE" w14:paraId="6A63E7A8" w14:textId="77777777" w:rsidTr="00713373">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41542C9"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Emborough, Somerset</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EAFCEE4" w14:textId="77777777" w:rsidR="00713373" w:rsidRPr="00B46BBE" w:rsidRDefault="00713373" w:rsidP="00713373">
            <w:pPr>
              <w:spacing w:line="276" w:lineRule="auto"/>
              <w:ind w:hanging="15"/>
              <w:jc w:val="center"/>
              <w:rPr>
                <w:rFonts w:ascii="Arial" w:eastAsia="Helvetica Neue" w:hAnsi="Arial" w:cs="Arial"/>
              </w:rPr>
            </w:pPr>
            <w:r w:rsidRPr="00B46BBE">
              <w:rPr>
                <w:rFonts w:ascii="Arial" w:eastAsia="Helvetica Neue" w:hAnsi="Arial" w:cs="Arial"/>
              </w:rPr>
              <w:t>£2,625.00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9A0F1AC"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£1,378.49</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E641C17"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£2,024.30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1967891"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49C4731" w14:textId="77777777" w:rsidR="00713373" w:rsidRPr="00B46BBE" w:rsidRDefault="00713373" w:rsidP="00713373">
            <w:pPr>
              <w:spacing w:before="0" w:line="276" w:lineRule="auto"/>
              <w:ind w:left="0"/>
              <w:jc w:val="right"/>
              <w:rPr>
                <w:rFonts w:ascii="Arial" w:eastAsia="Helvetica Neue" w:hAnsi="Arial" w:cs="Arial"/>
              </w:rPr>
            </w:pPr>
            <w:r w:rsidRPr="00B46BBE">
              <w:rPr>
                <w:rFonts w:ascii="Arial" w:eastAsia="Helvetica Neue" w:hAnsi="Arial" w:cs="Arial"/>
              </w:rPr>
              <w:t>£6,027.79</w:t>
            </w:r>
          </w:p>
        </w:tc>
      </w:tr>
      <w:tr w:rsidR="00713373" w:rsidRPr="00B46BBE" w14:paraId="6BF56076" w14:textId="77777777" w:rsidTr="00713373">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5BB1577"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Chiselhampton, Oxfordshire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5332C41"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£1,705.00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7359207"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£5,864.11</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D2FFD45"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£2,696.40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5141B07"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£10,156.29</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F5DC904" w14:textId="77777777" w:rsidR="00713373" w:rsidRPr="00B46BBE" w:rsidRDefault="00713373" w:rsidP="00713373">
            <w:pPr>
              <w:spacing w:before="0" w:line="276" w:lineRule="auto"/>
              <w:ind w:left="0"/>
              <w:jc w:val="right"/>
              <w:rPr>
                <w:rFonts w:ascii="Arial" w:eastAsia="Helvetica Neue" w:hAnsi="Arial" w:cs="Arial"/>
              </w:rPr>
            </w:pPr>
            <w:r w:rsidRPr="00B46BBE">
              <w:rPr>
                <w:rFonts w:ascii="Arial" w:eastAsia="Helvetica Neue" w:hAnsi="Arial" w:cs="Arial"/>
              </w:rPr>
              <w:t>£20,421.80</w:t>
            </w:r>
          </w:p>
        </w:tc>
      </w:tr>
      <w:tr w:rsidR="00713373" w:rsidRPr="00B46BBE" w14:paraId="60397A03" w14:textId="77777777" w:rsidTr="00713373">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F82900B"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Wolfhamcote, Warwickshire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EDCD588" w14:textId="77777777" w:rsidR="00713373" w:rsidRPr="00B46BBE" w:rsidRDefault="00713373" w:rsidP="00713373">
            <w:pPr>
              <w:spacing w:line="276" w:lineRule="auto"/>
              <w:ind w:hanging="15"/>
              <w:jc w:val="center"/>
              <w:rPr>
                <w:rFonts w:ascii="Arial" w:eastAsia="Helvetica Neue" w:hAnsi="Arial" w:cs="Arial"/>
              </w:rPr>
            </w:pPr>
            <w:r w:rsidRPr="00B46BBE">
              <w:rPr>
                <w:rFonts w:ascii="Arial" w:eastAsia="Helvetica Neue" w:hAnsi="Arial" w:cs="Arial"/>
              </w:rPr>
              <w:t>£1,624.00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8F88C96"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£2,213.77</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2362997"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£3,001.00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2E64A30"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7B90675" w14:textId="77777777" w:rsidR="00713373" w:rsidRPr="00B46BBE" w:rsidRDefault="00713373" w:rsidP="00713373">
            <w:pPr>
              <w:spacing w:before="0" w:line="276" w:lineRule="auto"/>
              <w:ind w:left="0"/>
              <w:jc w:val="right"/>
              <w:rPr>
                <w:rFonts w:ascii="Arial" w:eastAsia="Helvetica Neue" w:hAnsi="Arial" w:cs="Arial"/>
              </w:rPr>
            </w:pPr>
            <w:r w:rsidRPr="00B46BBE">
              <w:rPr>
                <w:rFonts w:ascii="Arial" w:eastAsia="Helvetica Neue" w:hAnsi="Arial" w:cs="Arial"/>
              </w:rPr>
              <w:t>£6,838.77</w:t>
            </w:r>
          </w:p>
        </w:tc>
      </w:tr>
      <w:tr w:rsidR="00713373" w:rsidRPr="00B46BBE" w14:paraId="5AD3EBD6" w14:textId="77777777" w:rsidTr="00713373">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80AB82F"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Holme Lacy, Herefordshire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E48968C" w14:textId="77777777" w:rsidR="00713373" w:rsidRPr="00B46BBE" w:rsidRDefault="00713373" w:rsidP="00713373">
            <w:pPr>
              <w:spacing w:line="276" w:lineRule="auto"/>
              <w:ind w:hanging="15"/>
              <w:jc w:val="center"/>
              <w:rPr>
                <w:rFonts w:ascii="Arial" w:eastAsia="Helvetica Neue" w:hAnsi="Arial" w:cs="Arial"/>
              </w:rPr>
            </w:pPr>
            <w:r w:rsidRPr="00B46BBE">
              <w:rPr>
                <w:rFonts w:ascii="Arial" w:eastAsia="Helvetica Neue" w:hAnsi="Arial" w:cs="Arial"/>
              </w:rPr>
              <w:t>£1,004.00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1C470E4"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£4,758.55</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82BDABC"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£4,368.80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573142B"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AD9A677" w14:textId="77777777" w:rsidR="00713373" w:rsidRPr="00B46BBE" w:rsidRDefault="00713373" w:rsidP="00713373">
            <w:pPr>
              <w:spacing w:before="0" w:line="276" w:lineRule="auto"/>
              <w:ind w:left="0"/>
              <w:jc w:val="right"/>
              <w:rPr>
                <w:rFonts w:ascii="Arial" w:eastAsia="Helvetica Neue" w:hAnsi="Arial" w:cs="Arial"/>
              </w:rPr>
            </w:pPr>
            <w:r w:rsidRPr="00B46BBE">
              <w:rPr>
                <w:rFonts w:ascii="Arial" w:eastAsia="Helvetica Neue" w:hAnsi="Arial" w:cs="Arial"/>
              </w:rPr>
              <w:t>£10,131.35</w:t>
            </w:r>
          </w:p>
        </w:tc>
      </w:tr>
      <w:tr w:rsidR="00713373" w:rsidRPr="00B46BBE" w14:paraId="33572192" w14:textId="77777777" w:rsidTr="00713373">
        <w:trPr>
          <w:trHeight w:val="580"/>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F0B4AF6" w14:textId="77777777" w:rsidR="00713373" w:rsidRPr="00B46BBE" w:rsidRDefault="00713373" w:rsidP="00713373">
            <w:pPr>
              <w:spacing w:before="0" w:line="276" w:lineRule="auto"/>
              <w:ind w:left="0"/>
              <w:rPr>
                <w:rFonts w:ascii="Arial" w:eastAsia="Helvetica Neue" w:hAnsi="Arial" w:cs="Arial"/>
              </w:rPr>
            </w:pPr>
            <w:r w:rsidRPr="00B46BBE">
              <w:rPr>
                <w:rFonts w:ascii="Arial" w:eastAsia="Helvetica Neue" w:hAnsi="Arial" w:cs="Arial"/>
              </w:rPr>
              <w:t>TOTAL</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F476728"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£10,086.00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14D2E51"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£18,024.86</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8F6A985"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£14,856.10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9D25A30" w14:textId="77777777" w:rsidR="00713373" w:rsidRPr="00B46BBE" w:rsidRDefault="00713373" w:rsidP="00713373">
            <w:pPr>
              <w:spacing w:before="0" w:line="276" w:lineRule="auto"/>
              <w:ind w:left="0"/>
              <w:jc w:val="center"/>
              <w:rPr>
                <w:rFonts w:ascii="Arial" w:eastAsia="Helvetica Neue" w:hAnsi="Arial" w:cs="Arial"/>
              </w:rPr>
            </w:pPr>
            <w:r w:rsidRPr="00B46BBE">
              <w:rPr>
                <w:rFonts w:ascii="Arial" w:eastAsia="Helvetica Neue" w:hAnsi="Arial" w:cs="Arial"/>
              </w:rPr>
              <w:t>£20,628.69</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5DABB7B" w14:textId="77777777" w:rsidR="00713373" w:rsidRPr="00B46BBE" w:rsidRDefault="00713373" w:rsidP="00713373">
            <w:pPr>
              <w:spacing w:before="0" w:line="276" w:lineRule="auto"/>
              <w:ind w:left="0"/>
              <w:jc w:val="right"/>
              <w:rPr>
                <w:rFonts w:ascii="Arial" w:eastAsia="Helvetica Neue" w:hAnsi="Arial" w:cs="Arial"/>
              </w:rPr>
            </w:pPr>
            <w:r w:rsidRPr="00B46BBE">
              <w:rPr>
                <w:rFonts w:ascii="Arial" w:eastAsia="Helvetica Neue" w:hAnsi="Arial" w:cs="Arial"/>
              </w:rPr>
              <w:t>£63,595.65</w:t>
            </w:r>
          </w:p>
        </w:tc>
      </w:tr>
    </w:tbl>
    <w:p w14:paraId="7495E530" w14:textId="77777777" w:rsidR="00713373" w:rsidRPr="00540BEF" w:rsidRDefault="00713373" w:rsidP="00713373">
      <w:pPr>
        <w:spacing w:before="0"/>
        <w:ind w:left="0"/>
        <w:rPr>
          <w:rFonts w:ascii="Arial" w:eastAsia="Helvetica Neue" w:hAnsi="Arial" w:cs="Arial"/>
        </w:rPr>
      </w:pPr>
    </w:p>
    <w:sectPr w:rsidR="00713373" w:rsidRPr="00540BEF" w:rsidSect="00DE1EE8">
      <w:headerReference w:type="default" r:id="rId24"/>
      <w:footerReference w:type="default" r:id="rId25"/>
      <w:headerReference w:type="first" r:id="rId26"/>
      <w:footerReference w:type="first" r:id="rId27"/>
      <w:pgSz w:w="12240" w:h="15840"/>
      <w:pgMar w:top="964" w:right="1134" w:bottom="851" w:left="1134" w:header="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04F5" w14:textId="77777777" w:rsidR="006E3C88" w:rsidRDefault="006E3C88">
      <w:pPr>
        <w:spacing w:before="0" w:line="240" w:lineRule="auto"/>
      </w:pPr>
      <w:r>
        <w:separator/>
      </w:r>
    </w:p>
  </w:endnote>
  <w:endnote w:type="continuationSeparator" w:id="0">
    <w:p w14:paraId="7F8B5B9A" w14:textId="77777777" w:rsidR="006E3C88" w:rsidRDefault="006E3C88">
      <w:pPr>
        <w:spacing w:before="0" w:line="240" w:lineRule="auto"/>
      </w:pPr>
      <w:r>
        <w:continuationSeparator/>
      </w:r>
    </w:p>
  </w:endnote>
  <w:endnote w:type="continuationNotice" w:id="1">
    <w:p w14:paraId="3D29C147" w14:textId="77777777" w:rsidR="006E3C88" w:rsidRDefault="006E3C8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Helvetica Neue">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Economic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648A" w14:textId="77777777" w:rsidR="00937079" w:rsidRDefault="00937079">
    <w:pPr>
      <w:pBdr>
        <w:top w:val="nil"/>
        <w:left w:val="nil"/>
        <w:bottom w:val="nil"/>
        <w:right w:val="nil"/>
        <w:between w:val="nil"/>
      </w:pBdr>
      <w:spacing w:before="0" w:line="240" w:lineRule="auto"/>
      <w:ind w:hanging="15"/>
    </w:pPr>
    <w:r>
      <w:rPr>
        <w:noProof/>
      </w:rPr>
      <w:drawing>
        <wp:inline distT="114300" distB="114300" distL="114300" distR="114300" wp14:anchorId="44CC2610" wp14:editId="66DD0CFA">
          <wp:extent cx="5943600" cy="25400"/>
          <wp:effectExtent l="0" t="0" r="0" b="0"/>
          <wp:docPr id="16"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4856C2DF" w14:textId="77777777" w:rsidR="00937079" w:rsidRDefault="00937079">
    <w:pPr>
      <w:pBdr>
        <w:top w:val="nil"/>
        <w:left w:val="nil"/>
        <w:bottom w:val="nil"/>
        <w:right w:val="nil"/>
        <w:between w:val="nil"/>
      </w:pBdr>
      <w:spacing w:before="0" w:line="240" w:lineRule="auto"/>
      <w:ind w:firstLine="75"/>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574419">
      <w:rPr>
        <w:rFonts w:ascii="Arial" w:eastAsia="Arial" w:hAnsi="Arial" w:cs="Arial"/>
        <w:noProof/>
      </w:rPr>
      <w:t>6</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3F72" w14:textId="79DF250D" w:rsidR="00937079" w:rsidRDefault="00937079">
    <w:pPr>
      <w:pBdr>
        <w:top w:val="nil"/>
        <w:left w:val="nil"/>
        <w:bottom w:val="nil"/>
        <w:right w:val="nil"/>
        <w:between w:val="nil"/>
      </w:pBdr>
      <w:spacing w:before="0"/>
      <w:ind w:hanging="15"/>
    </w:pPr>
  </w:p>
  <w:p w14:paraId="1DBFC8BD" w14:textId="77777777" w:rsidR="00937079" w:rsidRDefault="00937079">
    <w:pPr>
      <w:pStyle w:val="Subtitle"/>
      <w:pBdr>
        <w:top w:val="nil"/>
        <w:left w:val="nil"/>
        <w:bottom w:val="nil"/>
        <w:right w:val="nil"/>
        <w:between w:val="nil"/>
      </w:pBdr>
      <w:ind w:hanging="15"/>
    </w:pPr>
    <w:bookmarkStart w:id="22" w:name="_heading=h.3j2qqm3" w:colFirst="0" w:colLast="0"/>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4FFA" w14:textId="77777777" w:rsidR="006E3C88" w:rsidRDefault="006E3C88">
      <w:pPr>
        <w:spacing w:before="0" w:line="240" w:lineRule="auto"/>
      </w:pPr>
      <w:r>
        <w:separator/>
      </w:r>
    </w:p>
  </w:footnote>
  <w:footnote w:type="continuationSeparator" w:id="0">
    <w:p w14:paraId="3ED5E4EF" w14:textId="77777777" w:rsidR="006E3C88" w:rsidRDefault="006E3C88">
      <w:pPr>
        <w:spacing w:before="0" w:line="240" w:lineRule="auto"/>
      </w:pPr>
      <w:r>
        <w:continuationSeparator/>
      </w:r>
    </w:p>
  </w:footnote>
  <w:footnote w:type="continuationNotice" w:id="1">
    <w:p w14:paraId="121A3D00" w14:textId="77777777" w:rsidR="006E3C88" w:rsidRDefault="006E3C8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A62F" w14:textId="77777777" w:rsidR="00937079" w:rsidRPr="009D3AEF" w:rsidRDefault="00937079" w:rsidP="009D3AEF">
    <w:pPr>
      <w:pStyle w:val="Header"/>
    </w:pPr>
    <w:bookmarkStart w:id="21" w:name="_heading=h.z337ya" w:colFirst="0" w:colLast="0"/>
    <w:bookmarkEnd w:id="2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5C6F" w14:textId="77777777" w:rsidR="004C0223" w:rsidRDefault="004C0223">
    <w:pPr>
      <w:ind w:hanging="15"/>
    </w:pPr>
  </w:p>
  <w:p w14:paraId="70108701" w14:textId="1DF56AC9" w:rsidR="00937079" w:rsidRDefault="00937079">
    <w:pPr>
      <w:ind w:hanging="15"/>
    </w:pPr>
    <w:r>
      <w:rPr>
        <w:noProof/>
      </w:rPr>
      <w:drawing>
        <wp:inline distT="114300" distB="114300" distL="114300" distR="114300" wp14:anchorId="4947B281" wp14:editId="5E97D6FA">
          <wp:extent cx="2542032" cy="1271016"/>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42032" cy="127101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95"/>
    <w:multiLevelType w:val="multilevel"/>
    <w:tmpl w:val="C876F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463A4"/>
    <w:multiLevelType w:val="hybridMultilevel"/>
    <w:tmpl w:val="8FAACF72"/>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3318"/>
    <w:multiLevelType w:val="hybridMultilevel"/>
    <w:tmpl w:val="CA9C3C38"/>
    <w:lvl w:ilvl="0" w:tplc="76F65F92">
      <w:start w:val="3"/>
      <w:numFmt w:val="bullet"/>
      <w:lvlText w:val="-"/>
      <w:lvlJc w:val="left"/>
      <w:pPr>
        <w:ind w:left="705" w:hanging="360"/>
      </w:pPr>
      <w:rPr>
        <w:rFonts w:ascii="Arial" w:eastAsia="Times New Roman"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EC22934"/>
    <w:multiLevelType w:val="multilevel"/>
    <w:tmpl w:val="BF84C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D05CF"/>
    <w:multiLevelType w:val="multilevel"/>
    <w:tmpl w:val="03AE6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C4D50FF"/>
    <w:multiLevelType w:val="hybridMultilevel"/>
    <w:tmpl w:val="3652670A"/>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C401A"/>
    <w:multiLevelType w:val="hybridMultilevel"/>
    <w:tmpl w:val="C690FC54"/>
    <w:lvl w:ilvl="0" w:tplc="FFFFFFFF">
      <w:numFmt w:val="bullet"/>
      <w:lvlText w:val="-"/>
      <w:lvlJc w:val="left"/>
      <w:pPr>
        <w:ind w:left="785"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B29B3"/>
    <w:multiLevelType w:val="hybridMultilevel"/>
    <w:tmpl w:val="B282CA7A"/>
    <w:lvl w:ilvl="0" w:tplc="FFFFFFFF">
      <w:numFmt w:val="bullet"/>
      <w:lvlText w:val="-"/>
      <w:lvlJc w:val="left"/>
      <w:pPr>
        <w:ind w:left="785" w:hanging="360"/>
      </w:pPr>
      <w:rPr>
        <w:rFonts w:ascii="Aptos" w:eastAsiaTheme="minorHAnsi" w:hAnsi="Aptos" w:cstheme="minorBidi" w:hint="default"/>
      </w:rPr>
    </w:lvl>
    <w:lvl w:ilvl="1" w:tplc="FFFFFFFF">
      <w:numFmt w:val="bullet"/>
      <w:lvlText w:val="-"/>
      <w:lvlJc w:val="left"/>
      <w:pPr>
        <w:ind w:left="2291" w:hanging="360"/>
      </w:pPr>
      <w:rPr>
        <w:rFonts w:ascii="Aptos" w:eastAsiaTheme="minorHAnsi" w:hAnsi="Aptos" w:cstheme="minorBidi" w:hint="default"/>
      </w:rPr>
    </w:lvl>
    <w:lvl w:ilvl="2" w:tplc="FFFFFFFF">
      <w:numFmt w:val="bullet"/>
      <w:lvlText w:val="-"/>
      <w:lvlJc w:val="left"/>
      <w:pPr>
        <w:ind w:left="3011" w:hanging="360"/>
      </w:pPr>
      <w:rPr>
        <w:rFonts w:ascii="Aptos" w:eastAsiaTheme="minorHAnsi" w:hAnsi="Aptos" w:cstheme="minorBidi"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4A4D38E8"/>
    <w:multiLevelType w:val="hybridMultilevel"/>
    <w:tmpl w:val="A8F65C00"/>
    <w:lvl w:ilvl="0" w:tplc="5ECAC25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77738"/>
    <w:multiLevelType w:val="hybridMultilevel"/>
    <w:tmpl w:val="D130AA3C"/>
    <w:lvl w:ilvl="0" w:tplc="5ECAC25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8E5FD4"/>
    <w:multiLevelType w:val="hybridMultilevel"/>
    <w:tmpl w:val="072C9D46"/>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27F27"/>
    <w:multiLevelType w:val="hybridMultilevel"/>
    <w:tmpl w:val="015EC3FE"/>
    <w:lvl w:ilvl="0" w:tplc="5ECAC258">
      <w:numFmt w:val="bullet"/>
      <w:lvlText w:val="-"/>
      <w:lvlJc w:val="left"/>
      <w:pPr>
        <w:ind w:left="501" w:hanging="360"/>
      </w:pPr>
      <w:rPr>
        <w:rFonts w:ascii="Aptos" w:eastAsiaTheme="minorHAnsi" w:hAnsi="Aptos" w:cstheme="minorBidi" w:hint="default"/>
      </w:rPr>
    </w:lvl>
    <w:lvl w:ilvl="1" w:tplc="5ECAC258">
      <w:numFmt w:val="bullet"/>
      <w:lvlText w:val="-"/>
      <w:lvlJc w:val="left"/>
      <w:pPr>
        <w:ind w:left="927" w:hanging="360"/>
      </w:pPr>
      <w:rPr>
        <w:rFonts w:ascii="Aptos" w:eastAsiaTheme="minorHAnsi" w:hAnsi="Aptos" w:cstheme="minorBidi" w:hint="default"/>
      </w:rPr>
    </w:lvl>
    <w:lvl w:ilvl="2" w:tplc="D9FC165E">
      <w:numFmt w:val="bullet"/>
      <w:lvlText w:val=""/>
      <w:lvlJc w:val="left"/>
      <w:pPr>
        <w:ind w:left="1494" w:hanging="360"/>
      </w:pPr>
      <w:rPr>
        <w:rFonts w:ascii="Wingdings 3" w:eastAsiaTheme="minorHAnsi" w:hAnsi="Wingdings 3" w:hint="default"/>
      </w:rPr>
    </w:lvl>
    <w:lvl w:ilvl="3" w:tplc="D9FC165E">
      <w:numFmt w:val="bullet"/>
      <w:lvlText w:val=""/>
      <w:lvlJc w:val="left"/>
      <w:pPr>
        <w:ind w:left="2203" w:hanging="360"/>
      </w:pPr>
      <w:rPr>
        <w:rFonts w:ascii="Wingdings 3" w:eastAsiaTheme="minorHAnsi" w:hAnsi="Wingdings 3" w:hint="default"/>
      </w:rPr>
    </w:lvl>
    <w:lvl w:ilvl="4" w:tplc="D9FC165E">
      <w:numFmt w:val="bullet"/>
      <w:lvlText w:val=""/>
      <w:lvlJc w:val="left"/>
      <w:pPr>
        <w:ind w:left="3600" w:hanging="360"/>
      </w:pPr>
      <w:rPr>
        <w:rFonts w:ascii="Wingdings 3" w:eastAsiaTheme="minorHAnsi" w:hAnsi="Wingdings 3"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121348">
    <w:abstractNumId w:val="4"/>
  </w:num>
  <w:num w:numId="2" w16cid:durableId="1507942916">
    <w:abstractNumId w:val="10"/>
  </w:num>
  <w:num w:numId="3" w16cid:durableId="1845245118">
    <w:abstractNumId w:val="2"/>
  </w:num>
  <w:num w:numId="4" w16cid:durableId="1865945314">
    <w:abstractNumId w:val="11"/>
  </w:num>
  <w:num w:numId="5" w16cid:durableId="2043435692">
    <w:abstractNumId w:val="9"/>
  </w:num>
  <w:num w:numId="6" w16cid:durableId="2078892834">
    <w:abstractNumId w:val="7"/>
  </w:num>
  <w:num w:numId="7" w16cid:durableId="1085225423">
    <w:abstractNumId w:val="1"/>
  </w:num>
  <w:num w:numId="8" w16cid:durableId="693962011">
    <w:abstractNumId w:val="0"/>
  </w:num>
  <w:num w:numId="9" w16cid:durableId="1521235154">
    <w:abstractNumId w:val="3"/>
  </w:num>
  <w:num w:numId="10" w16cid:durableId="990060107">
    <w:abstractNumId w:val="8"/>
  </w:num>
  <w:num w:numId="11" w16cid:durableId="1206065294">
    <w:abstractNumId w:val="6"/>
  </w:num>
  <w:num w:numId="12" w16cid:durableId="8366506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8C"/>
    <w:rsid w:val="000046D8"/>
    <w:rsid w:val="00004F53"/>
    <w:rsid w:val="00005FE8"/>
    <w:rsid w:val="00012310"/>
    <w:rsid w:val="00012FA8"/>
    <w:rsid w:val="00013F57"/>
    <w:rsid w:val="000172FB"/>
    <w:rsid w:val="00017809"/>
    <w:rsid w:val="00017FF6"/>
    <w:rsid w:val="00027BE5"/>
    <w:rsid w:val="0003121F"/>
    <w:rsid w:val="0003151F"/>
    <w:rsid w:val="0003237A"/>
    <w:rsid w:val="00033107"/>
    <w:rsid w:val="00033B80"/>
    <w:rsid w:val="00040427"/>
    <w:rsid w:val="000457B4"/>
    <w:rsid w:val="00046F08"/>
    <w:rsid w:val="00055010"/>
    <w:rsid w:val="000644F4"/>
    <w:rsid w:val="000648B6"/>
    <w:rsid w:val="00065469"/>
    <w:rsid w:val="00093104"/>
    <w:rsid w:val="00094A15"/>
    <w:rsid w:val="000971FE"/>
    <w:rsid w:val="000A1B0D"/>
    <w:rsid w:val="000A48AC"/>
    <w:rsid w:val="000A6097"/>
    <w:rsid w:val="000B0097"/>
    <w:rsid w:val="000E3224"/>
    <w:rsid w:val="000E4110"/>
    <w:rsid w:val="000F567F"/>
    <w:rsid w:val="000F7C40"/>
    <w:rsid w:val="00100CD8"/>
    <w:rsid w:val="00103DE4"/>
    <w:rsid w:val="00104E55"/>
    <w:rsid w:val="0011280C"/>
    <w:rsid w:val="001131FB"/>
    <w:rsid w:val="001236D7"/>
    <w:rsid w:val="00126D94"/>
    <w:rsid w:val="001305D4"/>
    <w:rsid w:val="001336E1"/>
    <w:rsid w:val="00133762"/>
    <w:rsid w:val="00137351"/>
    <w:rsid w:val="001424DC"/>
    <w:rsid w:val="00153FB3"/>
    <w:rsid w:val="00156342"/>
    <w:rsid w:val="0016285B"/>
    <w:rsid w:val="00165781"/>
    <w:rsid w:val="00167C16"/>
    <w:rsid w:val="00173BA5"/>
    <w:rsid w:val="00176FF9"/>
    <w:rsid w:val="001770B6"/>
    <w:rsid w:val="001846FD"/>
    <w:rsid w:val="00184E31"/>
    <w:rsid w:val="00184FE4"/>
    <w:rsid w:val="00192C82"/>
    <w:rsid w:val="001948E5"/>
    <w:rsid w:val="00194D3D"/>
    <w:rsid w:val="001965B2"/>
    <w:rsid w:val="001A0826"/>
    <w:rsid w:val="001A173E"/>
    <w:rsid w:val="001A465A"/>
    <w:rsid w:val="001A49BA"/>
    <w:rsid w:val="001B1C38"/>
    <w:rsid w:val="001B7422"/>
    <w:rsid w:val="001C0F0E"/>
    <w:rsid w:val="001C38AB"/>
    <w:rsid w:val="001D13EC"/>
    <w:rsid w:val="001D36B4"/>
    <w:rsid w:val="001E2FC6"/>
    <w:rsid w:val="001F77C2"/>
    <w:rsid w:val="002068CB"/>
    <w:rsid w:val="00210414"/>
    <w:rsid w:val="0022114B"/>
    <w:rsid w:val="00225E8C"/>
    <w:rsid w:val="00225F48"/>
    <w:rsid w:val="002274AB"/>
    <w:rsid w:val="002274D3"/>
    <w:rsid w:val="002341D2"/>
    <w:rsid w:val="00244760"/>
    <w:rsid w:val="002511AB"/>
    <w:rsid w:val="002528AD"/>
    <w:rsid w:val="00270F39"/>
    <w:rsid w:val="00273290"/>
    <w:rsid w:val="00273448"/>
    <w:rsid w:val="00275EFE"/>
    <w:rsid w:val="00284E65"/>
    <w:rsid w:val="00285CDD"/>
    <w:rsid w:val="00290B91"/>
    <w:rsid w:val="00290F36"/>
    <w:rsid w:val="00291824"/>
    <w:rsid w:val="0029519D"/>
    <w:rsid w:val="0029659B"/>
    <w:rsid w:val="002B1418"/>
    <w:rsid w:val="002C6887"/>
    <w:rsid w:val="002C7C20"/>
    <w:rsid w:val="002D1DD8"/>
    <w:rsid w:val="002D481B"/>
    <w:rsid w:val="002E165A"/>
    <w:rsid w:val="002F2785"/>
    <w:rsid w:val="0030042F"/>
    <w:rsid w:val="0031007E"/>
    <w:rsid w:val="003113DA"/>
    <w:rsid w:val="00321121"/>
    <w:rsid w:val="00323258"/>
    <w:rsid w:val="00325683"/>
    <w:rsid w:val="00332379"/>
    <w:rsid w:val="0033581F"/>
    <w:rsid w:val="003361EB"/>
    <w:rsid w:val="003424C7"/>
    <w:rsid w:val="003463F6"/>
    <w:rsid w:val="00350D0C"/>
    <w:rsid w:val="003570C1"/>
    <w:rsid w:val="00362705"/>
    <w:rsid w:val="00366DEC"/>
    <w:rsid w:val="00376DF4"/>
    <w:rsid w:val="00381839"/>
    <w:rsid w:val="003847E3"/>
    <w:rsid w:val="00397687"/>
    <w:rsid w:val="003A1A61"/>
    <w:rsid w:val="003C7A9C"/>
    <w:rsid w:val="003E09F7"/>
    <w:rsid w:val="003E7644"/>
    <w:rsid w:val="003F6C3C"/>
    <w:rsid w:val="003F6E47"/>
    <w:rsid w:val="00413D7B"/>
    <w:rsid w:val="004241D8"/>
    <w:rsid w:val="00426CA3"/>
    <w:rsid w:val="00434968"/>
    <w:rsid w:val="00435B93"/>
    <w:rsid w:val="004401D2"/>
    <w:rsid w:val="00443AC0"/>
    <w:rsid w:val="0045063A"/>
    <w:rsid w:val="004613E6"/>
    <w:rsid w:val="00461E86"/>
    <w:rsid w:val="004623BD"/>
    <w:rsid w:val="00467C8F"/>
    <w:rsid w:val="00490995"/>
    <w:rsid w:val="004911D9"/>
    <w:rsid w:val="004924A8"/>
    <w:rsid w:val="004A3417"/>
    <w:rsid w:val="004A3C4D"/>
    <w:rsid w:val="004B55B4"/>
    <w:rsid w:val="004C0223"/>
    <w:rsid w:val="004C1B56"/>
    <w:rsid w:val="004C2EE6"/>
    <w:rsid w:val="004C3E2F"/>
    <w:rsid w:val="004C44C7"/>
    <w:rsid w:val="004C5956"/>
    <w:rsid w:val="004D21D8"/>
    <w:rsid w:val="004D2F6B"/>
    <w:rsid w:val="004D5BA6"/>
    <w:rsid w:val="004E172C"/>
    <w:rsid w:val="004E2C2A"/>
    <w:rsid w:val="004E3376"/>
    <w:rsid w:val="004E37C6"/>
    <w:rsid w:val="004E511F"/>
    <w:rsid w:val="004E590A"/>
    <w:rsid w:val="004F593C"/>
    <w:rsid w:val="0050554A"/>
    <w:rsid w:val="005061D1"/>
    <w:rsid w:val="00516EBB"/>
    <w:rsid w:val="00517E7D"/>
    <w:rsid w:val="0052210E"/>
    <w:rsid w:val="005277DF"/>
    <w:rsid w:val="005347F8"/>
    <w:rsid w:val="00536E13"/>
    <w:rsid w:val="00540BEF"/>
    <w:rsid w:val="00544FC9"/>
    <w:rsid w:val="00545A84"/>
    <w:rsid w:val="00557F20"/>
    <w:rsid w:val="00565B72"/>
    <w:rsid w:val="00565D08"/>
    <w:rsid w:val="00574299"/>
    <w:rsid w:val="00574419"/>
    <w:rsid w:val="00582F72"/>
    <w:rsid w:val="0058354F"/>
    <w:rsid w:val="00584BFC"/>
    <w:rsid w:val="00587F51"/>
    <w:rsid w:val="005934C9"/>
    <w:rsid w:val="00594CA9"/>
    <w:rsid w:val="005A2C0C"/>
    <w:rsid w:val="005B1B4E"/>
    <w:rsid w:val="005B7434"/>
    <w:rsid w:val="005D19D9"/>
    <w:rsid w:val="005F0D80"/>
    <w:rsid w:val="005F767B"/>
    <w:rsid w:val="00606BCD"/>
    <w:rsid w:val="00611FA2"/>
    <w:rsid w:val="00613652"/>
    <w:rsid w:val="00613889"/>
    <w:rsid w:val="0061433C"/>
    <w:rsid w:val="00617D4A"/>
    <w:rsid w:val="00620B93"/>
    <w:rsid w:val="00622B87"/>
    <w:rsid w:val="006236BE"/>
    <w:rsid w:val="00627FD3"/>
    <w:rsid w:val="0063493E"/>
    <w:rsid w:val="00635AF9"/>
    <w:rsid w:val="00641870"/>
    <w:rsid w:val="00670F49"/>
    <w:rsid w:val="0068045A"/>
    <w:rsid w:val="006869A1"/>
    <w:rsid w:val="00687EB5"/>
    <w:rsid w:val="00692C7A"/>
    <w:rsid w:val="006A0205"/>
    <w:rsid w:val="006A0344"/>
    <w:rsid w:val="006A0C46"/>
    <w:rsid w:val="006B24D4"/>
    <w:rsid w:val="006B40F8"/>
    <w:rsid w:val="006C1155"/>
    <w:rsid w:val="006C2704"/>
    <w:rsid w:val="006C6FFD"/>
    <w:rsid w:val="006D3A64"/>
    <w:rsid w:val="006D3C9B"/>
    <w:rsid w:val="006D6EED"/>
    <w:rsid w:val="006D7484"/>
    <w:rsid w:val="006E25E0"/>
    <w:rsid w:val="006E39C8"/>
    <w:rsid w:val="006E3C88"/>
    <w:rsid w:val="006E670A"/>
    <w:rsid w:val="006F6689"/>
    <w:rsid w:val="00713373"/>
    <w:rsid w:val="0071567A"/>
    <w:rsid w:val="00722E6F"/>
    <w:rsid w:val="00723317"/>
    <w:rsid w:val="007234CD"/>
    <w:rsid w:val="00726C65"/>
    <w:rsid w:val="0073620C"/>
    <w:rsid w:val="00745873"/>
    <w:rsid w:val="0075197A"/>
    <w:rsid w:val="00753048"/>
    <w:rsid w:val="007616FC"/>
    <w:rsid w:val="00761F5F"/>
    <w:rsid w:val="00763A29"/>
    <w:rsid w:val="0076672A"/>
    <w:rsid w:val="00775B5D"/>
    <w:rsid w:val="00780708"/>
    <w:rsid w:val="007840E7"/>
    <w:rsid w:val="007902F0"/>
    <w:rsid w:val="00792414"/>
    <w:rsid w:val="007A47C2"/>
    <w:rsid w:val="007A5C8F"/>
    <w:rsid w:val="007B12A2"/>
    <w:rsid w:val="007B4CA0"/>
    <w:rsid w:val="007B4E67"/>
    <w:rsid w:val="007C1C92"/>
    <w:rsid w:val="007C673C"/>
    <w:rsid w:val="007D2CD9"/>
    <w:rsid w:val="007D4168"/>
    <w:rsid w:val="007E6BB9"/>
    <w:rsid w:val="007E6CF1"/>
    <w:rsid w:val="007E7CD2"/>
    <w:rsid w:val="007F0F23"/>
    <w:rsid w:val="007F131F"/>
    <w:rsid w:val="00800AB8"/>
    <w:rsid w:val="0080580F"/>
    <w:rsid w:val="008170E7"/>
    <w:rsid w:val="00820D1D"/>
    <w:rsid w:val="0082756B"/>
    <w:rsid w:val="00834917"/>
    <w:rsid w:val="00836E5C"/>
    <w:rsid w:val="0086398B"/>
    <w:rsid w:val="008649CC"/>
    <w:rsid w:val="00866209"/>
    <w:rsid w:val="00881EEC"/>
    <w:rsid w:val="008825ED"/>
    <w:rsid w:val="008906A0"/>
    <w:rsid w:val="00897F6E"/>
    <w:rsid w:val="008A25F4"/>
    <w:rsid w:val="008A5D7C"/>
    <w:rsid w:val="008B334D"/>
    <w:rsid w:val="008D422F"/>
    <w:rsid w:val="008D584B"/>
    <w:rsid w:val="008D5B71"/>
    <w:rsid w:val="008E48F5"/>
    <w:rsid w:val="008E61DE"/>
    <w:rsid w:val="008E6C2F"/>
    <w:rsid w:val="00904420"/>
    <w:rsid w:val="00905371"/>
    <w:rsid w:val="00907901"/>
    <w:rsid w:val="00912F71"/>
    <w:rsid w:val="009154CD"/>
    <w:rsid w:val="00921994"/>
    <w:rsid w:val="00922D75"/>
    <w:rsid w:val="00925B42"/>
    <w:rsid w:val="009307B6"/>
    <w:rsid w:val="00937079"/>
    <w:rsid w:val="0094039A"/>
    <w:rsid w:val="00945134"/>
    <w:rsid w:val="009631A2"/>
    <w:rsid w:val="0096650F"/>
    <w:rsid w:val="0097090D"/>
    <w:rsid w:val="009709C0"/>
    <w:rsid w:val="0097311F"/>
    <w:rsid w:val="0098447A"/>
    <w:rsid w:val="00990C81"/>
    <w:rsid w:val="00990EF9"/>
    <w:rsid w:val="00994972"/>
    <w:rsid w:val="00995247"/>
    <w:rsid w:val="00995619"/>
    <w:rsid w:val="00995984"/>
    <w:rsid w:val="009A2946"/>
    <w:rsid w:val="009A63E8"/>
    <w:rsid w:val="009A7D45"/>
    <w:rsid w:val="009B4B43"/>
    <w:rsid w:val="009C1F5B"/>
    <w:rsid w:val="009C32BD"/>
    <w:rsid w:val="009C4C65"/>
    <w:rsid w:val="009D0181"/>
    <w:rsid w:val="009D3AEF"/>
    <w:rsid w:val="009F51F3"/>
    <w:rsid w:val="009F67BF"/>
    <w:rsid w:val="009F6A66"/>
    <w:rsid w:val="009F785B"/>
    <w:rsid w:val="00A01D47"/>
    <w:rsid w:val="00A0263A"/>
    <w:rsid w:val="00A05D72"/>
    <w:rsid w:val="00A05EB3"/>
    <w:rsid w:val="00A13F29"/>
    <w:rsid w:val="00A14856"/>
    <w:rsid w:val="00A36391"/>
    <w:rsid w:val="00A37B55"/>
    <w:rsid w:val="00A41B68"/>
    <w:rsid w:val="00A60DA8"/>
    <w:rsid w:val="00A62F89"/>
    <w:rsid w:val="00A636BA"/>
    <w:rsid w:val="00A63F68"/>
    <w:rsid w:val="00A65AAF"/>
    <w:rsid w:val="00A67BFB"/>
    <w:rsid w:val="00A67D61"/>
    <w:rsid w:val="00A67EC9"/>
    <w:rsid w:val="00A71340"/>
    <w:rsid w:val="00A71AE4"/>
    <w:rsid w:val="00A82779"/>
    <w:rsid w:val="00A87808"/>
    <w:rsid w:val="00A95BB4"/>
    <w:rsid w:val="00A96EBC"/>
    <w:rsid w:val="00A970A8"/>
    <w:rsid w:val="00A97F74"/>
    <w:rsid w:val="00AA19A8"/>
    <w:rsid w:val="00AA1D1C"/>
    <w:rsid w:val="00AA4F8C"/>
    <w:rsid w:val="00AB1357"/>
    <w:rsid w:val="00AB18C1"/>
    <w:rsid w:val="00AB3360"/>
    <w:rsid w:val="00AB6054"/>
    <w:rsid w:val="00AC09BB"/>
    <w:rsid w:val="00AC3B2A"/>
    <w:rsid w:val="00AC5879"/>
    <w:rsid w:val="00AD0D8A"/>
    <w:rsid w:val="00AD350E"/>
    <w:rsid w:val="00AE11ED"/>
    <w:rsid w:val="00AE4A70"/>
    <w:rsid w:val="00AF340C"/>
    <w:rsid w:val="00AF6A04"/>
    <w:rsid w:val="00B05289"/>
    <w:rsid w:val="00B13692"/>
    <w:rsid w:val="00B154F7"/>
    <w:rsid w:val="00B1584D"/>
    <w:rsid w:val="00B177DD"/>
    <w:rsid w:val="00B20796"/>
    <w:rsid w:val="00B37EB1"/>
    <w:rsid w:val="00B52C12"/>
    <w:rsid w:val="00B569CB"/>
    <w:rsid w:val="00B60FBD"/>
    <w:rsid w:val="00B617F4"/>
    <w:rsid w:val="00B62DEC"/>
    <w:rsid w:val="00B648CE"/>
    <w:rsid w:val="00B733F1"/>
    <w:rsid w:val="00B77AE1"/>
    <w:rsid w:val="00B82DFB"/>
    <w:rsid w:val="00BA0D99"/>
    <w:rsid w:val="00BA1201"/>
    <w:rsid w:val="00BA5F68"/>
    <w:rsid w:val="00BA678E"/>
    <w:rsid w:val="00BA69AE"/>
    <w:rsid w:val="00BB0D67"/>
    <w:rsid w:val="00BB2EF9"/>
    <w:rsid w:val="00BB7DD1"/>
    <w:rsid w:val="00BC0F40"/>
    <w:rsid w:val="00BD07BE"/>
    <w:rsid w:val="00BE113A"/>
    <w:rsid w:val="00BE228D"/>
    <w:rsid w:val="00BE5B92"/>
    <w:rsid w:val="00BE63BA"/>
    <w:rsid w:val="00BF702D"/>
    <w:rsid w:val="00C00AE3"/>
    <w:rsid w:val="00C022F5"/>
    <w:rsid w:val="00C053A1"/>
    <w:rsid w:val="00C218A5"/>
    <w:rsid w:val="00C23166"/>
    <w:rsid w:val="00C27E05"/>
    <w:rsid w:val="00C33FC4"/>
    <w:rsid w:val="00C37524"/>
    <w:rsid w:val="00C40012"/>
    <w:rsid w:val="00C40387"/>
    <w:rsid w:val="00C4389C"/>
    <w:rsid w:val="00C47733"/>
    <w:rsid w:val="00C52E2F"/>
    <w:rsid w:val="00C56CBA"/>
    <w:rsid w:val="00C56E29"/>
    <w:rsid w:val="00C60901"/>
    <w:rsid w:val="00C6273B"/>
    <w:rsid w:val="00C72024"/>
    <w:rsid w:val="00C7333B"/>
    <w:rsid w:val="00C870AD"/>
    <w:rsid w:val="00C967CF"/>
    <w:rsid w:val="00C97C67"/>
    <w:rsid w:val="00CA61AF"/>
    <w:rsid w:val="00CB3491"/>
    <w:rsid w:val="00CB646A"/>
    <w:rsid w:val="00CB6FF7"/>
    <w:rsid w:val="00CC01BE"/>
    <w:rsid w:val="00CC2831"/>
    <w:rsid w:val="00CC4C2A"/>
    <w:rsid w:val="00CD4ACD"/>
    <w:rsid w:val="00CD58C1"/>
    <w:rsid w:val="00CE33F1"/>
    <w:rsid w:val="00CE7589"/>
    <w:rsid w:val="00CF12DC"/>
    <w:rsid w:val="00CF44BD"/>
    <w:rsid w:val="00D16203"/>
    <w:rsid w:val="00D1640E"/>
    <w:rsid w:val="00D3138D"/>
    <w:rsid w:val="00D346C2"/>
    <w:rsid w:val="00D37E22"/>
    <w:rsid w:val="00D47764"/>
    <w:rsid w:val="00D57E01"/>
    <w:rsid w:val="00D63CA2"/>
    <w:rsid w:val="00D67F31"/>
    <w:rsid w:val="00D700B2"/>
    <w:rsid w:val="00D7082E"/>
    <w:rsid w:val="00D72851"/>
    <w:rsid w:val="00D72AAC"/>
    <w:rsid w:val="00D80EC3"/>
    <w:rsid w:val="00D81E9D"/>
    <w:rsid w:val="00D834CE"/>
    <w:rsid w:val="00D91557"/>
    <w:rsid w:val="00D92CC0"/>
    <w:rsid w:val="00D939C4"/>
    <w:rsid w:val="00D96BCB"/>
    <w:rsid w:val="00DA3AD1"/>
    <w:rsid w:val="00DB14AF"/>
    <w:rsid w:val="00DB1D7A"/>
    <w:rsid w:val="00DB6061"/>
    <w:rsid w:val="00DC026A"/>
    <w:rsid w:val="00DC6C2B"/>
    <w:rsid w:val="00DD27E3"/>
    <w:rsid w:val="00DE1EE8"/>
    <w:rsid w:val="00DE7670"/>
    <w:rsid w:val="00E02343"/>
    <w:rsid w:val="00E04DDE"/>
    <w:rsid w:val="00E06D48"/>
    <w:rsid w:val="00E07235"/>
    <w:rsid w:val="00E12A3B"/>
    <w:rsid w:val="00E16780"/>
    <w:rsid w:val="00E21E99"/>
    <w:rsid w:val="00E23AE0"/>
    <w:rsid w:val="00E26F5F"/>
    <w:rsid w:val="00E2782A"/>
    <w:rsid w:val="00E30922"/>
    <w:rsid w:val="00E348B5"/>
    <w:rsid w:val="00E40FF1"/>
    <w:rsid w:val="00E4207F"/>
    <w:rsid w:val="00E477A7"/>
    <w:rsid w:val="00E5072A"/>
    <w:rsid w:val="00E517A5"/>
    <w:rsid w:val="00E51AA9"/>
    <w:rsid w:val="00E549B4"/>
    <w:rsid w:val="00E63966"/>
    <w:rsid w:val="00E67844"/>
    <w:rsid w:val="00E90DA5"/>
    <w:rsid w:val="00E93E5B"/>
    <w:rsid w:val="00E9568D"/>
    <w:rsid w:val="00E96AB4"/>
    <w:rsid w:val="00EA5E97"/>
    <w:rsid w:val="00EB2E00"/>
    <w:rsid w:val="00EB3449"/>
    <w:rsid w:val="00EB3D20"/>
    <w:rsid w:val="00EC0FF7"/>
    <w:rsid w:val="00EC13B1"/>
    <w:rsid w:val="00EC3366"/>
    <w:rsid w:val="00EC6F02"/>
    <w:rsid w:val="00ED2937"/>
    <w:rsid w:val="00ED4607"/>
    <w:rsid w:val="00EF36AA"/>
    <w:rsid w:val="00EF5FD1"/>
    <w:rsid w:val="00F027A5"/>
    <w:rsid w:val="00F05309"/>
    <w:rsid w:val="00F123D5"/>
    <w:rsid w:val="00F13733"/>
    <w:rsid w:val="00F1412F"/>
    <w:rsid w:val="00F225FC"/>
    <w:rsid w:val="00F22924"/>
    <w:rsid w:val="00F24E8E"/>
    <w:rsid w:val="00F26478"/>
    <w:rsid w:val="00F47250"/>
    <w:rsid w:val="00F50EDE"/>
    <w:rsid w:val="00F526D7"/>
    <w:rsid w:val="00F5749C"/>
    <w:rsid w:val="00F622F0"/>
    <w:rsid w:val="00F65E4C"/>
    <w:rsid w:val="00F85083"/>
    <w:rsid w:val="00F92EE0"/>
    <w:rsid w:val="00F94868"/>
    <w:rsid w:val="00F96B07"/>
    <w:rsid w:val="00FA7646"/>
    <w:rsid w:val="00FA7921"/>
    <w:rsid w:val="00FC0829"/>
    <w:rsid w:val="00FC7C11"/>
    <w:rsid w:val="00FC7C65"/>
    <w:rsid w:val="00FE6DAD"/>
    <w:rsid w:val="00FF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632A"/>
  <w15:docId w15:val="{773A6A5A-8403-4492-A021-85936E5C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7589"/>
    <w:rPr>
      <w:rFonts w:ascii="Helvetica Neue" w:hAnsi="Helvetica Neue"/>
    </w:rPr>
  </w:style>
  <w:style w:type="paragraph" w:styleId="Heading1">
    <w:name w:val="heading 1"/>
    <w:basedOn w:val="Normal"/>
    <w:next w:val="Normal"/>
    <w:link w:val="Heading1Char"/>
    <w:rsid w:val="00AE11ED"/>
    <w:pPr>
      <w:outlineLvl w:val="0"/>
    </w:pPr>
    <w:rPr>
      <w:b/>
      <w:sz w:val="36"/>
      <w:szCs w:val="32"/>
    </w:rPr>
  </w:style>
  <w:style w:type="paragraph" w:styleId="Heading2">
    <w:name w:val="heading 2"/>
    <w:basedOn w:val="Normal"/>
    <w:next w:val="Normal"/>
    <w:link w:val="Heading2Char"/>
    <w:pPr>
      <w:spacing w:before="480" w:line="240" w:lineRule="auto"/>
      <w:ind w:right="1785"/>
      <w:outlineLvl w:val="1"/>
    </w:pPr>
    <w:rPr>
      <w:b/>
      <w:sz w:val="26"/>
      <w:szCs w:val="26"/>
    </w:rPr>
  </w:style>
  <w:style w:type="paragraph" w:styleId="Heading3">
    <w:name w:val="heading 3"/>
    <w:basedOn w:val="Normal"/>
    <w:next w:val="Normal"/>
    <w:link w:val="Heading3Char"/>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E11ED"/>
    <w:pPr>
      <w:spacing w:before="0" w:line="240" w:lineRule="auto"/>
      <w:ind w:left="0" w:firstLine="15"/>
    </w:pPr>
    <w:rPr>
      <w:rFonts w:eastAsia="Economica" w:cs="Economica"/>
      <w:sz w:val="60"/>
      <w:szCs w:val="60"/>
    </w:rPr>
  </w:style>
  <w:style w:type="paragraph" w:styleId="Subtitle">
    <w:name w:val="Subtitle"/>
    <w:basedOn w:val="Normal"/>
    <w:next w:val="Normal"/>
    <w:link w:val="SubtitleChar"/>
    <w:rsid w:val="00AE11ED"/>
    <w:pPr>
      <w:spacing w:before="0" w:line="240" w:lineRule="auto"/>
    </w:pPr>
    <w:rPr>
      <w:rFonts w:eastAsia="Economica" w:cs="Economica"/>
      <w:smallCaps/>
      <w:sz w:val="36"/>
      <w:szCs w:val="28"/>
    </w:rPr>
  </w:style>
  <w:style w:type="paragraph" w:styleId="NormalWeb">
    <w:name w:val="Normal (Web)"/>
    <w:basedOn w:val="Normal"/>
    <w:uiPriority w:val="99"/>
    <w:unhideWhenUsed/>
    <w:rsid w:val="00196C43"/>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C43"/>
    <w:rPr>
      <w:color w:val="0000FF"/>
      <w:u w:val="single"/>
    </w:rPr>
  </w:style>
  <w:style w:type="paragraph" w:styleId="ListParagraph">
    <w:name w:val="List Paragraph"/>
    <w:basedOn w:val="Normal"/>
    <w:link w:val="ListParagraphChar"/>
    <w:uiPriority w:val="34"/>
    <w:qFormat/>
    <w:rsid w:val="00BB5BBA"/>
    <w:pPr>
      <w:spacing w:before="0"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BB5BBA"/>
    <w:rPr>
      <w:rFonts w:asciiTheme="minorHAnsi" w:eastAsiaTheme="minorHAnsi" w:hAnsiTheme="minorHAnsi" w:cstheme="minorBidi"/>
      <w:lang w:val="en-GB" w:eastAsia="en-US"/>
    </w:rPr>
  </w:style>
  <w:style w:type="paragraph" w:styleId="NoSpacing">
    <w:name w:val="No Spacing"/>
    <w:uiPriority w:val="1"/>
    <w:qFormat/>
    <w:rsid w:val="001A465A"/>
    <w:pPr>
      <w:spacing w:before="0" w:line="240" w:lineRule="auto"/>
      <w:ind w:left="0"/>
    </w:pPr>
    <w:rPr>
      <w:rFonts w:ascii="Arial" w:eastAsiaTheme="minorHAnsi" w:hAnsi="Arial" w:cstheme="minorBidi"/>
      <w:lang w:eastAsia="en-US"/>
    </w:rPr>
  </w:style>
  <w:style w:type="character" w:customStyle="1" w:styleId="Heading1Char">
    <w:name w:val="Heading 1 Char"/>
    <w:basedOn w:val="DefaultParagraphFont"/>
    <w:link w:val="Heading1"/>
    <w:rsid w:val="00AE11ED"/>
    <w:rPr>
      <w:rFonts w:ascii="Helvetica Neue" w:hAnsi="Helvetica Neue"/>
      <w:b/>
      <w:sz w:val="36"/>
      <w:szCs w:val="32"/>
    </w:rPr>
  </w:style>
  <w:style w:type="character" w:customStyle="1" w:styleId="Heading2Char">
    <w:name w:val="Heading 2 Char"/>
    <w:basedOn w:val="DefaultParagraphFont"/>
    <w:link w:val="Heading2"/>
    <w:rsid w:val="005F3B46"/>
    <w:rPr>
      <w:b/>
      <w:sz w:val="26"/>
      <w:szCs w:val="26"/>
    </w:rPr>
  </w:style>
  <w:style w:type="character" w:customStyle="1" w:styleId="Heading3Char">
    <w:name w:val="Heading 3 Char"/>
    <w:basedOn w:val="DefaultParagraphFont"/>
    <w:link w:val="Heading3"/>
    <w:rsid w:val="005F3B46"/>
    <w:rPr>
      <w:b/>
      <w:color w:val="8C7252"/>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74419"/>
    <w:rPr>
      <w:sz w:val="16"/>
      <w:szCs w:val="16"/>
    </w:rPr>
  </w:style>
  <w:style w:type="paragraph" w:styleId="CommentText">
    <w:name w:val="annotation text"/>
    <w:basedOn w:val="Normal"/>
    <w:link w:val="CommentTextChar"/>
    <w:uiPriority w:val="99"/>
    <w:semiHidden/>
    <w:unhideWhenUsed/>
    <w:rsid w:val="00574419"/>
    <w:pPr>
      <w:spacing w:line="240" w:lineRule="auto"/>
    </w:pPr>
    <w:rPr>
      <w:sz w:val="20"/>
      <w:szCs w:val="20"/>
    </w:rPr>
  </w:style>
  <w:style w:type="character" w:customStyle="1" w:styleId="CommentTextChar">
    <w:name w:val="Comment Text Char"/>
    <w:basedOn w:val="DefaultParagraphFont"/>
    <w:link w:val="CommentText"/>
    <w:uiPriority w:val="99"/>
    <w:semiHidden/>
    <w:rsid w:val="00574419"/>
    <w:rPr>
      <w:sz w:val="20"/>
      <w:szCs w:val="20"/>
    </w:rPr>
  </w:style>
  <w:style w:type="paragraph" w:styleId="CommentSubject">
    <w:name w:val="annotation subject"/>
    <w:basedOn w:val="CommentText"/>
    <w:next w:val="CommentText"/>
    <w:link w:val="CommentSubjectChar"/>
    <w:uiPriority w:val="99"/>
    <w:semiHidden/>
    <w:unhideWhenUsed/>
    <w:rsid w:val="00574419"/>
    <w:rPr>
      <w:b/>
      <w:bCs/>
    </w:rPr>
  </w:style>
  <w:style w:type="character" w:customStyle="1" w:styleId="CommentSubjectChar">
    <w:name w:val="Comment Subject Char"/>
    <w:basedOn w:val="CommentTextChar"/>
    <w:link w:val="CommentSubject"/>
    <w:uiPriority w:val="99"/>
    <w:semiHidden/>
    <w:rsid w:val="00574419"/>
    <w:rPr>
      <w:b/>
      <w:bCs/>
      <w:sz w:val="20"/>
      <w:szCs w:val="20"/>
    </w:rPr>
  </w:style>
  <w:style w:type="paragraph" w:styleId="BalloonText">
    <w:name w:val="Balloon Text"/>
    <w:basedOn w:val="Normal"/>
    <w:link w:val="BalloonTextChar"/>
    <w:uiPriority w:val="99"/>
    <w:semiHidden/>
    <w:unhideWhenUsed/>
    <w:rsid w:val="0057441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419"/>
    <w:rPr>
      <w:rFonts w:ascii="Segoe UI" w:hAnsi="Segoe UI" w:cs="Segoe UI"/>
      <w:sz w:val="18"/>
      <w:szCs w:val="18"/>
    </w:rPr>
  </w:style>
  <w:style w:type="paragraph" w:styleId="Header">
    <w:name w:val="header"/>
    <w:basedOn w:val="Normal"/>
    <w:link w:val="HeaderChar"/>
    <w:uiPriority w:val="99"/>
    <w:unhideWhenUsed/>
    <w:rsid w:val="009D3AE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D3AEF"/>
    <w:rPr>
      <w:rFonts w:ascii="Helvetica Neue" w:hAnsi="Helvetica Neue"/>
    </w:rPr>
  </w:style>
  <w:style w:type="paragraph" w:styleId="Footer">
    <w:name w:val="footer"/>
    <w:basedOn w:val="Normal"/>
    <w:link w:val="FooterChar"/>
    <w:uiPriority w:val="99"/>
    <w:unhideWhenUsed/>
    <w:rsid w:val="009D3AE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D3AEF"/>
    <w:rPr>
      <w:rFonts w:ascii="Helvetica Neue" w:hAnsi="Helvetica Neue"/>
    </w:rPr>
  </w:style>
  <w:style w:type="table" w:styleId="TableGrid">
    <w:name w:val="Table Grid"/>
    <w:basedOn w:val="TableNormal"/>
    <w:uiPriority w:val="39"/>
    <w:rsid w:val="00173BA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34C9"/>
    <w:rPr>
      <w:color w:val="605E5C"/>
      <w:shd w:val="clear" w:color="auto" w:fill="E1DFDD"/>
    </w:rPr>
  </w:style>
  <w:style w:type="character" w:customStyle="1" w:styleId="TitleChar">
    <w:name w:val="Title Char"/>
    <w:basedOn w:val="DefaultParagraphFont"/>
    <w:link w:val="Title"/>
    <w:rsid w:val="004C0223"/>
    <w:rPr>
      <w:rFonts w:ascii="Helvetica Neue" w:eastAsia="Economica" w:hAnsi="Helvetica Neue" w:cs="Economica"/>
      <w:sz w:val="60"/>
      <w:szCs w:val="60"/>
    </w:rPr>
  </w:style>
  <w:style w:type="character" w:customStyle="1" w:styleId="SubtitleChar">
    <w:name w:val="Subtitle Char"/>
    <w:basedOn w:val="DefaultParagraphFont"/>
    <w:link w:val="Subtitle"/>
    <w:rsid w:val="004C0223"/>
    <w:rPr>
      <w:rFonts w:ascii="Helvetica Neue" w:eastAsia="Economica" w:hAnsi="Helvetica Neue" w:cs="Economica"/>
      <w:smallCaps/>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548">
      <w:bodyDiv w:val="1"/>
      <w:marLeft w:val="0"/>
      <w:marRight w:val="0"/>
      <w:marTop w:val="0"/>
      <w:marBottom w:val="0"/>
      <w:divBdr>
        <w:top w:val="none" w:sz="0" w:space="0" w:color="auto"/>
        <w:left w:val="none" w:sz="0" w:space="0" w:color="auto"/>
        <w:bottom w:val="none" w:sz="0" w:space="0" w:color="auto"/>
        <w:right w:val="none" w:sz="0" w:space="0" w:color="auto"/>
      </w:divBdr>
    </w:div>
    <w:div w:id="44960406">
      <w:bodyDiv w:val="1"/>
      <w:marLeft w:val="0"/>
      <w:marRight w:val="0"/>
      <w:marTop w:val="0"/>
      <w:marBottom w:val="0"/>
      <w:divBdr>
        <w:top w:val="none" w:sz="0" w:space="0" w:color="auto"/>
        <w:left w:val="none" w:sz="0" w:space="0" w:color="auto"/>
        <w:bottom w:val="none" w:sz="0" w:space="0" w:color="auto"/>
        <w:right w:val="none" w:sz="0" w:space="0" w:color="auto"/>
      </w:divBdr>
    </w:div>
    <w:div w:id="919216026">
      <w:bodyDiv w:val="1"/>
      <w:marLeft w:val="0"/>
      <w:marRight w:val="0"/>
      <w:marTop w:val="0"/>
      <w:marBottom w:val="0"/>
      <w:divBdr>
        <w:top w:val="none" w:sz="0" w:space="0" w:color="auto"/>
        <w:left w:val="none" w:sz="0" w:space="0" w:color="auto"/>
        <w:bottom w:val="none" w:sz="0" w:space="0" w:color="auto"/>
        <w:right w:val="none" w:sz="0" w:space="0" w:color="auto"/>
      </w:divBdr>
    </w:div>
    <w:div w:id="1140920312">
      <w:bodyDiv w:val="1"/>
      <w:marLeft w:val="0"/>
      <w:marRight w:val="0"/>
      <w:marTop w:val="0"/>
      <w:marBottom w:val="0"/>
      <w:divBdr>
        <w:top w:val="none" w:sz="0" w:space="0" w:color="auto"/>
        <w:left w:val="none" w:sz="0" w:space="0" w:color="auto"/>
        <w:bottom w:val="none" w:sz="0" w:space="0" w:color="auto"/>
        <w:right w:val="none" w:sz="0" w:space="0" w:color="auto"/>
      </w:divBdr>
    </w:div>
    <w:div w:id="1628706502">
      <w:bodyDiv w:val="1"/>
      <w:marLeft w:val="0"/>
      <w:marRight w:val="0"/>
      <w:marTop w:val="0"/>
      <w:marBottom w:val="0"/>
      <w:divBdr>
        <w:top w:val="none" w:sz="0" w:space="0" w:color="auto"/>
        <w:left w:val="none" w:sz="0" w:space="0" w:color="auto"/>
        <w:bottom w:val="none" w:sz="0" w:space="0" w:color="auto"/>
        <w:right w:val="none" w:sz="0" w:space="0" w:color="auto"/>
      </w:divBdr>
    </w:div>
    <w:div w:id="1843275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Leigh,_Wiltshire" TargetMode="External"/><Relationship Id="rId18" Type="http://schemas.openxmlformats.org/officeDocument/2006/relationships/hyperlink" Target="https://en.wikipedia.org/wiki/Listed_building"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en.wikipedia.org/wiki/Vesting" TargetMode="External"/><Relationship Id="rId7" Type="http://schemas.openxmlformats.org/officeDocument/2006/relationships/footnotes" Target="footnotes.xml"/><Relationship Id="rId12" Type="http://schemas.openxmlformats.org/officeDocument/2006/relationships/hyperlink" Target="https://www.surveymonkey.co.uk/r/86VTZZL" TargetMode="External"/><Relationship Id="rId17" Type="http://schemas.openxmlformats.org/officeDocument/2006/relationships/hyperlink" Target="https://en.wikipedia.org/wiki/National_Heritage_List_for_Englan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wikipedia.org/wiki/Nave" TargetMode="External"/><Relationship Id="rId20" Type="http://schemas.openxmlformats.org/officeDocument/2006/relationships/hyperlink" Target="https://en.wikipedia.org/wiki/Churches_Conservation_Tru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uk/r/86VTZZ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n.wikipedia.org/wiki/Chancel" TargetMode="External"/><Relationship Id="rId23" Type="http://schemas.openxmlformats.org/officeDocument/2006/relationships/hyperlink" Target="https://en.wikipedia.org/wiki/Hemming_Robeson"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n.wikipedia.org/wiki/Redundant_chur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n.wikipedia.org/wiki/Wiltshire" TargetMode="External"/><Relationship Id="rId22" Type="http://schemas.openxmlformats.org/officeDocument/2006/relationships/hyperlink" Target="https://en.wikipedia.org/wiki/Charles_Pontin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B4UOg0H1y9Y5qpGNq4WSOC2nWg==">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</go:docsCustomData>
</go:gDocsCustomXmlDataStorage>
</file>

<file path=customXml/itemProps1.xml><?xml version="1.0" encoding="utf-8"?>
<ds:datastoreItem xmlns:ds="http://schemas.openxmlformats.org/officeDocument/2006/customXml" ds:itemID="{D353FD4D-884E-481F-9699-2CEAF49EBD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Links>
    <vt:vector size="126" baseType="variant">
      <vt:variant>
        <vt:i4>7929951</vt:i4>
      </vt:variant>
      <vt:variant>
        <vt:i4>60</vt:i4>
      </vt:variant>
      <vt:variant>
        <vt:i4>0</vt:i4>
      </vt:variant>
      <vt:variant>
        <vt:i4>5</vt:i4>
      </vt:variant>
      <vt:variant>
        <vt:lpwstr>https://en.wikipedia.org/wiki/Chute,_Wiltshire</vt:lpwstr>
      </vt:variant>
      <vt:variant>
        <vt:lpwstr/>
      </vt:variant>
      <vt:variant>
        <vt:i4>3145831</vt:i4>
      </vt:variant>
      <vt:variant>
        <vt:i4>57</vt:i4>
      </vt:variant>
      <vt:variant>
        <vt:i4>0</vt:i4>
      </vt:variant>
      <vt:variant>
        <vt:i4>5</vt:i4>
      </vt:variant>
      <vt:variant>
        <vt:lpwstr>https://en.wikipedia.org/wiki/Clayton_and_Bell</vt:lpwstr>
      </vt:variant>
      <vt:variant>
        <vt:lpwstr/>
      </vt:variant>
      <vt:variant>
        <vt:i4>1376362</vt:i4>
      </vt:variant>
      <vt:variant>
        <vt:i4>54</vt:i4>
      </vt:variant>
      <vt:variant>
        <vt:i4>0</vt:i4>
      </vt:variant>
      <vt:variant>
        <vt:i4>5</vt:i4>
      </vt:variant>
      <vt:variant>
        <vt:lpwstr>https://en.wikipedia.org/wiki/Stained_glass</vt:lpwstr>
      </vt:variant>
      <vt:variant>
        <vt:lpwstr/>
      </vt:variant>
      <vt:variant>
        <vt:i4>7929951</vt:i4>
      </vt:variant>
      <vt:variant>
        <vt:i4>51</vt:i4>
      </vt:variant>
      <vt:variant>
        <vt:i4>0</vt:i4>
      </vt:variant>
      <vt:variant>
        <vt:i4>5</vt:i4>
      </vt:variant>
      <vt:variant>
        <vt:lpwstr>https://en.wikipedia.org/wiki/Chute,_Wiltshire</vt:lpwstr>
      </vt:variant>
      <vt:variant>
        <vt:lpwstr/>
      </vt:variant>
      <vt:variant>
        <vt:i4>917593</vt:i4>
      </vt:variant>
      <vt:variant>
        <vt:i4>48</vt:i4>
      </vt:variant>
      <vt:variant>
        <vt:i4>0</vt:i4>
      </vt:variant>
      <vt:variant>
        <vt:i4>5</vt:i4>
      </vt:variant>
      <vt:variant>
        <vt:lpwstr>https://en.wikipedia.org/wiki/Whitechapel_Bell_Foundry</vt:lpwstr>
      </vt:variant>
      <vt:variant>
        <vt:lpwstr/>
      </vt:variant>
      <vt:variant>
        <vt:i4>2883701</vt:i4>
      </vt:variant>
      <vt:variant>
        <vt:i4>45</vt:i4>
      </vt:variant>
      <vt:variant>
        <vt:i4>0</vt:i4>
      </vt:variant>
      <vt:variant>
        <vt:i4>5</vt:i4>
      </vt:variant>
      <vt:variant>
        <vt:lpwstr>https://en.wikipedia.org/wiki/Truss</vt:lpwstr>
      </vt:variant>
      <vt:variant>
        <vt:lpwstr/>
      </vt:variant>
      <vt:variant>
        <vt:i4>5111829</vt:i4>
      </vt:variant>
      <vt:variant>
        <vt:i4>42</vt:i4>
      </vt:variant>
      <vt:variant>
        <vt:i4>0</vt:i4>
      </vt:variant>
      <vt:variant>
        <vt:i4>5</vt:i4>
      </vt:variant>
      <vt:variant>
        <vt:lpwstr>https://en.wikipedia.org/wiki/Chancel</vt:lpwstr>
      </vt:variant>
      <vt:variant>
        <vt:lpwstr/>
      </vt:variant>
      <vt:variant>
        <vt:i4>7012360</vt:i4>
      </vt:variant>
      <vt:variant>
        <vt:i4>39</vt:i4>
      </vt:variant>
      <vt:variant>
        <vt:i4>0</vt:i4>
      </vt:variant>
      <vt:variant>
        <vt:i4>5</vt:i4>
      </vt:variant>
      <vt:variant>
        <vt:lpwstr>https://en.wikipedia.org/wiki/Encaustic_tile</vt:lpwstr>
      </vt:variant>
      <vt:variant>
        <vt:lpwstr/>
      </vt:variant>
      <vt:variant>
        <vt:i4>2621542</vt:i4>
      </vt:variant>
      <vt:variant>
        <vt:i4>36</vt:i4>
      </vt:variant>
      <vt:variant>
        <vt:i4>0</vt:i4>
      </vt:variant>
      <vt:variant>
        <vt:i4>5</vt:i4>
      </vt:variant>
      <vt:variant>
        <vt:lpwstr>https://en.wikipedia.org/wiki/Aisle</vt:lpwstr>
      </vt:variant>
      <vt:variant>
        <vt:lpwstr/>
      </vt:variant>
      <vt:variant>
        <vt:i4>2687084</vt:i4>
      </vt:variant>
      <vt:variant>
        <vt:i4>33</vt:i4>
      </vt:variant>
      <vt:variant>
        <vt:i4>0</vt:i4>
      </vt:variant>
      <vt:variant>
        <vt:i4>5</vt:i4>
      </vt:variant>
      <vt:variant>
        <vt:lpwstr>https://en.wikipedia.org/wiki/Nave</vt:lpwstr>
      </vt:variant>
      <vt:variant>
        <vt:lpwstr/>
      </vt:variant>
      <vt:variant>
        <vt:i4>7602218</vt:i4>
      </vt:variant>
      <vt:variant>
        <vt:i4>30</vt:i4>
      </vt:variant>
      <vt:variant>
        <vt:i4>0</vt:i4>
      </vt:variant>
      <vt:variant>
        <vt:i4>5</vt:i4>
      </vt:variant>
      <vt:variant>
        <vt:lpwstr>https://en.wikipedia.org/wiki/Bishop_of_Salisbury</vt:lpwstr>
      </vt:variant>
      <vt:variant>
        <vt:lpwstr/>
      </vt:variant>
      <vt:variant>
        <vt:i4>1900622</vt:i4>
      </vt:variant>
      <vt:variant>
        <vt:i4>27</vt:i4>
      </vt:variant>
      <vt:variant>
        <vt:i4>0</vt:i4>
      </vt:variant>
      <vt:variant>
        <vt:i4>5</vt:i4>
      </vt:variant>
      <vt:variant>
        <vt:lpwstr>https://en.wikipedia.org/wiki/John_Loughborough_Pearson</vt:lpwstr>
      </vt:variant>
      <vt:variant>
        <vt:lpwstr/>
      </vt:variant>
      <vt:variant>
        <vt:i4>3080302</vt:i4>
      </vt:variant>
      <vt:variant>
        <vt:i4>24</vt:i4>
      </vt:variant>
      <vt:variant>
        <vt:i4>0</vt:i4>
      </vt:variant>
      <vt:variant>
        <vt:i4>5</vt:i4>
      </vt:variant>
      <vt:variant>
        <vt:lpwstr>https://en.wikipedia.org/wiki/Spire</vt:lpwstr>
      </vt:variant>
      <vt:variant>
        <vt:lpwstr/>
      </vt:variant>
      <vt:variant>
        <vt:i4>3080315</vt:i4>
      </vt:variant>
      <vt:variant>
        <vt:i4>21</vt:i4>
      </vt:variant>
      <vt:variant>
        <vt:i4>0</vt:i4>
      </vt:variant>
      <vt:variant>
        <vt:i4>5</vt:i4>
      </vt:variant>
      <vt:variant>
        <vt:lpwstr>https://en.wikipedia.org/wiki/Flint</vt:lpwstr>
      </vt:variant>
      <vt:variant>
        <vt:lpwstr/>
      </vt:variant>
      <vt:variant>
        <vt:i4>5373976</vt:i4>
      </vt:variant>
      <vt:variant>
        <vt:i4>18</vt:i4>
      </vt:variant>
      <vt:variant>
        <vt:i4>0</vt:i4>
      </vt:variant>
      <vt:variant>
        <vt:i4>5</vt:i4>
      </vt:variant>
      <vt:variant>
        <vt:lpwstr>https://en.wikipedia.org/wiki/Vesting</vt:lpwstr>
      </vt:variant>
      <vt:variant>
        <vt:lpwstr/>
      </vt:variant>
      <vt:variant>
        <vt:i4>5439544</vt:i4>
      </vt:variant>
      <vt:variant>
        <vt:i4>15</vt:i4>
      </vt:variant>
      <vt:variant>
        <vt:i4>0</vt:i4>
      </vt:variant>
      <vt:variant>
        <vt:i4>5</vt:i4>
      </vt:variant>
      <vt:variant>
        <vt:lpwstr>https://en.wikipedia.org/wiki/Listed_building</vt:lpwstr>
      </vt:variant>
      <vt:variant>
        <vt:lpwstr>England_and_Wales</vt:lpwstr>
      </vt:variant>
      <vt:variant>
        <vt:i4>8323115</vt:i4>
      </vt:variant>
      <vt:variant>
        <vt:i4>12</vt:i4>
      </vt:variant>
      <vt:variant>
        <vt:i4>0</vt:i4>
      </vt:variant>
      <vt:variant>
        <vt:i4>5</vt:i4>
      </vt:variant>
      <vt:variant>
        <vt:lpwstr>https://en.wikipedia.org/wiki/National_Heritage_List_for_England</vt:lpwstr>
      </vt:variant>
      <vt:variant>
        <vt:lpwstr/>
      </vt:variant>
      <vt:variant>
        <vt:i4>2752629</vt:i4>
      </vt:variant>
      <vt:variant>
        <vt:i4>9</vt:i4>
      </vt:variant>
      <vt:variant>
        <vt:i4>0</vt:i4>
      </vt:variant>
      <vt:variant>
        <vt:i4>5</vt:i4>
      </vt:variant>
      <vt:variant>
        <vt:lpwstr>https://en.wikipedia.org/wiki/Wiltshire</vt:lpwstr>
      </vt:variant>
      <vt:variant>
        <vt:lpwstr/>
      </vt:variant>
      <vt:variant>
        <vt:i4>1048672</vt:i4>
      </vt:variant>
      <vt:variant>
        <vt:i4>6</vt:i4>
      </vt:variant>
      <vt:variant>
        <vt:i4>0</vt:i4>
      </vt:variant>
      <vt:variant>
        <vt:i4>5</vt:i4>
      </vt:variant>
      <vt:variant>
        <vt:lpwstr>https://en.wikipedia.org/wiki/Chute_Forest</vt:lpwstr>
      </vt:variant>
      <vt:variant>
        <vt:lpwstr/>
      </vt:variant>
      <vt:variant>
        <vt:i4>4390990</vt:i4>
      </vt:variant>
      <vt:variant>
        <vt:i4>3</vt:i4>
      </vt:variant>
      <vt:variant>
        <vt:i4>0</vt:i4>
      </vt:variant>
      <vt:variant>
        <vt:i4>5</vt:i4>
      </vt:variant>
      <vt:variant>
        <vt:lpwstr>https://www.surveymonkey.co.uk/r/86VTZZL</vt:lpwstr>
      </vt:variant>
      <vt:variant>
        <vt:lpwstr/>
      </vt:variant>
      <vt:variant>
        <vt:i4>4390990</vt:i4>
      </vt:variant>
      <vt:variant>
        <vt:i4>0</vt:i4>
      </vt:variant>
      <vt:variant>
        <vt:i4>0</vt:i4>
      </vt:variant>
      <vt:variant>
        <vt:i4>5</vt:i4>
      </vt:variant>
      <vt:variant>
        <vt:lpwstr>https://www.surveymonkey.co.uk/r/86VTZZL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Wood</dc:creator>
  <cp:lastModifiedBy>Philippa Wood</cp:lastModifiedBy>
  <cp:revision>9</cp:revision>
  <dcterms:created xsi:type="dcterms:W3CDTF">2025-05-12T10:02:00Z</dcterms:created>
  <dcterms:modified xsi:type="dcterms:W3CDTF">2025-05-21T12:06:00Z</dcterms:modified>
</cp:coreProperties>
</file>